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61"/>
        <w:tblOverlap w:val="never"/>
        <w:tblW w:w="10670" w:type="dxa"/>
        <w:tblLayout w:type="fixed"/>
        <w:tblLook w:val="01E0" w:firstRow="1" w:lastRow="1" w:firstColumn="1" w:lastColumn="1" w:noHBand="0" w:noVBand="0"/>
      </w:tblPr>
      <w:tblGrid>
        <w:gridCol w:w="5011"/>
        <w:gridCol w:w="5659"/>
      </w:tblGrid>
      <w:tr w:rsidR="00962EA8" w:rsidRPr="00B6417B" w14:paraId="207037CA" w14:textId="77777777" w:rsidTr="00962EA8">
        <w:trPr>
          <w:trHeight w:val="986"/>
        </w:trPr>
        <w:tc>
          <w:tcPr>
            <w:tcW w:w="5011" w:type="dxa"/>
          </w:tcPr>
          <w:p w14:paraId="7FBF29D8" w14:textId="77777777" w:rsidR="00962EA8" w:rsidRDefault="00962EA8" w:rsidP="00962EA8">
            <w:pPr>
              <w:spacing w:line="240" w:lineRule="auto"/>
              <w:rPr>
                <w:rFonts w:eastAsia="Times New Roman" w:cs="Times New Roman"/>
                <w:color w:val="000000" w:themeColor="text1"/>
                <w:sz w:val="26"/>
                <w:szCs w:val="24"/>
              </w:rPr>
            </w:pPr>
            <w:r>
              <w:rPr>
                <w:rFonts w:eastAsia="Times New Roman" w:cs="Times New Roman"/>
                <w:color w:val="000000" w:themeColor="text1"/>
                <w:sz w:val="26"/>
                <w:szCs w:val="24"/>
              </w:rPr>
              <w:t xml:space="preserve">            </w:t>
            </w:r>
          </w:p>
          <w:p w14:paraId="63564DEC" w14:textId="77777777" w:rsidR="00962EA8" w:rsidRDefault="00962EA8" w:rsidP="00962EA8">
            <w:pPr>
              <w:spacing w:line="240" w:lineRule="auto"/>
              <w:rPr>
                <w:rFonts w:eastAsia="Times New Roman" w:cs="Times New Roman"/>
                <w:color w:val="000000" w:themeColor="text1"/>
                <w:sz w:val="26"/>
                <w:szCs w:val="24"/>
              </w:rPr>
            </w:pPr>
          </w:p>
          <w:p w14:paraId="7AA880C3" w14:textId="77777777" w:rsidR="00962EA8" w:rsidRDefault="00962EA8" w:rsidP="00962EA8">
            <w:pPr>
              <w:spacing w:line="240" w:lineRule="auto"/>
              <w:rPr>
                <w:rFonts w:eastAsia="Times New Roman" w:cs="Times New Roman"/>
                <w:color w:val="000000" w:themeColor="text1"/>
                <w:sz w:val="26"/>
                <w:szCs w:val="24"/>
              </w:rPr>
            </w:pPr>
          </w:p>
          <w:p w14:paraId="0F43B252" w14:textId="77777777" w:rsidR="008A20ED" w:rsidRDefault="00962EA8" w:rsidP="00962EA8">
            <w:pPr>
              <w:spacing w:line="240" w:lineRule="auto"/>
              <w:rPr>
                <w:rFonts w:eastAsia="Times New Roman" w:cs="Times New Roman"/>
                <w:color w:val="000000" w:themeColor="text1"/>
                <w:sz w:val="26"/>
                <w:szCs w:val="24"/>
              </w:rPr>
            </w:pPr>
            <w:r>
              <w:rPr>
                <w:rFonts w:eastAsia="Times New Roman" w:cs="Times New Roman"/>
                <w:color w:val="000000" w:themeColor="text1"/>
                <w:sz w:val="26"/>
                <w:szCs w:val="24"/>
              </w:rPr>
              <w:t xml:space="preserve">         </w:t>
            </w:r>
          </w:p>
          <w:p w14:paraId="2FFC2D18" w14:textId="6312FC9C" w:rsidR="00962EA8" w:rsidRPr="00B6417B" w:rsidRDefault="00962EA8" w:rsidP="008A20ED">
            <w:pPr>
              <w:spacing w:line="240" w:lineRule="auto"/>
              <w:jc w:val="center"/>
              <w:rPr>
                <w:rFonts w:eastAsia="Times New Roman" w:cs="Times New Roman"/>
                <w:color w:val="000000" w:themeColor="text1"/>
                <w:sz w:val="26"/>
                <w:szCs w:val="24"/>
              </w:rPr>
            </w:pPr>
            <w:r w:rsidRPr="00B6417B">
              <w:rPr>
                <w:rFonts w:eastAsia="Times New Roman" w:cs="Times New Roman"/>
                <w:color w:val="000000" w:themeColor="text1"/>
                <w:sz w:val="26"/>
                <w:szCs w:val="24"/>
              </w:rPr>
              <w:t>UBND HUYỆN THANH OAI</w:t>
            </w:r>
          </w:p>
          <w:p w14:paraId="785AB1C8" w14:textId="77777777" w:rsidR="00962EA8" w:rsidRPr="002F5A35" w:rsidRDefault="00962EA8" w:rsidP="00962EA8">
            <w:pPr>
              <w:spacing w:line="240" w:lineRule="auto"/>
              <w:jc w:val="center"/>
              <w:rPr>
                <w:rFonts w:eastAsia="Times New Roman" w:cs="Times New Roman"/>
                <w:b/>
                <w:color w:val="000000" w:themeColor="text1"/>
                <w:sz w:val="26"/>
                <w:szCs w:val="24"/>
              </w:rPr>
            </w:pPr>
            <w:r w:rsidRPr="00B6417B">
              <w:rPr>
                <w:rFonts w:eastAsia="Times New Roman" w:cs="Times New Roman"/>
                <w:b/>
                <w:color w:val="000000" w:themeColor="text1"/>
                <w:sz w:val="26"/>
                <w:szCs w:val="24"/>
              </w:rPr>
              <w:t>TRƯỜNG T</w:t>
            </w:r>
            <w:r>
              <w:rPr>
                <w:rFonts w:eastAsia="Times New Roman" w:cs="Times New Roman"/>
                <w:b/>
                <w:color w:val="000000" w:themeColor="text1"/>
                <w:sz w:val="26"/>
                <w:szCs w:val="24"/>
              </w:rPr>
              <w:t xml:space="preserve"> H PHƯƠNG TRUNG II</w:t>
            </w:r>
          </w:p>
          <w:p w14:paraId="4A632B1C" w14:textId="77777777" w:rsidR="00962EA8" w:rsidRPr="00B6417B" w:rsidRDefault="00962EA8" w:rsidP="00962EA8">
            <w:pPr>
              <w:spacing w:before="120" w:line="240" w:lineRule="auto"/>
              <w:rPr>
                <w:rFonts w:eastAsia="Times New Roman" w:cs="Times New Roman"/>
                <w:color w:val="000000" w:themeColor="text1"/>
                <w:sz w:val="26"/>
                <w:szCs w:val="28"/>
              </w:rPr>
            </w:pPr>
            <w:r>
              <w:rPr>
                <w:rFonts w:eastAsia="Times New Roman" w:cs="Times New Roman"/>
                <w:color w:val="000000" w:themeColor="text1"/>
                <w:sz w:val="26"/>
                <w:szCs w:val="28"/>
              </w:rPr>
              <w:t xml:space="preserve">                     </w:t>
            </w:r>
            <w:r w:rsidRPr="00B6417B">
              <w:rPr>
                <w:rFonts w:eastAsia="Times New Roman" w:cs="Times New Roman"/>
                <w:noProof/>
                <w:color w:val="000000" w:themeColor="text1"/>
                <w:sz w:val="26"/>
                <w:szCs w:val="24"/>
              </w:rPr>
              <mc:AlternateContent>
                <mc:Choice Requires="wps">
                  <w:drawing>
                    <wp:anchor distT="0" distB="0" distL="114300" distR="114300" simplePos="0" relativeHeight="251660288" behindDoc="0" locked="0" layoutInCell="1" allowOverlap="1" wp14:anchorId="0C190E63" wp14:editId="3849A2D0">
                      <wp:simplePos x="0" y="0"/>
                      <wp:positionH relativeFrom="column">
                        <wp:posOffset>807720</wp:posOffset>
                      </wp:positionH>
                      <wp:positionV relativeFrom="paragraph">
                        <wp:posOffset>27940</wp:posOffset>
                      </wp:positionV>
                      <wp:extent cx="16459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7CA76F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pt,2.2pt" to="193.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" strokecolor="windowText" strokeweight=".5pt">
                      <v:stroke joinstyle="miter"/>
                    </v:line>
                  </w:pict>
                </mc:Fallback>
              </mc:AlternateContent>
            </w:r>
            <w:r w:rsidRPr="00B6417B">
              <w:rPr>
                <w:rFonts w:eastAsia="Times New Roman" w:cs="Times New Roman"/>
                <w:color w:val="000000" w:themeColor="text1"/>
                <w:sz w:val="26"/>
                <w:szCs w:val="28"/>
              </w:rPr>
              <w:t xml:space="preserve">Số: </w:t>
            </w:r>
            <w:r>
              <w:rPr>
                <w:rFonts w:eastAsia="Times New Roman" w:cs="Times New Roman"/>
                <w:color w:val="000000" w:themeColor="text1"/>
                <w:sz w:val="26"/>
                <w:szCs w:val="28"/>
              </w:rPr>
              <w:t xml:space="preserve">147 </w:t>
            </w:r>
            <w:r w:rsidRPr="00B6417B">
              <w:rPr>
                <w:rFonts w:eastAsia="Times New Roman" w:cs="Times New Roman"/>
                <w:color w:val="000000" w:themeColor="text1"/>
                <w:sz w:val="26"/>
                <w:szCs w:val="28"/>
              </w:rPr>
              <w:t>/KH-TH</w:t>
            </w:r>
            <w:r>
              <w:rPr>
                <w:rFonts w:eastAsia="Times New Roman" w:cs="Times New Roman"/>
                <w:color w:val="000000" w:themeColor="text1"/>
                <w:sz w:val="26"/>
                <w:szCs w:val="28"/>
              </w:rPr>
              <w:t>PTr II</w:t>
            </w:r>
          </w:p>
          <w:p w14:paraId="5979A8E9" w14:textId="77777777" w:rsidR="00962EA8" w:rsidRPr="00B6417B" w:rsidRDefault="00962EA8" w:rsidP="00962EA8">
            <w:pPr>
              <w:spacing w:line="360" w:lineRule="auto"/>
              <w:jc w:val="left"/>
              <w:rPr>
                <w:rFonts w:eastAsia="Times New Roman" w:cs="Times New Roman"/>
                <w:color w:val="000000" w:themeColor="text1"/>
                <w:szCs w:val="24"/>
              </w:rPr>
            </w:pPr>
          </w:p>
        </w:tc>
        <w:tc>
          <w:tcPr>
            <w:tcW w:w="5659" w:type="dxa"/>
          </w:tcPr>
          <w:p w14:paraId="6F0CD54F" w14:textId="77777777" w:rsidR="00962EA8" w:rsidRDefault="00962EA8" w:rsidP="00962EA8">
            <w:pPr>
              <w:spacing w:line="288" w:lineRule="auto"/>
              <w:jc w:val="center"/>
              <w:rPr>
                <w:rFonts w:eastAsia="Times New Roman" w:cs="Times New Roman"/>
                <w:b/>
                <w:color w:val="000000" w:themeColor="text1"/>
                <w:sz w:val="26"/>
                <w:szCs w:val="24"/>
              </w:rPr>
            </w:pPr>
          </w:p>
          <w:p w14:paraId="378FB333" w14:textId="77777777" w:rsidR="00962EA8" w:rsidRDefault="00962EA8" w:rsidP="00962EA8">
            <w:pPr>
              <w:spacing w:line="288" w:lineRule="auto"/>
              <w:jc w:val="center"/>
              <w:rPr>
                <w:rFonts w:eastAsia="Times New Roman" w:cs="Times New Roman"/>
                <w:b/>
                <w:color w:val="000000" w:themeColor="text1"/>
                <w:sz w:val="26"/>
                <w:szCs w:val="24"/>
              </w:rPr>
            </w:pPr>
          </w:p>
          <w:p w14:paraId="2AC6B3F5" w14:textId="77777777" w:rsidR="00962EA8" w:rsidRDefault="00962EA8" w:rsidP="00962EA8">
            <w:pPr>
              <w:spacing w:line="288" w:lineRule="auto"/>
              <w:rPr>
                <w:rFonts w:eastAsia="Times New Roman" w:cs="Times New Roman"/>
                <w:b/>
                <w:color w:val="000000" w:themeColor="text1"/>
                <w:sz w:val="26"/>
                <w:szCs w:val="24"/>
              </w:rPr>
            </w:pPr>
          </w:p>
          <w:p w14:paraId="7912F697" w14:textId="77777777" w:rsidR="008A20ED" w:rsidRDefault="008A20ED" w:rsidP="00962EA8">
            <w:pPr>
              <w:spacing w:line="288" w:lineRule="auto"/>
              <w:rPr>
                <w:rFonts w:eastAsia="Times New Roman" w:cs="Times New Roman"/>
                <w:b/>
                <w:color w:val="000000" w:themeColor="text1"/>
                <w:sz w:val="26"/>
                <w:szCs w:val="24"/>
              </w:rPr>
            </w:pPr>
          </w:p>
          <w:p w14:paraId="2B51E762" w14:textId="7AC1D4F0" w:rsidR="00962EA8" w:rsidRPr="00B6417B" w:rsidRDefault="00962EA8" w:rsidP="00962EA8">
            <w:pPr>
              <w:spacing w:line="288" w:lineRule="auto"/>
              <w:rPr>
                <w:rFonts w:eastAsia="Times New Roman" w:cs="Times New Roman"/>
                <w:b/>
                <w:color w:val="000000" w:themeColor="text1"/>
                <w:sz w:val="26"/>
                <w:szCs w:val="24"/>
              </w:rPr>
            </w:pPr>
            <w:r w:rsidRPr="00B6417B">
              <w:rPr>
                <w:rFonts w:eastAsia="Times New Roman" w:cs="Times New Roman"/>
                <w:b/>
                <w:color w:val="000000" w:themeColor="text1"/>
                <w:sz w:val="26"/>
                <w:szCs w:val="24"/>
              </w:rPr>
              <w:t xml:space="preserve">CỘNG HOÀ XÃ HỘI CHỦ NGHĨA VIỆT </w:t>
            </w:r>
            <w:smartTag w:uri="urn:schemas-microsoft-com:office:smarttags" w:element="country-region">
              <w:smartTag w:uri="urn:schemas-microsoft-com:office:smarttags" w:element="place">
                <w:r w:rsidRPr="00B6417B">
                  <w:rPr>
                    <w:rFonts w:eastAsia="Times New Roman" w:cs="Times New Roman"/>
                    <w:b/>
                    <w:color w:val="000000" w:themeColor="text1"/>
                    <w:sz w:val="26"/>
                    <w:szCs w:val="24"/>
                  </w:rPr>
                  <w:t>NAM</w:t>
                </w:r>
              </w:smartTag>
            </w:smartTag>
          </w:p>
          <w:p w14:paraId="0026744C" w14:textId="77777777" w:rsidR="00962EA8" w:rsidRPr="00B6417B" w:rsidRDefault="00962EA8" w:rsidP="00962EA8">
            <w:pPr>
              <w:spacing w:line="288" w:lineRule="auto"/>
              <w:jc w:val="center"/>
              <w:rPr>
                <w:rFonts w:eastAsia="Times New Roman" w:cs="Times New Roman"/>
                <w:b/>
                <w:color w:val="000000" w:themeColor="text1"/>
                <w:szCs w:val="24"/>
              </w:rPr>
            </w:pPr>
            <w:r w:rsidRPr="00B6417B">
              <w:rPr>
                <w:rFonts w:eastAsia="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7BF7DDE6" wp14:editId="6F08C6AC">
                      <wp:simplePos x="0" y="0"/>
                      <wp:positionH relativeFrom="margin">
                        <wp:align>center</wp:align>
                      </wp:positionH>
                      <wp:positionV relativeFrom="paragraph">
                        <wp:posOffset>208915</wp:posOffset>
                      </wp:positionV>
                      <wp:extent cx="21945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57DB"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45pt" to="17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">
                      <w10:wrap anchorx="margin"/>
                    </v:line>
                  </w:pict>
                </mc:Fallback>
              </mc:AlternateContent>
            </w:r>
            <w:r w:rsidRPr="00B6417B">
              <w:rPr>
                <w:rFonts w:eastAsia="Times New Roman" w:cs="Times New Roman"/>
                <w:b/>
                <w:color w:val="000000" w:themeColor="text1"/>
                <w:szCs w:val="24"/>
              </w:rPr>
              <w:t>Độc lập – Tự do – Hạnh phúc</w:t>
            </w:r>
          </w:p>
          <w:p w14:paraId="5E4824FB" w14:textId="77777777" w:rsidR="00962EA8" w:rsidRPr="00B6417B" w:rsidRDefault="00962EA8" w:rsidP="00962EA8">
            <w:pPr>
              <w:spacing w:line="360" w:lineRule="auto"/>
              <w:jc w:val="center"/>
              <w:rPr>
                <w:rFonts w:eastAsia="Times New Roman" w:cs="Times New Roman"/>
                <w:i/>
                <w:color w:val="000000" w:themeColor="text1"/>
                <w:sz w:val="4"/>
                <w:szCs w:val="24"/>
              </w:rPr>
            </w:pPr>
          </w:p>
          <w:p w14:paraId="10BF92D2" w14:textId="34DD7A2A" w:rsidR="00962EA8" w:rsidRPr="00B6417B" w:rsidRDefault="00962EA8" w:rsidP="00962EA8">
            <w:pPr>
              <w:spacing w:line="360" w:lineRule="auto"/>
              <w:jc w:val="center"/>
              <w:rPr>
                <w:rFonts w:eastAsia="Times New Roman" w:cs="Times New Roman"/>
                <w:i/>
                <w:color w:val="000000" w:themeColor="text1"/>
                <w:szCs w:val="24"/>
              </w:rPr>
            </w:pPr>
            <w:r>
              <w:rPr>
                <w:rFonts w:eastAsia="Times New Roman" w:cs="Times New Roman"/>
                <w:i/>
                <w:color w:val="000000" w:themeColor="text1"/>
                <w:szCs w:val="24"/>
              </w:rPr>
              <w:t>Phương Trung, ngày 10 tháng 9 năm 2024</w:t>
            </w:r>
          </w:p>
        </w:tc>
      </w:tr>
    </w:tbl>
    <w:p w14:paraId="491D3C3C" w14:textId="68F42E40" w:rsidR="006F3A13" w:rsidRPr="00793730" w:rsidRDefault="00C372C3" w:rsidP="00962EA8">
      <w:pPr>
        <w:widowControl w:val="0"/>
        <w:spacing w:before="360" w:line="288" w:lineRule="auto"/>
        <w:jc w:val="center"/>
        <w:rPr>
          <w:rFonts w:eastAsia="Times New Roman" w:cs="Times New Roman"/>
          <w:b/>
          <w:color w:val="000000" w:themeColor="text1"/>
          <w:sz w:val="32"/>
          <w:szCs w:val="32"/>
        </w:rPr>
      </w:pPr>
      <w:r w:rsidRPr="00793730">
        <w:rPr>
          <w:rFonts w:eastAsia="Times New Roman" w:cs="Times New Roman"/>
          <w:b/>
          <w:color w:val="000000" w:themeColor="text1"/>
          <w:sz w:val="32"/>
          <w:szCs w:val="32"/>
        </w:rPr>
        <w:t>KẾ HOẠCH</w:t>
      </w:r>
    </w:p>
    <w:p w14:paraId="6EB8037D" w14:textId="02D625B9" w:rsidR="00C372C3" w:rsidRPr="00793730" w:rsidRDefault="007C0085" w:rsidP="00962EA8">
      <w:pPr>
        <w:widowControl w:val="0"/>
        <w:spacing w:line="288" w:lineRule="auto"/>
        <w:contextualSpacing/>
        <w:jc w:val="center"/>
        <w:rPr>
          <w:rFonts w:eastAsia="Times New Roman" w:cs="Times New Roman"/>
          <w:b/>
          <w:color w:val="000000" w:themeColor="text1"/>
          <w:szCs w:val="28"/>
        </w:rPr>
      </w:pPr>
      <w:r w:rsidRPr="00793730">
        <w:rPr>
          <w:rFonts w:eastAsia="Times New Roman" w:cs="Times New Roman"/>
          <w:b/>
          <w:noProof/>
          <w:color w:val="000000" w:themeColor="text1"/>
          <w:szCs w:val="28"/>
        </w:rPr>
        <mc:AlternateContent>
          <mc:Choice Requires="wps">
            <w:drawing>
              <wp:anchor distT="4294967295" distB="4294967295" distL="114300" distR="114300" simplePos="0" relativeHeight="251651072" behindDoc="0" locked="0" layoutInCell="1" allowOverlap="1" wp14:anchorId="07DFA361" wp14:editId="4A02A1D7">
                <wp:simplePos x="0" y="0"/>
                <wp:positionH relativeFrom="margin">
                  <wp:posOffset>2060575</wp:posOffset>
                </wp:positionH>
                <wp:positionV relativeFrom="paragraph">
                  <wp:posOffset>238286</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BB34FE" id="Straight Connector 3" o:spid="_x0000_s1026" style="position:absolute;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2.25pt,18.75pt" to="28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" strokecolor="black [3040]">
                <o:lock v:ext="edit" shapetype="f"/>
                <w10:wrap anchorx="margin"/>
              </v:line>
            </w:pict>
          </mc:Fallback>
        </mc:AlternateContent>
      </w:r>
      <w:r w:rsidR="006F3A13" w:rsidRPr="00793730">
        <w:rPr>
          <w:rFonts w:eastAsia="Times New Roman" w:cs="Times New Roman"/>
          <w:b/>
          <w:color w:val="000000" w:themeColor="text1"/>
          <w:szCs w:val="28"/>
        </w:rPr>
        <w:t xml:space="preserve">Giáo dục nhà trường </w:t>
      </w:r>
      <w:r w:rsidR="000130FA" w:rsidRPr="00793730">
        <w:rPr>
          <w:rFonts w:eastAsia="Times New Roman" w:cs="Times New Roman"/>
          <w:b/>
          <w:color w:val="000000" w:themeColor="text1"/>
          <w:szCs w:val="28"/>
        </w:rPr>
        <w:t>n</w:t>
      </w:r>
      <w:r w:rsidR="006F3A13" w:rsidRPr="00793730">
        <w:rPr>
          <w:rFonts w:eastAsia="Times New Roman" w:cs="Times New Roman"/>
          <w:b/>
          <w:color w:val="000000" w:themeColor="text1"/>
          <w:szCs w:val="28"/>
        </w:rPr>
        <w:t xml:space="preserve">ăm học </w:t>
      </w:r>
      <w:r w:rsidR="00F97F88" w:rsidRPr="00793730">
        <w:rPr>
          <w:rFonts w:eastAsia="Times New Roman" w:cs="Times New Roman"/>
          <w:b/>
          <w:color w:val="000000" w:themeColor="text1"/>
          <w:szCs w:val="28"/>
        </w:rPr>
        <w:t>2024</w:t>
      </w:r>
      <w:r w:rsidR="008A20ED">
        <w:rPr>
          <w:rFonts w:eastAsia="Times New Roman" w:cs="Times New Roman"/>
          <w:b/>
          <w:color w:val="000000" w:themeColor="text1"/>
          <w:szCs w:val="28"/>
        </w:rPr>
        <w:t xml:space="preserve"> </w:t>
      </w:r>
      <w:r w:rsidR="00F97F88" w:rsidRPr="00793730">
        <w:rPr>
          <w:rFonts w:eastAsia="Times New Roman" w:cs="Times New Roman"/>
          <w:b/>
          <w:color w:val="000000" w:themeColor="text1"/>
          <w:szCs w:val="28"/>
        </w:rPr>
        <w:t>-</w:t>
      </w:r>
      <w:r w:rsidR="008A20ED">
        <w:rPr>
          <w:rFonts w:eastAsia="Times New Roman" w:cs="Times New Roman"/>
          <w:b/>
          <w:color w:val="000000" w:themeColor="text1"/>
          <w:szCs w:val="28"/>
        </w:rPr>
        <w:t xml:space="preserve"> </w:t>
      </w:r>
      <w:r w:rsidR="00F97F88" w:rsidRPr="00793730">
        <w:rPr>
          <w:rFonts w:eastAsia="Times New Roman" w:cs="Times New Roman"/>
          <w:b/>
          <w:color w:val="000000" w:themeColor="text1"/>
          <w:szCs w:val="28"/>
        </w:rPr>
        <w:t>2025</w:t>
      </w:r>
    </w:p>
    <w:p w14:paraId="488E1D06" w14:textId="7DC0CEFD" w:rsidR="009B3B9F" w:rsidRPr="00B6417B" w:rsidRDefault="00380A2E" w:rsidP="00F37738">
      <w:pPr>
        <w:widowControl w:val="0"/>
        <w:spacing w:before="80" w:line="300" w:lineRule="auto"/>
        <w:rPr>
          <w:rFonts w:cs="Times New Roman"/>
          <w:b/>
          <w:color w:val="000000" w:themeColor="text1"/>
          <w:kern w:val="28"/>
          <w:szCs w:val="28"/>
          <w:lang w:val="pt-BR"/>
        </w:rPr>
      </w:pPr>
      <w:r w:rsidRPr="00B6417B">
        <w:rPr>
          <w:rFonts w:cs="Times New Roman"/>
          <w:b/>
          <w:color w:val="000000" w:themeColor="text1"/>
          <w:kern w:val="28"/>
          <w:szCs w:val="28"/>
          <w:lang w:val="pt-BR"/>
        </w:rPr>
        <w:t xml:space="preserve">I. </w:t>
      </w:r>
      <w:r w:rsidR="009B3B9F" w:rsidRPr="00B6417B">
        <w:rPr>
          <w:rFonts w:cs="Times New Roman"/>
          <w:b/>
          <w:color w:val="000000" w:themeColor="text1"/>
          <w:kern w:val="28"/>
          <w:szCs w:val="28"/>
          <w:lang w:val="pt-BR"/>
        </w:rPr>
        <w:t>CĂN CỨ XÂY DỰNG KẾ HOẠCH</w:t>
      </w:r>
    </w:p>
    <w:p w14:paraId="2C847530" w14:textId="57BD6718" w:rsidR="004B27BC" w:rsidRPr="00B6417B" w:rsidRDefault="004B27BC" w:rsidP="004B27BC">
      <w:pPr>
        <w:spacing w:line="288" w:lineRule="auto"/>
        <w:ind w:right="4" w:firstLine="709"/>
        <w:rPr>
          <w:color w:val="000000" w:themeColor="text1"/>
          <w:szCs w:val="28"/>
        </w:rPr>
      </w:pPr>
      <w:r w:rsidRPr="00B6417B">
        <w:rPr>
          <w:color w:val="000000" w:themeColor="text1"/>
          <w:kern w:val="28"/>
          <w:szCs w:val="28"/>
          <w:shd w:val="clear" w:color="auto" w:fill="FFFFFF"/>
          <w:lang w:val="vi-VN"/>
        </w:rPr>
        <w:t xml:space="preserve">- </w:t>
      </w:r>
      <w:r w:rsidR="004319A9" w:rsidRPr="00B6417B">
        <w:rPr>
          <w:color w:val="000000" w:themeColor="text1"/>
          <w:kern w:val="28"/>
          <w:szCs w:val="28"/>
          <w:shd w:val="clear" w:color="auto" w:fill="FFFFFF"/>
          <w:lang w:val="pt-BR"/>
        </w:rPr>
        <w:t>Căn cứ</w:t>
      </w:r>
      <w:r w:rsidRPr="00B6417B">
        <w:rPr>
          <w:color w:val="000000" w:themeColor="text1"/>
          <w:kern w:val="28"/>
          <w:szCs w:val="28"/>
          <w:lang w:val="vi-VN"/>
        </w:rPr>
        <w:t xml:space="preserve"> </w:t>
      </w:r>
      <w:hyperlink r:id="rId8">
        <w:r w:rsidRPr="00B6417B">
          <w:rPr>
            <w:color w:val="000000" w:themeColor="text1"/>
            <w:szCs w:val="28"/>
          </w:rPr>
          <w:t>Thông tư số 28/2020/TT-BGDĐT</w:t>
        </w:r>
      </w:hyperlink>
      <w:r w:rsidRPr="00B6417B">
        <w:rPr>
          <w:color w:val="000000" w:themeColor="text1"/>
          <w:szCs w:val="28"/>
        </w:rPr>
        <w:t> ngày 04/9/2020 của Bộ Giáo dục và Đào tạo ban hành Điều lệ Trường tiểu học;</w:t>
      </w:r>
    </w:p>
    <w:p w14:paraId="7265885A" w14:textId="4447972D"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 xml:space="preserve">Thông tư 32/2018/TT-BGDĐT ngày 26/12/2018 của Bộ Giáo dục và Đào tạo </w:t>
      </w:r>
      <w:r w:rsidRPr="00B6417B">
        <w:rPr>
          <w:color w:val="000000" w:themeColor="text1"/>
          <w:szCs w:val="28"/>
          <w:lang w:val="vi-VN"/>
        </w:rPr>
        <w:t xml:space="preserve">về việc </w:t>
      </w:r>
      <w:r w:rsidRPr="00B6417B">
        <w:rPr>
          <w:color w:val="000000" w:themeColor="text1"/>
          <w:szCs w:val="28"/>
        </w:rPr>
        <w:t>ban hành Chương trình giáo dục phổ thông</w:t>
      </w:r>
      <w:r w:rsidRPr="00B6417B">
        <w:rPr>
          <w:color w:val="000000" w:themeColor="text1"/>
          <w:szCs w:val="28"/>
          <w:lang w:val="vi-VN"/>
        </w:rPr>
        <w:t xml:space="preserve"> 2018</w:t>
      </w:r>
      <w:r w:rsidRPr="00B6417B">
        <w:rPr>
          <w:color w:val="000000" w:themeColor="text1"/>
          <w:szCs w:val="28"/>
        </w:rPr>
        <w:t>;</w:t>
      </w:r>
    </w:p>
    <w:p w14:paraId="5C3BC71C" w14:textId="2C41CCE1"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2345/BGDĐT-GDTH ngày 07/6/2021 của Bộ Giáo dục và Đào tạo về việc hướng dẫn xây dựng kế hoạch giáo dục nhà trường cấp Tiểu học;</w:t>
      </w:r>
    </w:p>
    <w:p w14:paraId="0FEDE14A" w14:textId="77777777"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3535/BGDĐT-GDTH ngày 19/8/2019 của Bộ Giáo dục và Đào tạo về việc hướng dẫn thực hiện nội dung Hoạt động trải nghiệm cấp tiểu học trong Chương trình giáo dục phổ thông 2018</w:t>
      </w:r>
      <w:r w:rsidRPr="00B6417B">
        <w:rPr>
          <w:i/>
          <w:color w:val="000000" w:themeColor="text1"/>
          <w:szCs w:val="28"/>
        </w:rPr>
        <w:t xml:space="preserve"> </w:t>
      </w:r>
      <w:r w:rsidRPr="00B6417B">
        <w:rPr>
          <w:color w:val="000000" w:themeColor="text1"/>
          <w:szCs w:val="28"/>
        </w:rPr>
        <w:t>từ năm học 2020 – 2021;</w:t>
      </w:r>
    </w:p>
    <w:p w14:paraId="33E8906D" w14:textId="735DA914"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Công</w:t>
      </w:r>
      <w:r w:rsidRPr="00B6417B">
        <w:rPr>
          <w:color w:val="000000" w:themeColor="text1"/>
          <w:szCs w:val="28"/>
        </w:rPr>
        <w:t xml:space="preserve"> văn số 1315/BGDĐT-GDTH ngày 16/4/2020 của Bộ Giáo dục và Đào tạo về việc hướng dẫn sinh hoạt chuyên môn thực hiện Chương trình GDPT cấp tiểu học;</w:t>
      </w:r>
    </w:p>
    <w:p w14:paraId="7C526E63" w14:textId="65A73938"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Căn cứ C</w:t>
      </w:r>
      <w:r w:rsidRPr="00B6417B">
        <w:rPr>
          <w:color w:val="000000" w:themeColor="text1"/>
          <w:szCs w:val="28"/>
        </w:rPr>
        <w:t>ông văn số</w:t>
      </w:r>
      <w:r w:rsidR="00BF4559" w:rsidRPr="00B6417B">
        <w:rPr>
          <w:color w:val="000000" w:themeColor="text1"/>
          <w:szCs w:val="28"/>
        </w:rPr>
        <w:t xml:space="preserve"> </w:t>
      </w:r>
      <w:r w:rsidRPr="00B6417B">
        <w:rPr>
          <w:color w:val="000000" w:themeColor="text1"/>
          <w:szCs w:val="28"/>
        </w:rPr>
        <w:t>1855/SGDĐT-GDPT ngày 15/6/2020 của Sở GDĐT Hà Nội về Hướng dẫn sinh hoạt chuyên môn thực hiện Chương trình GDPT cấp tiểu học;</w:t>
      </w:r>
    </w:p>
    <w:p w14:paraId="0161B76B" w14:textId="01BC3325" w:rsidR="004B27BC" w:rsidRPr="00B6417B" w:rsidRDefault="004B27BC" w:rsidP="004B27BC">
      <w:pPr>
        <w:spacing w:line="288" w:lineRule="auto"/>
        <w:ind w:firstLine="720"/>
        <w:rPr>
          <w:color w:val="000000" w:themeColor="text1"/>
          <w:szCs w:val="28"/>
        </w:rPr>
      </w:pPr>
      <w:r w:rsidRPr="00B6417B">
        <w:rPr>
          <w:color w:val="000000" w:themeColor="text1"/>
          <w:szCs w:val="28"/>
        </w:rPr>
        <w:t>-</w:t>
      </w:r>
      <w:r w:rsidRPr="00B6417B">
        <w:rPr>
          <w:color w:val="000000" w:themeColor="text1"/>
          <w:szCs w:val="28"/>
          <w:lang w:val="vi-VN"/>
        </w:rPr>
        <w:t xml:space="preserve"> Căn cứ</w:t>
      </w:r>
      <w:r w:rsidRPr="00B6417B">
        <w:rPr>
          <w:color w:val="000000" w:themeColor="text1"/>
          <w:szCs w:val="28"/>
        </w:rPr>
        <w:t xml:space="preserve"> </w:t>
      </w:r>
      <w:r w:rsidRPr="00B6417B">
        <w:rPr>
          <w:color w:val="000000" w:themeColor="text1"/>
          <w:szCs w:val="28"/>
          <w:lang w:val="vi-VN"/>
        </w:rPr>
        <w:t>Công</w:t>
      </w:r>
      <w:r w:rsidRPr="00B6417B">
        <w:rPr>
          <w:color w:val="000000" w:themeColor="text1"/>
          <w:szCs w:val="28"/>
        </w:rPr>
        <w:t xml:space="preserve"> văn số 909/BGDĐT-GDTH ngày 08/3/2023 của Bộ Giáo dục và Đào tạo về việc hướng dẫn tổ chức hoạt động giáo dục STEM trong giáo dục Tiểu học;</w:t>
      </w:r>
    </w:p>
    <w:p w14:paraId="1CC62345" w14:textId="2C02CA0A" w:rsidR="004B27BC" w:rsidRPr="00B6417B" w:rsidRDefault="004B27BC" w:rsidP="004B27BC">
      <w:pPr>
        <w:spacing w:line="288" w:lineRule="auto"/>
        <w:ind w:firstLine="720"/>
        <w:rPr>
          <w:color w:val="000000" w:themeColor="text1"/>
          <w:szCs w:val="28"/>
          <w:lang w:val="vi-VN"/>
        </w:rPr>
      </w:pPr>
      <w:r w:rsidRPr="00B6417B">
        <w:rPr>
          <w:color w:val="000000" w:themeColor="text1"/>
          <w:szCs w:val="28"/>
          <w:lang w:val="vi-VN"/>
        </w:rPr>
        <w:t>- Căn cứ Công văn số 3999/</w:t>
      </w:r>
      <w:r w:rsidRPr="00B6417B">
        <w:rPr>
          <w:color w:val="000000" w:themeColor="text1"/>
          <w:szCs w:val="28"/>
        </w:rPr>
        <w:t>BGDĐT</w:t>
      </w:r>
      <w:r w:rsidRPr="00B6417B">
        <w:rPr>
          <w:color w:val="000000" w:themeColor="text1"/>
          <w:szCs w:val="28"/>
          <w:lang w:val="vi-VN"/>
        </w:rPr>
        <w:t xml:space="preserve">-GDTH </w:t>
      </w:r>
      <w:r w:rsidRPr="00B6417B">
        <w:rPr>
          <w:color w:val="000000" w:themeColor="text1"/>
          <w:szCs w:val="28"/>
        </w:rPr>
        <w:t xml:space="preserve">ngày </w:t>
      </w:r>
      <w:r w:rsidRPr="00B6417B">
        <w:rPr>
          <w:color w:val="000000" w:themeColor="text1"/>
          <w:szCs w:val="28"/>
          <w:lang w:val="vi-VN"/>
        </w:rPr>
        <w:t>30/7/2024</w:t>
      </w:r>
      <w:r w:rsidRPr="00B6417B">
        <w:rPr>
          <w:color w:val="000000" w:themeColor="text1"/>
          <w:szCs w:val="28"/>
        </w:rPr>
        <w:t xml:space="preserve"> của Bộ Giáo dục và Đào tạo về việc </w:t>
      </w:r>
      <w:r w:rsidRPr="00B6417B">
        <w:rPr>
          <w:color w:val="000000" w:themeColor="text1"/>
          <w:szCs w:val="28"/>
          <w:lang w:val="vi-VN"/>
        </w:rPr>
        <w:t>hướng dẫn triển khai thực hiện giáo dục kĩ năng công dân số ở cấp tiểu học.</w:t>
      </w:r>
    </w:p>
    <w:p w14:paraId="1A89BCA1" w14:textId="77777777" w:rsidR="00793730" w:rsidRDefault="001F17E3" w:rsidP="00793730">
      <w:pPr>
        <w:spacing w:line="288" w:lineRule="auto"/>
        <w:ind w:firstLine="720"/>
        <w:rPr>
          <w:color w:val="000000" w:themeColor="text1"/>
          <w:szCs w:val="28"/>
          <w:lang w:val="vi-VN"/>
        </w:rPr>
      </w:pPr>
      <w:r w:rsidRPr="00B6417B">
        <w:rPr>
          <w:color w:val="000000" w:themeColor="text1"/>
          <w:szCs w:val="28"/>
          <w:lang w:val="vi-VN"/>
        </w:rPr>
        <w:t>- Căn cứ Công văn số 3060/</w:t>
      </w:r>
      <w:r w:rsidRPr="00B6417B">
        <w:rPr>
          <w:color w:val="000000" w:themeColor="text1"/>
          <w:szCs w:val="28"/>
        </w:rPr>
        <w:t>BGDĐT</w:t>
      </w:r>
      <w:r w:rsidRPr="00B6417B">
        <w:rPr>
          <w:color w:val="000000" w:themeColor="text1"/>
          <w:szCs w:val="28"/>
          <w:lang w:val="vi-VN"/>
        </w:rPr>
        <w:t xml:space="preserve">-GDTH </w:t>
      </w:r>
      <w:r w:rsidRPr="00B6417B">
        <w:rPr>
          <w:color w:val="000000" w:themeColor="text1"/>
          <w:szCs w:val="28"/>
        </w:rPr>
        <w:t xml:space="preserve">ngày </w:t>
      </w:r>
      <w:r w:rsidRPr="00B6417B">
        <w:rPr>
          <w:color w:val="000000" w:themeColor="text1"/>
          <w:szCs w:val="28"/>
          <w:lang w:val="vi-VN"/>
        </w:rPr>
        <w:t>20/7/2021</w:t>
      </w:r>
      <w:r w:rsidRPr="00B6417B">
        <w:rPr>
          <w:color w:val="000000" w:themeColor="text1"/>
          <w:szCs w:val="28"/>
        </w:rPr>
        <w:t xml:space="preserve"> của Bộ Giáo dục và Đào tạo về việc </w:t>
      </w:r>
      <w:r w:rsidRPr="00B6417B">
        <w:rPr>
          <w:color w:val="000000" w:themeColor="text1"/>
          <w:szCs w:val="28"/>
          <w:lang w:val="vi-VN"/>
        </w:rPr>
        <w:t>tăng cường chỉ đạo thực hiện nội dung giáo dục địa phương cấp tiểu học.</w:t>
      </w:r>
    </w:p>
    <w:p w14:paraId="5A053501" w14:textId="44917030" w:rsidR="008623FE" w:rsidRPr="003701E4" w:rsidRDefault="008623FE" w:rsidP="00793730">
      <w:pPr>
        <w:spacing w:line="288" w:lineRule="auto"/>
        <w:ind w:firstLine="720"/>
        <w:rPr>
          <w:color w:val="000000" w:themeColor="text1"/>
          <w:szCs w:val="28"/>
          <w:lang w:val="vi-VN"/>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Thông tư 04/2014/TT-BGDĐT ngày 28/02/2014 của Bộ Giáo dục và Đào tạo về việc ban hành Quy định Quản lý hoạt động giáo dục kỹ năng sống và hoạt động giáo dục ngoài giờ chính khóa;</w:t>
      </w:r>
    </w:p>
    <w:p w14:paraId="4FEAAE6D" w14:textId="037A2205" w:rsidR="009C70E8" w:rsidRPr="00B6417B" w:rsidRDefault="009C70E8" w:rsidP="008623FE">
      <w:pPr>
        <w:spacing w:line="288" w:lineRule="auto"/>
        <w:ind w:firstLine="720"/>
        <w:rPr>
          <w:color w:val="000000" w:themeColor="text1"/>
          <w:szCs w:val="28"/>
        </w:rPr>
      </w:pPr>
      <w:r w:rsidRPr="00B6417B">
        <w:rPr>
          <w:color w:val="000000" w:themeColor="text1"/>
          <w:lang w:val="vi-VN"/>
        </w:rPr>
        <w:lastRenderedPageBreak/>
        <w:t xml:space="preserve">- Căn cứ </w:t>
      </w:r>
      <w:r w:rsidRPr="00B6417B">
        <w:rPr>
          <w:color w:val="000000" w:themeColor="text1"/>
          <w:lang w:val="it-CH"/>
        </w:rPr>
        <w:t>Nghị quyết số 03/2024/NQ-HĐND ngày 29/3/2024 của Hội đồng nhân dân Thành phố Hà Nội về Quy định danh mục các dịch vụ hỗ trợ hoạt động giáo dục, đào tạo tại cơ sở giáo dục mầm non, giáo dục phổ thông công lập (không báo gồm các cơ sở giáo dục công lập chất lượng cao) của thành phố Hà Nội</w:t>
      </w:r>
    </w:p>
    <w:p w14:paraId="50A9BE6C" w14:textId="6F367EB3" w:rsidR="009C70E8" w:rsidRPr="00B6417B" w:rsidRDefault="009C70E8" w:rsidP="008623FE">
      <w:pPr>
        <w:spacing w:line="288" w:lineRule="auto"/>
        <w:ind w:firstLine="720"/>
        <w:rPr>
          <w:color w:val="000000" w:themeColor="text1"/>
          <w:szCs w:val="28"/>
        </w:rPr>
      </w:pPr>
      <w:r w:rsidRPr="00B6417B">
        <w:rPr>
          <w:color w:val="000000" w:themeColor="text1"/>
          <w:lang w:val="vi-VN"/>
        </w:rPr>
        <w:t xml:space="preserve">- </w:t>
      </w:r>
      <w:r w:rsidRPr="00B6417B">
        <w:rPr>
          <w:color w:val="000000" w:themeColor="text1"/>
          <w:lang w:val="it-CH"/>
        </w:rPr>
        <w:t>Căn cứ Công văn số 2367/UBND-KGVX ngày 19/7/2024 của UBND thành phố Hà Nội V/v triển khai thực hiện Nghị quyết số 03/2024/NQ-HĐND ngày 29/3/2024 của HĐND Thành phố;</w:t>
      </w:r>
    </w:p>
    <w:p w14:paraId="7843C5A9" w14:textId="020DB2F0" w:rsidR="004B27BC" w:rsidRPr="00B6417B" w:rsidRDefault="004B27BC" w:rsidP="004B27BC">
      <w:pPr>
        <w:spacing w:line="288" w:lineRule="auto"/>
        <w:ind w:firstLine="720"/>
        <w:rPr>
          <w:color w:val="000000" w:themeColor="text1"/>
          <w:szCs w:val="28"/>
          <w:lang w:val="vi-VN"/>
        </w:rPr>
      </w:pPr>
      <w:r w:rsidRPr="00B6417B">
        <w:rPr>
          <w:color w:val="000000" w:themeColor="text1"/>
          <w:szCs w:val="28"/>
          <w:lang w:val="vi-VN"/>
        </w:rPr>
        <w:t>- Căn cứ Thông tư số 08/2024/TT-</w:t>
      </w:r>
      <w:r w:rsidRPr="00B6417B">
        <w:rPr>
          <w:color w:val="000000" w:themeColor="text1"/>
          <w:szCs w:val="28"/>
        </w:rPr>
        <w:t>BGDĐT</w:t>
      </w:r>
      <w:r w:rsidRPr="00B6417B">
        <w:rPr>
          <w:color w:val="000000" w:themeColor="text1"/>
          <w:szCs w:val="28"/>
          <w:lang w:val="vi-VN"/>
        </w:rPr>
        <w:t xml:space="preserve"> </w:t>
      </w:r>
      <w:r w:rsidRPr="00B6417B">
        <w:rPr>
          <w:color w:val="000000" w:themeColor="text1"/>
          <w:szCs w:val="28"/>
        </w:rPr>
        <w:t xml:space="preserve">ngày </w:t>
      </w:r>
      <w:r w:rsidRPr="00B6417B">
        <w:rPr>
          <w:color w:val="000000" w:themeColor="text1"/>
          <w:szCs w:val="28"/>
          <w:lang w:val="vi-VN"/>
        </w:rPr>
        <w:t>15/5/2024</w:t>
      </w:r>
      <w:r w:rsidRPr="00B6417B">
        <w:rPr>
          <w:color w:val="000000" w:themeColor="text1"/>
          <w:szCs w:val="28"/>
        </w:rPr>
        <w:t xml:space="preserve"> của Bộ Giáo dục và Đào tạo về việc </w:t>
      </w:r>
      <w:r w:rsidRPr="00B6417B">
        <w:rPr>
          <w:color w:val="000000" w:themeColor="text1"/>
          <w:szCs w:val="28"/>
          <w:lang w:val="vi-VN"/>
        </w:rPr>
        <w:t>hướng dẫn lồng ghép nội dung giáo dục quốc phòng và an ninh trong trường tiểu học, trường THCS và trường phổ thông có nhiều cấp học.</w:t>
      </w:r>
    </w:p>
    <w:p w14:paraId="5B02E78E" w14:textId="579E9C0D"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 xml:space="preserve">Quyết định số </w:t>
      </w:r>
      <w:r w:rsidR="00EC7564" w:rsidRPr="00B6417B">
        <w:rPr>
          <w:color w:val="000000" w:themeColor="text1"/>
          <w:szCs w:val="28"/>
        </w:rPr>
        <w:t>2236</w:t>
      </w:r>
      <w:r w:rsidRPr="00B6417B">
        <w:rPr>
          <w:color w:val="000000" w:themeColor="text1"/>
          <w:szCs w:val="28"/>
        </w:rPr>
        <w:t xml:space="preserve">/QĐ-BGDĐT ngày </w:t>
      </w:r>
      <w:r w:rsidR="00EC7564" w:rsidRPr="00B6417B">
        <w:rPr>
          <w:color w:val="000000" w:themeColor="text1"/>
          <w:szCs w:val="28"/>
        </w:rPr>
        <w:t>23/8/2024</w:t>
      </w:r>
      <w:r w:rsidRPr="00B6417B">
        <w:rPr>
          <w:color w:val="000000" w:themeColor="text1"/>
          <w:szCs w:val="28"/>
        </w:rPr>
        <w:t xml:space="preserve">của Bộ Giáo dục và Đào tạo về việc ban hành Kế hoạch nhiệm vụ, giải pháp trọng tâm năm học </w:t>
      </w:r>
      <w:r w:rsidRPr="00B6417B">
        <w:rPr>
          <w:color w:val="000000" w:themeColor="text1"/>
          <w:szCs w:val="28"/>
          <w:lang w:val="vi-VN"/>
        </w:rPr>
        <w:t>2024-2025</w:t>
      </w:r>
      <w:r w:rsidRPr="00B6417B">
        <w:rPr>
          <w:color w:val="000000" w:themeColor="text1"/>
          <w:szCs w:val="28"/>
        </w:rPr>
        <w:t xml:space="preserve">; </w:t>
      </w:r>
    </w:p>
    <w:p w14:paraId="197A1E43" w14:textId="3A6364A4"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Công văn 38</w:t>
      </w:r>
      <w:r w:rsidRPr="00B6417B">
        <w:rPr>
          <w:color w:val="000000" w:themeColor="text1"/>
          <w:szCs w:val="28"/>
          <w:lang w:val="vi-VN"/>
        </w:rPr>
        <w:t>98</w:t>
      </w:r>
      <w:r w:rsidRPr="00B6417B">
        <w:rPr>
          <w:color w:val="000000" w:themeColor="text1"/>
          <w:szCs w:val="28"/>
        </w:rPr>
        <w:t>/BGDĐT-GDTH ngày 3</w:t>
      </w:r>
      <w:r w:rsidRPr="00B6417B">
        <w:rPr>
          <w:color w:val="000000" w:themeColor="text1"/>
          <w:szCs w:val="28"/>
          <w:lang w:val="vi-VN"/>
        </w:rPr>
        <w:t>0</w:t>
      </w:r>
      <w:r w:rsidRPr="00B6417B">
        <w:rPr>
          <w:color w:val="000000" w:themeColor="text1"/>
          <w:szCs w:val="28"/>
        </w:rPr>
        <w:t>/7/202</w:t>
      </w:r>
      <w:r w:rsidRPr="00B6417B">
        <w:rPr>
          <w:color w:val="000000" w:themeColor="text1"/>
          <w:szCs w:val="28"/>
          <w:lang w:val="vi-VN"/>
        </w:rPr>
        <w:t>4</w:t>
      </w:r>
      <w:r w:rsidRPr="00B6417B">
        <w:rPr>
          <w:color w:val="000000" w:themeColor="text1"/>
          <w:szCs w:val="28"/>
        </w:rPr>
        <w:t xml:space="preserve"> của Bộ Giáo dục và Đào tạo về việc hướng dẫn thực hiện nhiệm vụ giáo dục Tiểu học năm học </w:t>
      </w:r>
      <w:r w:rsidRPr="00B6417B">
        <w:rPr>
          <w:color w:val="000000" w:themeColor="text1"/>
          <w:szCs w:val="28"/>
          <w:lang w:val="vi-VN"/>
        </w:rPr>
        <w:t>2024-2025</w:t>
      </w:r>
      <w:r w:rsidRPr="00B6417B">
        <w:rPr>
          <w:color w:val="000000" w:themeColor="text1"/>
          <w:szCs w:val="28"/>
        </w:rPr>
        <w:t>;</w:t>
      </w:r>
    </w:p>
    <w:p w14:paraId="13170B7A" w14:textId="77777777" w:rsidR="00BB4566" w:rsidRPr="00B6417B" w:rsidRDefault="00BB4566" w:rsidP="00BB4566">
      <w:pPr>
        <w:spacing w:line="288" w:lineRule="auto"/>
        <w:ind w:firstLine="720"/>
        <w:rPr>
          <w:color w:val="000000" w:themeColor="text1"/>
          <w:szCs w:val="28"/>
          <w:lang w:val="vi-VN"/>
        </w:rPr>
      </w:pPr>
      <w:r w:rsidRPr="00B6417B">
        <w:rPr>
          <w:color w:val="000000" w:themeColor="text1"/>
          <w:szCs w:val="28"/>
        </w:rPr>
        <w:t xml:space="preserve">- </w:t>
      </w:r>
      <w:r w:rsidRPr="00B6417B">
        <w:rPr>
          <w:color w:val="000000" w:themeColor="text1"/>
          <w:szCs w:val="28"/>
          <w:lang w:val="vi-VN"/>
        </w:rPr>
        <w:t xml:space="preserve">Căn cứ </w:t>
      </w:r>
      <w:r w:rsidRPr="00B6417B">
        <w:rPr>
          <w:rFonts w:eastAsia="Calibri" w:cs="Times New Roman"/>
          <w:iCs/>
          <w:color w:val="000000" w:themeColor="text1"/>
          <w:kern w:val="28"/>
          <w:szCs w:val="28"/>
        </w:rPr>
        <w:t>Quyết định số 4354/QĐ-UBND ngày 20/8/2024 của UBND thành phố Hà Nội về việc ban hành</w:t>
      </w:r>
      <w:r w:rsidRPr="00B6417B">
        <w:rPr>
          <w:rFonts w:eastAsia="Calibri" w:cs="Times New Roman"/>
          <w:iCs/>
          <w:color w:val="000000" w:themeColor="text1"/>
          <w:kern w:val="28"/>
          <w:szCs w:val="28"/>
          <w:lang w:val="vi-VN"/>
        </w:rPr>
        <w:t xml:space="preserve"> khung</w:t>
      </w:r>
      <w:r w:rsidRPr="00B6417B">
        <w:rPr>
          <w:rFonts w:eastAsia="Calibri" w:cs="Times New Roman"/>
          <w:iCs/>
          <w:color w:val="000000" w:themeColor="text1"/>
          <w:kern w:val="28"/>
          <w:szCs w:val="28"/>
        </w:rPr>
        <w:t xml:space="preserve"> kế hoạch thời gian năm học </w:t>
      </w:r>
      <w:r w:rsidRPr="00B6417B">
        <w:rPr>
          <w:rFonts w:eastAsia="Calibri" w:cs="Times New Roman"/>
          <w:iCs/>
          <w:color w:val="000000" w:themeColor="text1"/>
          <w:kern w:val="28"/>
          <w:szCs w:val="28"/>
          <w:lang w:val="vi-VN"/>
        </w:rPr>
        <w:t>2024-2025</w:t>
      </w:r>
      <w:r w:rsidRPr="00B6417B">
        <w:rPr>
          <w:rFonts w:eastAsia="Calibri" w:cs="Times New Roman"/>
          <w:iCs/>
          <w:color w:val="000000" w:themeColor="text1"/>
          <w:kern w:val="28"/>
          <w:szCs w:val="28"/>
        </w:rPr>
        <w:t xml:space="preserve"> đối với giáo dục mầm non, giáo dục phổ thông và giáo dục thường xuyên</w:t>
      </w:r>
      <w:r w:rsidRPr="00B6417B">
        <w:rPr>
          <w:rFonts w:eastAsia="Calibri" w:cs="Times New Roman"/>
          <w:iCs/>
          <w:color w:val="000000" w:themeColor="text1"/>
          <w:kern w:val="28"/>
          <w:szCs w:val="28"/>
          <w:lang w:val="vi-VN"/>
        </w:rPr>
        <w:t xml:space="preserve"> trên</w:t>
      </w:r>
      <w:r w:rsidRPr="00B6417B">
        <w:rPr>
          <w:rFonts w:cs="Times New Roman"/>
          <w:iCs/>
          <w:color w:val="000000" w:themeColor="text1"/>
          <w:szCs w:val="28"/>
          <w:lang w:val="pt-BR"/>
        </w:rPr>
        <w:t xml:space="preserve"> địa bàn thành phố Hà Nội</w:t>
      </w:r>
      <w:r w:rsidRPr="00B6417B">
        <w:rPr>
          <w:color w:val="000000" w:themeColor="text1"/>
          <w:szCs w:val="28"/>
        </w:rPr>
        <w:t xml:space="preserve">; </w:t>
      </w:r>
    </w:p>
    <w:p w14:paraId="1A0E3211" w14:textId="0A28B82B" w:rsidR="004B27BC" w:rsidRPr="00B6417B" w:rsidRDefault="004B27BC" w:rsidP="004B27BC">
      <w:pPr>
        <w:tabs>
          <w:tab w:val="left" w:pos="720"/>
        </w:tabs>
        <w:spacing w:line="288" w:lineRule="auto"/>
        <w:rPr>
          <w:color w:val="000000" w:themeColor="text1"/>
          <w:szCs w:val="28"/>
        </w:rPr>
      </w:pPr>
      <w:r w:rsidRPr="00B6417B">
        <w:rPr>
          <w:color w:val="000000" w:themeColor="text1"/>
          <w:szCs w:val="28"/>
        </w:rPr>
        <w:tab/>
        <w:t xml:space="preserve">- </w:t>
      </w:r>
      <w:r w:rsidRPr="00B6417B">
        <w:rPr>
          <w:color w:val="000000" w:themeColor="text1"/>
          <w:szCs w:val="28"/>
          <w:lang w:val="vi-VN"/>
        </w:rPr>
        <w:t>Căn cứ C</w:t>
      </w:r>
      <w:r w:rsidRPr="00B6417B">
        <w:rPr>
          <w:color w:val="000000" w:themeColor="text1"/>
          <w:szCs w:val="28"/>
        </w:rPr>
        <w:t>ông văn số</w:t>
      </w:r>
      <w:r w:rsidR="000E4937" w:rsidRPr="00B6417B">
        <w:rPr>
          <w:color w:val="000000" w:themeColor="text1"/>
          <w:szCs w:val="28"/>
        </w:rPr>
        <w:t xml:space="preserve"> </w:t>
      </w:r>
      <w:r w:rsidR="00EC7564" w:rsidRPr="00B6417B">
        <w:rPr>
          <w:color w:val="000000" w:themeColor="text1"/>
          <w:szCs w:val="28"/>
        </w:rPr>
        <w:t>3050</w:t>
      </w:r>
      <w:r w:rsidRPr="00B6417B">
        <w:rPr>
          <w:color w:val="000000" w:themeColor="text1"/>
          <w:szCs w:val="28"/>
        </w:rPr>
        <w:t xml:space="preserve">/SGDĐT-GDTH ngày </w:t>
      </w:r>
      <w:r w:rsidR="00EC7564" w:rsidRPr="00B6417B">
        <w:rPr>
          <w:color w:val="000000" w:themeColor="text1"/>
          <w:szCs w:val="28"/>
        </w:rPr>
        <w:t>5/9/2024</w:t>
      </w:r>
      <w:r w:rsidRPr="00B6417B">
        <w:rPr>
          <w:color w:val="000000" w:themeColor="text1"/>
          <w:szCs w:val="28"/>
        </w:rPr>
        <w:t xml:space="preserve"> của Sở Giáo dục và Đào tạo Hà Nội về việc hướng dẫn thực hiện nhiệm vụ giáo dục tiểu học năm học 2024-2025;</w:t>
      </w:r>
    </w:p>
    <w:p w14:paraId="70E81F89" w14:textId="6DC3EEA7" w:rsidR="004B27BC" w:rsidRPr="00B6417B" w:rsidRDefault="004B27BC" w:rsidP="004B27BC">
      <w:pPr>
        <w:spacing w:line="288" w:lineRule="auto"/>
        <w:ind w:firstLine="720"/>
        <w:rPr>
          <w:color w:val="000000" w:themeColor="text1"/>
          <w:szCs w:val="28"/>
        </w:rPr>
      </w:pPr>
      <w:r w:rsidRPr="00B6417B">
        <w:rPr>
          <w:color w:val="000000" w:themeColor="text1"/>
          <w:szCs w:val="28"/>
        </w:rPr>
        <w:t xml:space="preserve">- </w:t>
      </w:r>
      <w:r w:rsidRPr="00B6417B">
        <w:rPr>
          <w:color w:val="000000" w:themeColor="text1"/>
          <w:szCs w:val="28"/>
          <w:lang w:val="vi-VN"/>
        </w:rPr>
        <w:t xml:space="preserve">Căn cứ </w:t>
      </w:r>
      <w:r w:rsidRPr="00B6417B">
        <w:rPr>
          <w:color w:val="000000" w:themeColor="text1"/>
          <w:szCs w:val="28"/>
        </w:rPr>
        <w:t>Công văn số</w:t>
      </w:r>
      <w:r w:rsidR="00EC7564" w:rsidRPr="00B6417B">
        <w:rPr>
          <w:color w:val="000000" w:themeColor="text1"/>
          <w:szCs w:val="28"/>
        </w:rPr>
        <w:t xml:space="preserve"> 560</w:t>
      </w:r>
      <w:r w:rsidRPr="00B6417B">
        <w:rPr>
          <w:color w:val="000000" w:themeColor="text1"/>
          <w:szCs w:val="28"/>
        </w:rPr>
        <w:t xml:space="preserve">/PGDĐT ngày </w:t>
      </w:r>
      <w:r w:rsidR="00EC7564" w:rsidRPr="00B6417B">
        <w:rPr>
          <w:color w:val="000000" w:themeColor="text1"/>
          <w:szCs w:val="28"/>
        </w:rPr>
        <w:t>06/9/2024</w:t>
      </w:r>
      <w:r w:rsidRPr="00B6417B">
        <w:rPr>
          <w:color w:val="000000" w:themeColor="text1"/>
          <w:szCs w:val="28"/>
        </w:rPr>
        <w:t xml:space="preserve"> củ</w:t>
      </w:r>
      <w:r w:rsidR="00EC7564" w:rsidRPr="00B6417B">
        <w:rPr>
          <w:color w:val="000000" w:themeColor="text1"/>
          <w:szCs w:val="28"/>
        </w:rPr>
        <w:t>a Phòng GDĐT huyện Thanh Oai</w:t>
      </w:r>
      <w:r w:rsidRPr="00B6417B">
        <w:rPr>
          <w:color w:val="000000" w:themeColor="text1"/>
          <w:szCs w:val="28"/>
        </w:rPr>
        <w:t xml:space="preserve"> về việc hướng dẫn thực hiện nhiệm vụ giáo dục Tiểu học năm học 2024-2025;</w:t>
      </w:r>
    </w:p>
    <w:p w14:paraId="4DF6AB29" w14:textId="1DF0E3F8" w:rsidR="008C4E30" w:rsidRPr="00B6417B" w:rsidRDefault="00C372C3" w:rsidP="004B27BC">
      <w:pPr>
        <w:spacing w:line="288" w:lineRule="auto"/>
        <w:ind w:firstLine="567"/>
        <w:rPr>
          <w:rFonts w:cs="Times New Roman"/>
          <w:color w:val="000000" w:themeColor="text1"/>
          <w:kern w:val="28"/>
          <w:szCs w:val="28"/>
          <w:lang w:val="pt-BR"/>
        </w:rPr>
      </w:pPr>
      <w:r w:rsidRPr="00B6417B">
        <w:rPr>
          <w:rFonts w:cs="Times New Roman"/>
          <w:color w:val="000000" w:themeColor="text1"/>
          <w:kern w:val="28"/>
          <w:szCs w:val="28"/>
          <w:lang w:val="pt-BR"/>
        </w:rPr>
        <w:t>Căn cứ</w:t>
      </w:r>
      <w:r w:rsidR="00BD5432" w:rsidRPr="00B6417B">
        <w:rPr>
          <w:rFonts w:cs="Times New Roman"/>
          <w:color w:val="000000" w:themeColor="text1"/>
          <w:kern w:val="28"/>
          <w:szCs w:val="28"/>
          <w:lang w:val="pt-BR"/>
        </w:rPr>
        <w:t xml:space="preserve"> </w:t>
      </w:r>
      <w:r w:rsidRPr="00B6417B">
        <w:rPr>
          <w:rFonts w:cs="Times New Roman"/>
          <w:color w:val="000000" w:themeColor="text1"/>
          <w:kern w:val="28"/>
          <w:szCs w:val="28"/>
          <w:lang w:val="pt-BR"/>
        </w:rPr>
        <w:t xml:space="preserve">tình hình thực tế, </w:t>
      </w:r>
      <w:r w:rsidR="00440393" w:rsidRPr="00B6417B">
        <w:rPr>
          <w:rFonts w:cs="Times New Roman"/>
          <w:color w:val="000000" w:themeColor="text1"/>
          <w:kern w:val="28"/>
          <w:szCs w:val="28"/>
          <w:lang w:val="pt-BR"/>
        </w:rPr>
        <w:t>t</w:t>
      </w:r>
      <w:r w:rsidRPr="00B6417B">
        <w:rPr>
          <w:rFonts w:cs="Times New Roman"/>
          <w:color w:val="000000" w:themeColor="text1"/>
          <w:kern w:val="28"/>
          <w:szCs w:val="28"/>
          <w:lang w:val="pt-BR"/>
        </w:rPr>
        <w:t>rường Tiểu họ</w:t>
      </w:r>
      <w:r w:rsidR="00B52A64" w:rsidRPr="00B6417B">
        <w:rPr>
          <w:rFonts w:cs="Times New Roman"/>
          <w:color w:val="000000" w:themeColor="text1"/>
          <w:kern w:val="28"/>
          <w:szCs w:val="28"/>
          <w:lang w:val="pt-BR"/>
        </w:rPr>
        <w:t xml:space="preserve">c </w:t>
      </w:r>
      <w:r w:rsidR="002F37F8">
        <w:rPr>
          <w:rFonts w:cs="Times New Roman"/>
          <w:color w:val="000000" w:themeColor="text1"/>
          <w:kern w:val="28"/>
          <w:szCs w:val="28"/>
          <w:lang w:val="pt-BR"/>
        </w:rPr>
        <w:t>Phương Trung II</w:t>
      </w:r>
      <w:r w:rsidRPr="00B6417B">
        <w:rPr>
          <w:rFonts w:cs="Times New Roman"/>
          <w:color w:val="000000" w:themeColor="text1"/>
          <w:kern w:val="28"/>
          <w:szCs w:val="28"/>
          <w:lang w:val="pt-BR"/>
        </w:rPr>
        <w:t xml:space="preserve"> xây dựng Kế hoạch</w:t>
      </w:r>
      <w:r w:rsidR="009B3B9F" w:rsidRPr="00B6417B">
        <w:rPr>
          <w:rFonts w:cs="Times New Roman"/>
          <w:color w:val="000000" w:themeColor="text1"/>
          <w:kern w:val="28"/>
          <w:szCs w:val="28"/>
          <w:lang w:val="pt-BR"/>
        </w:rPr>
        <w:t xml:space="preserve"> giáo dục nhà trường</w:t>
      </w:r>
      <w:r w:rsidRPr="00B6417B">
        <w:rPr>
          <w:rFonts w:cs="Times New Roman"/>
          <w:color w:val="000000" w:themeColor="text1"/>
          <w:kern w:val="28"/>
          <w:szCs w:val="28"/>
          <w:lang w:val="pt-BR"/>
        </w:rPr>
        <w:t xml:space="preserve"> năm học </w:t>
      </w:r>
      <w:r w:rsidR="00500CA6" w:rsidRPr="00B6417B">
        <w:rPr>
          <w:rFonts w:cs="Times New Roman"/>
          <w:color w:val="000000" w:themeColor="text1"/>
          <w:kern w:val="28"/>
          <w:szCs w:val="28"/>
          <w:lang w:val="vi-VN"/>
        </w:rPr>
        <w:t>2024-2025</w:t>
      </w:r>
      <w:r w:rsidR="003104D9" w:rsidRPr="00B6417B">
        <w:rPr>
          <w:rFonts w:cs="Times New Roman"/>
          <w:color w:val="000000" w:themeColor="text1"/>
          <w:kern w:val="28"/>
          <w:szCs w:val="28"/>
          <w:lang w:val="pt-BR"/>
        </w:rPr>
        <w:t xml:space="preserve"> </w:t>
      </w:r>
      <w:r w:rsidR="009B3B9F" w:rsidRPr="00B6417B">
        <w:rPr>
          <w:rFonts w:cs="Times New Roman"/>
          <w:color w:val="000000" w:themeColor="text1"/>
          <w:kern w:val="28"/>
          <w:szCs w:val="28"/>
          <w:lang w:val="pt-BR"/>
        </w:rPr>
        <w:t>như sau:</w:t>
      </w:r>
    </w:p>
    <w:p w14:paraId="43465549" w14:textId="5C00DB95" w:rsidR="00C372C3" w:rsidRPr="00B6417B" w:rsidRDefault="00380A2E" w:rsidP="00F97F88">
      <w:pPr>
        <w:pStyle w:val="Heading1"/>
        <w:keepNext w:val="0"/>
        <w:keepLines w:val="0"/>
        <w:widowControl w:val="0"/>
        <w:spacing w:before="0" w:line="288" w:lineRule="auto"/>
        <w:ind w:firstLine="720"/>
        <w:rPr>
          <w:rFonts w:ascii="Times New Roman" w:eastAsia="Times New Roman" w:hAnsi="Times New Roman" w:cs="Times New Roman"/>
          <w:color w:val="000000" w:themeColor="text1"/>
          <w:kern w:val="28"/>
          <w:lang w:val="pt-BR"/>
        </w:rPr>
      </w:pPr>
      <w:bookmarkStart w:id="0" w:name="_Toc51774246"/>
      <w:bookmarkStart w:id="1" w:name="_Toc51854664"/>
      <w:bookmarkStart w:id="2" w:name="_Toc52291960"/>
      <w:r w:rsidRPr="00B6417B">
        <w:rPr>
          <w:rFonts w:ascii="Times New Roman" w:eastAsia="Times New Roman" w:hAnsi="Times New Roman" w:cs="Times New Roman"/>
          <w:color w:val="000000" w:themeColor="text1"/>
          <w:kern w:val="28"/>
          <w:lang w:val="pt-BR"/>
        </w:rPr>
        <w:t>I</w:t>
      </w:r>
      <w:r w:rsidR="009B4BE9" w:rsidRPr="00B6417B">
        <w:rPr>
          <w:rFonts w:ascii="Times New Roman" w:eastAsia="Times New Roman" w:hAnsi="Times New Roman" w:cs="Times New Roman"/>
          <w:color w:val="000000" w:themeColor="text1"/>
          <w:kern w:val="28"/>
          <w:lang w:val="pt-BR"/>
        </w:rPr>
        <w:t>I.</w:t>
      </w:r>
      <w:r w:rsidR="00C372C3" w:rsidRPr="00B6417B">
        <w:rPr>
          <w:rFonts w:ascii="Times New Roman" w:eastAsia="Times New Roman" w:hAnsi="Times New Roman" w:cs="Times New Roman"/>
          <w:color w:val="000000" w:themeColor="text1"/>
          <w:kern w:val="28"/>
          <w:lang w:val="pt-BR"/>
        </w:rPr>
        <w:t xml:space="preserve"> </w:t>
      </w:r>
      <w:bookmarkEnd w:id="0"/>
      <w:bookmarkEnd w:id="1"/>
      <w:bookmarkEnd w:id="2"/>
      <w:r w:rsidRPr="00B6417B">
        <w:rPr>
          <w:rFonts w:ascii="Times New Roman" w:eastAsia="Times New Roman" w:hAnsi="Times New Roman" w:cs="Times New Roman"/>
          <w:color w:val="000000" w:themeColor="text1"/>
          <w:kern w:val="28"/>
          <w:lang w:val="pt-BR"/>
        </w:rPr>
        <w:t xml:space="preserve">ĐIỀU KIỆN THỰC HIỆN </w:t>
      </w:r>
    </w:p>
    <w:p w14:paraId="5778CE83" w14:textId="77777777" w:rsidR="00FD6C59" w:rsidRDefault="00380A2E" w:rsidP="00FD6C59">
      <w:pPr>
        <w:pStyle w:val="ListParagraph"/>
        <w:widowControl w:val="0"/>
        <w:numPr>
          <w:ilvl w:val="0"/>
          <w:numId w:val="31"/>
        </w:numPr>
        <w:spacing w:line="240" w:lineRule="auto"/>
        <w:rPr>
          <w:rFonts w:ascii="Times New Roman" w:hAnsi="Times New Roman"/>
          <w:b/>
          <w:bCs/>
          <w:color w:val="000000" w:themeColor="text1"/>
          <w:kern w:val="28"/>
          <w:sz w:val="28"/>
          <w:szCs w:val="28"/>
          <w:lang w:val="pt-BR"/>
        </w:rPr>
      </w:pPr>
      <w:r w:rsidRPr="00540989">
        <w:rPr>
          <w:rFonts w:ascii="Times New Roman" w:hAnsi="Times New Roman"/>
          <w:b/>
          <w:bCs/>
          <w:color w:val="000000" w:themeColor="text1"/>
          <w:kern w:val="28"/>
          <w:sz w:val="28"/>
          <w:szCs w:val="28"/>
          <w:lang w:val="pt-BR"/>
        </w:rPr>
        <w:t>Đặc điểm tình hình kinh tế, văn hoá, xã hội địa phương</w:t>
      </w:r>
    </w:p>
    <w:p w14:paraId="3AF531E6" w14:textId="77777777" w:rsidR="00FD6C59" w:rsidRDefault="00FD6C59" w:rsidP="00FD6C59">
      <w:pPr>
        <w:widowControl w:val="0"/>
        <w:spacing w:line="240" w:lineRule="auto"/>
        <w:ind w:firstLine="567"/>
        <w:rPr>
          <w:b/>
          <w:bCs/>
          <w:color w:val="000000" w:themeColor="text1"/>
          <w:kern w:val="28"/>
          <w:szCs w:val="28"/>
          <w:lang w:val="pt-BR"/>
        </w:rPr>
      </w:pPr>
      <w:r w:rsidRPr="00FD6C59">
        <w:rPr>
          <w:szCs w:val="28"/>
          <w:lang w:val="vi-VN"/>
        </w:rPr>
        <w:t xml:space="preserve">Xã </w:t>
      </w:r>
      <w:r w:rsidRPr="00FD6C59">
        <w:rPr>
          <w:szCs w:val="28"/>
        </w:rPr>
        <w:t>Phương Trung</w:t>
      </w:r>
      <w:r w:rsidRPr="00FD6C59">
        <w:rPr>
          <w:szCs w:val="28"/>
          <w:lang w:val="vi-VN"/>
        </w:rPr>
        <w:t xml:space="preserve">  là đơn vị đóng trên địa bàn nhân dân chủ yếu sống bằng nghề nông </w:t>
      </w:r>
      <w:r w:rsidRPr="00FD6C59">
        <w:rPr>
          <w:szCs w:val="28"/>
        </w:rPr>
        <w:t xml:space="preserve">và nghề truyền thống làm nón lá </w:t>
      </w:r>
      <w:r w:rsidRPr="00FD6C59">
        <w:rPr>
          <w:szCs w:val="28"/>
          <w:lang w:val="vi-VN"/>
        </w:rPr>
        <w:t xml:space="preserve">nên gặp nhiều khó khăn. Mặc dù đối mặt với nhiều khó khăn, thách thức, song với sự lãnh đạo, chỉ đạo kịp thời, sâu sát của Huyện ủy, giám sát kịp thời của Hội đồng nhân dân huyện, cùng với tinh thần trách nhiệm cao của các cấp, các ngành, sự đồng lòng, quyết tâm của Nhân dân, tình hình kinh tế - xã hội của tỉnh trong thời gian qua đạt nhiều kết quả quan </w:t>
      </w:r>
      <w:r w:rsidRPr="00FD6C59">
        <w:rPr>
          <w:szCs w:val="28"/>
          <w:lang w:val="vi-VN"/>
        </w:rPr>
        <w:lastRenderedPageBreak/>
        <w:t>trọng.</w:t>
      </w:r>
    </w:p>
    <w:p w14:paraId="706DF5E2" w14:textId="77777777" w:rsidR="00FD6C59" w:rsidRDefault="00FD6C59" w:rsidP="00FD6C59">
      <w:pPr>
        <w:widowControl w:val="0"/>
        <w:spacing w:line="240" w:lineRule="auto"/>
        <w:ind w:firstLine="567"/>
        <w:rPr>
          <w:b/>
          <w:bCs/>
          <w:color w:val="000000" w:themeColor="text1"/>
          <w:kern w:val="28"/>
          <w:szCs w:val="28"/>
          <w:lang w:val="pt-BR"/>
        </w:rPr>
      </w:pPr>
      <w:r w:rsidRPr="00FD6C59">
        <w:rPr>
          <w:szCs w:val="28"/>
          <w:lang w:val="vi-VN"/>
        </w:rPr>
        <w:t>Giá cả của một số mặt hàng tiêu dùng thiết yếu trên địa bàn xã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14:paraId="4EFEF2CC" w14:textId="53CCBCA5" w:rsidR="00FD6C59" w:rsidRPr="00FD6C59" w:rsidRDefault="00FD6C59" w:rsidP="00FD6C59">
      <w:pPr>
        <w:widowControl w:val="0"/>
        <w:spacing w:line="240" w:lineRule="auto"/>
        <w:ind w:firstLine="567"/>
        <w:rPr>
          <w:b/>
          <w:bCs/>
          <w:color w:val="000000" w:themeColor="text1"/>
          <w:kern w:val="28"/>
          <w:szCs w:val="28"/>
          <w:lang w:val="pt-BR"/>
        </w:rPr>
      </w:pPr>
      <w:r w:rsidRPr="00FD6C59">
        <w:rPr>
          <w:szCs w:val="28"/>
          <w:lang w:val="vi-VN"/>
        </w:rPr>
        <w:t xml:space="preserve">Đối với Giáo dục và Đào tạo được quan tâm xây dựng kế hoạch đầu tư cơ sở vật chất chuẩn bị triển khai chương trình giáo dục phổ thông mới. Chất lượng giáo dục toàn diện ổn định; giáo dục mũi nhọn đạt thành tích </w:t>
      </w:r>
      <w:r w:rsidRPr="00FD6C59">
        <w:rPr>
          <w:szCs w:val="28"/>
        </w:rPr>
        <w:t>tốt</w:t>
      </w:r>
      <w:r w:rsidRPr="00FD6C59">
        <w:rPr>
          <w:szCs w:val="28"/>
          <w:lang w:val="vi-VN"/>
        </w:rPr>
        <w:t xml:space="preserve">, Kết quả phổ cập giáo dục mầm non cho trẻ em 5 tuổi, phổ cập giáo dục tiểu học và trung học </w:t>
      </w:r>
      <w:r w:rsidRPr="00E56605">
        <w:rPr>
          <w:szCs w:val="28"/>
          <w:lang w:val="vi-VN"/>
        </w:rPr>
        <w:t>cơ sở được củng cố và giữ vững. Tập trung xây dựng các kế hoạch và chuẩn bị</w:t>
      </w:r>
      <w:r w:rsidRPr="00FD6C59">
        <w:rPr>
          <w:szCs w:val="28"/>
          <w:lang w:val="vi-VN"/>
        </w:rPr>
        <w:t xml:space="preserve"> các điều kiện về cơ sở vật chất, đội ngũ để triển khai Chương trình giáo dục phổ thông 2018 đối với khối lớp 5.</w:t>
      </w:r>
    </w:p>
    <w:p w14:paraId="345DAADF" w14:textId="74F2853A" w:rsidR="00380A2E" w:rsidRPr="00B6417B" w:rsidRDefault="00380A2E" w:rsidP="00F97F88">
      <w:pPr>
        <w:widowControl w:val="0"/>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 xml:space="preserve">2. Đặc điểm tình hình nhà trường năm học </w:t>
      </w:r>
      <w:r w:rsidR="00BF0927" w:rsidRPr="00B6417B">
        <w:rPr>
          <w:rFonts w:cs="Times New Roman"/>
          <w:b/>
          <w:bCs/>
          <w:color w:val="000000" w:themeColor="text1"/>
          <w:kern w:val="28"/>
          <w:szCs w:val="28"/>
          <w:lang w:val="pt-BR"/>
        </w:rPr>
        <w:t>2024-2025</w:t>
      </w:r>
    </w:p>
    <w:p w14:paraId="30D6D1A8" w14:textId="7E65787E" w:rsidR="00380A2E" w:rsidRPr="00B6417B" w:rsidRDefault="00380A2E" w:rsidP="00F97F88">
      <w:pPr>
        <w:widowControl w:val="0"/>
        <w:spacing w:line="288"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2.1. Đặc điểm học sinh của nhà trường</w:t>
      </w:r>
    </w:p>
    <w:tbl>
      <w:tblPr>
        <w:tblW w:w="5089" w:type="pct"/>
        <w:tblLook w:val="04A0" w:firstRow="1" w:lastRow="0" w:firstColumn="1" w:lastColumn="0" w:noHBand="0" w:noVBand="1"/>
      </w:tblPr>
      <w:tblGrid>
        <w:gridCol w:w="1038"/>
        <w:gridCol w:w="792"/>
        <w:gridCol w:w="835"/>
        <w:gridCol w:w="764"/>
        <w:gridCol w:w="802"/>
        <w:gridCol w:w="800"/>
        <w:gridCol w:w="799"/>
        <w:gridCol w:w="799"/>
        <w:gridCol w:w="916"/>
        <w:gridCol w:w="1132"/>
        <w:gridCol w:w="949"/>
      </w:tblGrid>
      <w:tr w:rsidR="00B6417B" w:rsidRPr="00B6417B" w14:paraId="69B000F3" w14:textId="77777777" w:rsidTr="004A6A65">
        <w:trPr>
          <w:trHeight w:val="1717"/>
        </w:trPr>
        <w:tc>
          <w:tcPr>
            <w:tcW w:w="54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CFDB0E"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Khối</w:t>
            </w:r>
          </w:p>
        </w:tc>
        <w:tc>
          <w:tcPr>
            <w:tcW w:w="418" w:type="pct"/>
            <w:tcBorders>
              <w:top w:val="single" w:sz="8" w:space="0" w:color="auto"/>
              <w:left w:val="nil"/>
              <w:bottom w:val="single" w:sz="8" w:space="0" w:color="auto"/>
              <w:right w:val="single" w:sz="8" w:space="0" w:color="auto"/>
            </w:tcBorders>
            <w:shd w:val="clear" w:color="auto" w:fill="auto"/>
            <w:vAlign w:val="center"/>
            <w:hideMark/>
          </w:tcPr>
          <w:p w14:paraId="551376C2"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Sĩ số</w:t>
            </w:r>
          </w:p>
        </w:tc>
        <w:tc>
          <w:tcPr>
            <w:tcW w:w="440" w:type="pct"/>
            <w:tcBorders>
              <w:top w:val="single" w:sz="8" w:space="0" w:color="auto"/>
              <w:left w:val="nil"/>
              <w:bottom w:val="single" w:sz="8" w:space="0" w:color="auto"/>
              <w:right w:val="single" w:sz="8" w:space="0" w:color="auto"/>
            </w:tcBorders>
            <w:shd w:val="clear" w:color="auto" w:fill="auto"/>
            <w:vAlign w:val="center"/>
            <w:hideMark/>
          </w:tcPr>
          <w:p w14:paraId="66BFE609"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Nam</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6AE8E73F"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Nữ</w:t>
            </w:r>
          </w:p>
        </w:tc>
        <w:tc>
          <w:tcPr>
            <w:tcW w:w="423" w:type="pct"/>
            <w:tcBorders>
              <w:top w:val="single" w:sz="8" w:space="0" w:color="auto"/>
              <w:left w:val="nil"/>
              <w:bottom w:val="single" w:sz="8" w:space="0" w:color="auto"/>
              <w:right w:val="single" w:sz="8" w:space="0" w:color="auto"/>
            </w:tcBorders>
            <w:shd w:val="clear" w:color="auto" w:fill="auto"/>
            <w:vAlign w:val="center"/>
            <w:hideMark/>
          </w:tcPr>
          <w:p w14:paraId="03FC3F05"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Đội viên</w:t>
            </w:r>
          </w:p>
        </w:tc>
        <w:tc>
          <w:tcPr>
            <w:tcW w:w="422" w:type="pct"/>
            <w:tcBorders>
              <w:top w:val="single" w:sz="8" w:space="0" w:color="auto"/>
              <w:left w:val="nil"/>
              <w:bottom w:val="single" w:sz="8" w:space="0" w:color="auto"/>
              <w:right w:val="single" w:sz="8" w:space="0" w:color="auto"/>
            </w:tcBorders>
            <w:shd w:val="clear" w:color="auto" w:fill="auto"/>
            <w:vAlign w:val="center"/>
            <w:hideMark/>
          </w:tcPr>
          <w:p w14:paraId="7F0A6247"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HS quá tuổi</w:t>
            </w:r>
          </w:p>
        </w:tc>
        <w:tc>
          <w:tcPr>
            <w:tcW w:w="421" w:type="pct"/>
            <w:tcBorders>
              <w:top w:val="single" w:sz="8" w:space="0" w:color="auto"/>
              <w:left w:val="nil"/>
              <w:bottom w:val="single" w:sz="8" w:space="0" w:color="auto"/>
              <w:right w:val="single" w:sz="8" w:space="0" w:color="auto"/>
            </w:tcBorders>
            <w:shd w:val="clear" w:color="auto" w:fill="auto"/>
            <w:vAlign w:val="center"/>
            <w:hideMark/>
          </w:tcPr>
          <w:p w14:paraId="4C69383A"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HS dân tộc</w:t>
            </w:r>
          </w:p>
        </w:tc>
        <w:tc>
          <w:tcPr>
            <w:tcW w:w="421" w:type="pct"/>
            <w:tcBorders>
              <w:top w:val="single" w:sz="8" w:space="0" w:color="auto"/>
              <w:left w:val="nil"/>
              <w:bottom w:val="single" w:sz="8" w:space="0" w:color="auto"/>
              <w:right w:val="single" w:sz="8" w:space="0" w:color="auto"/>
            </w:tcBorders>
            <w:shd w:val="clear" w:color="auto" w:fill="auto"/>
            <w:vAlign w:val="center"/>
            <w:hideMark/>
          </w:tcPr>
          <w:p w14:paraId="7B9EDB6A"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con TB, LS, CS</w:t>
            </w:r>
          </w:p>
        </w:tc>
        <w:tc>
          <w:tcPr>
            <w:tcW w:w="482" w:type="pct"/>
            <w:tcBorders>
              <w:top w:val="single" w:sz="8" w:space="0" w:color="auto"/>
              <w:left w:val="nil"/>
              <w:bottom w:val="single" w:sz="8" w:space="0" w:color="auto"/>
              <w:right w:val="single" w:sz="4" w:space="0" w:color="auto"/>
            </w:tcBorders>
            <w:shd w:val="clear" w:color="auto" w:fill="auto"/>
            <w:vAlign w:val="center"/>
            <w:hideMark/>
          </w:tcPr>
          <w:p w14:paraId="18546340"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HS đánh giá ngoài</w:t>
            </w:r>
          </w:p>
        </w:tc>
        <w:tc>
          <w:tcPr>
            <w:tcW w:w="594" w:type="pct"/>
            <w:tcBorders>
              <w:top w:val="single" w:sz="4" w:space="0" w:color="auto"/>
              <w:left w:val="single" w:sz="4" w:space="0" w:color="auto"/>
              <w:bottom w:val="single" w:sz="4" w:space="0" w:color="auto"/>
              <w:right w:val="single" w:sz="4" w:space="0" w:color="auto"/>
            </w:tcBorders>
            <w:vAlign w:val="center"/>
          </w:tcPr>
          <w:p w14:paraId="78705DE5"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color w:val="000000" w:themeColor="text1"/>
                <w:sz w:val="20"/>
                <w:szCs w:val="20"/>
                <w:lang w:val="vi-VN"/>
              </w:rPr>
              <w:t>Số HS có hồ sơ KT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F1D9F" w14:textId="77777777" w:rsidR="00103895" w:rsidRPr="00B6417B"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HS mồ côi, nghèo, HCKK</w:t>
            </w:r>
          </w:p>
        </w:tc>
      </w:tr>
      <w:tr w:rsidR="00B6417B" w:rsidRPr="00B6417B" w14:paraId="560611E9" w14:textId="77777777" w:rsidTr="004A6A65">
        <w:trPr>
          <w:trHeight w:val="361"/>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20216037"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4"/>
                <w:szCs w:val="24"/>
              </w:rPr>
              <w:t>1</w:t>
            </w:r>
          </w:p>
        </w:tc>
        <w:tc>
          <w:tcPr>
            <w:tcW w:w="418" w:type="pct"/>
            <w:tcBorders>
              <w:top w:val="nil"/>
              <w:left w:val="nil"/>
              <w:bottom w:val="single" w:sz="8" w:space="0" w:color="auto"/>
              <w:right w:val="single" w:sz="8" w:space="0" w:color="auto"/>
            </w:tcBorders>
            <w:shd w:val="clear" w:color="auto" w:fill="auto"/>
            <w:vAlign w:val="center"/>
            <w:hideMark/>
          </w:tcPr>
          <w:p w14:paraId="3B74F413" w14:textId="340C4483" w:rsidR="00103895" w:rsidRPr="00E56605" w:rsidRDefault="004B3B38"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139</w:t>
            </w:r>
          </w:p>
        </w:tc>
        <w:tc>
          <w:tcPr>
            <w:tcW w:w="440" w:type="pct"/>
            <w:tcBorders>
              <w:top w:val="nil"/>
              <w:left w:val="nil"/>
              <w:bottom w:val="single" w:sz="8" w:space="0" w:color="auto"/>
              <w:right w:val="single" w:sz="8" w:space="0" w:color="auto"/>
            </w:tcBorders>
            <w:shd w:val="clear" w:color="auto" w:fill="auto"/>
            <w:vAlign w:val="center"/>
          </w:tcPr>
          <w:p w14:paraId="10C44B6E" w14:textId="526E6D3A"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75</w:t>
            </w:r>
          </w:p>
        </w:tc>
        <w:tc>
          <w:tcPr>
            <w:tcW w:w="403" w:type="pct"/>
            <w:tcBorders>
              <w:top w:val="nil"/>
              <w:left w:val="nil"/>
              <w:bottom w:val="single" w:sz="8" w:space="0" w:color="auto"/>
              <w:right w:val="single" w:sz="8" w:space="0" w:color="auto"/>
            </w:tcBorders>
            <w:shd w:val="clear" w:color="auto" w:fill="auto"/>
            <w:vAlign w:val="center"/>
            <w:hideMark/>
          </w:tcPr>
          <w:p w14:paraId="558E7C39" w14:textId="38A229F1" w:rsidR="00103895" w:rsidRPr="00E56605" w:rsidRDefault="001B4EB1"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65</w:t>
            </w:r>
          </w:p>
        </w:tc>
        <w:tc>
          <w:tcPr>
            <w:tcW w:w="423" w:type="pct"/>
            <w:tcBorders>
              <w:top w:val="nil"/>
              <w:left w:val="nil"/>
              <w:bottom w:val="single" w:sz="8" w:space="0" w:color="auto"/>
              <w:right w:val="single" w:sz="8" w:space="0" w:color="auto"/>
            </w:tcBorders>
            <w:shd w:val="clear" w:color="auto" w:fill="auto"/>
            <w:vAlign w:val="center"/>
            <w:hideMark/>
          </w:tcPr>
          <w:p w14:paraId="56407890"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22" w:type="pct"/>
            <w:tcBorders>
              <w:top w:val="nil"/>
              <w:left w:val="nil"/>
              <w:bottom w:val="single" w:sz="8" w:space="0" w:color="auto"/>
              <w:right w:val="single" w:sz="8" w:space="0" w:color="auto"/>
            </w:tcBorders>
            <w:shd w:val="clear" w:color="auto" w:fill="auto"/>
            <w:vAlign w:val="center"/>
            <w:hideMark/>
          </w:tcPr>
          <w:p w14:paraId="025E0EB3" w14:textId="72F1239D"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3</w:t>
            </w:r>
          </w:p>
        </w:tc>
        <w:tc>
          <w:tcPr>
            <w:tcW w:w="421" w:type="pct"/>
            <w:tcBorders>
              <w:top w:val="nil"/>
              <w:left w:val="nil"/>
              <w:bottom w:val="single" w:sz="8" w:space="0" w:color="auto"/>
              <w:right w:val="single" w:sz="8" w:space="0" w:color="auto"/>
            </w:tcBorders>
            <w:shd w:val="clear" w:color="auto" w:fill="auto"/>
            <w:vAlign w:val="center"/>
            <w:hideMark/>
          </w:tcPr>
          <w:p w14:paraId="6D668918" w14:textId="71A9ED95"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r w:rsidR="00964516">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11A65409" w14:textId="5DFCFE56" w:rsidR="00103895" w:rsidRPr="00E56605" w:rsidRDefault="00964516"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0</w:t>
            </w:r>
          </w:p>
        </w:tc>
        <w:tc>
          <w:tcPr>
            <w:tcW w:w="482" w:type="pct"/>
            <w:tcBorders>
              <w:top w:val="nil"/>
              <w:left w:val="nil"/>
              <w:bottom w:val="single" w:sz="8" w:space="0" w:color="auto"/>
              <w:right w:val="single" w:sz="4" w:space="0" w:color="auto"/>
            </w:tcBorders>
            <w:shd w:val="clear" w:color="auto" w:fill="auto"/>
            <w:vAlign w:val="center"/>
            <w:hideMark/>
          </w:tcPr>
          <w:p w14:paraId="34F2A07B"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594" w:type="pct"/>
            <w:tcBorders>
              <w:top w:val="single" w:sz="4" w:space="0" w:color="auto"/>
              <w:left w:val="single" w:sz="4" w:space="0" w:color="auto"/>
              <w:bottom w:val="single" w:sz="4" w:space="0" w:color="auto"/>
              <w:right w:val="single" w:sz="4" w:space="0" w:color="auto"/>
            </w:tcBorders>
            <w:vAlign w:val="center"/>
          </w:tcPr>
          <w:p w14:paraId="5B0365E6" w14:textId="75535ABC" w:rsidR="00103895" w:rsidRPr="00E56605" w:rsidRDefault="00964516"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912E1" w14:textId="1BDD19EC" w:rsidR="00103895" w:rsidRPr="00E56605" w:rsidRDefault="00632FEB"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5</w:t>
            </w:r>
          </w:p>
        </w:tc>
      </w:tr>
      <w:tr w:rsidR="00B6417B" w:rsidRPr="00B6417B" w14:paraId="0EBB8851" w14:textId="77777777" w:rsidTr="004A6A65">
        <w:trPr>
          <w:trHeight w:val="361"/>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41E9FF1F"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4"/>
                <w:szCs w:val="24"/>
              </w:rPr>
              <w:t>2</w:t>
            </w:r>
          </w:p>
        </w:tc>
        <w:tc>
          <w:tcPr>
            <w:tcW w:w="418" w:type="pct"/>
            <w:tcBorders>
              <w:top w:val="nil"/>
              <w:left w:val="nil"/>
              <w:bottom w:val="single" w:sz="8" w:space="0" w:color="auto"/>
              <w:right w:val="single" w:sz="8" w:space="0" w:color="auto"/>
            </w:tcBorders>
            <w:shd w:val="clear" w:color="auto" w:fill="auto"/>
            <w:vAlign w:val="center"/>
            <w:hideMark/>
          </w:tcPr>
          <w:p w14:paraId="48ED1C2E" w14:textId="6945F68A" w:rsidR="00103895" w:rsidRPr="00E56605" w:rsidRDefault="008071D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159</w:t>
            </w:r>
          </w:p>
        </w:tc>
        <w:tc>
          <w:tcPr>
            <w:tcW w:w="440" w:type="pct"/>
            <w:tcBorders>
              <w:top w:val="nil"/>
              <w:left w:val="nil"/>
              <w:bottom w:val="single" w:sz="8" w:space="0" w:color="auto"/>
              <w:right w:val="single" w:sz="8" w:space="0" w:color="auto"/>
            </w:tcBorders>
            <w:shd w:val="clear" w:color="auto" w:fill="auto"/>
            <w:vAlign w:val="center"/>
          </w:tcPr>
          <w:p w14:paraId="4B5EFB55" w14:textId="785C3421"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86</w:t>
            </w:r>
          </w:p>
        </w:tc>
        <w:tc>
          <w:tcPr>
            <w:tcW w:w="403" w:type="pct"/>
            <w:tcBorders>
              <w:top w:val="nil"/>
              <w:left w:val="nil"/>
              <w:bottom w:val="single" w:sz="8" w:space="0" w:color="auto"/>
              <w:right w:val="single" w:sz="8" w:space="0" w:color="auto"/>
            </w:tcBorders>
            <w:shd w:val="clear" w:color="auto" w:fill="auto"/>
            <w:vAlign w:val="center"/>
            <w:hideMark/>
          </w:tcPr>
          <w:p w14:paraId="15DCD7EE" w14:textId="471AC30F"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73</w:t>
            </w:r>
          </w:p>
        </w:tc>
        <w:tc>
          <w:tcPr>
            <w:tcW w:w="423" w:type="pct"/>
            <w:tcBorders>
              <w:top w:val="nil"/>
              <w:left w:val="nil"/>
              <w:bottom w:val="single" w:sz="8" w:space="0" w:color="auto"/>
              <w:right w:val="single" w:sz="8" w:space="0" w:color="auto"/>
            </w:tcBorders>
            <w:shd w:val="clear" w:color="auto" w:fill="auto"/>
            <w:vAlign w:val="center"/>
            <w:hideMark/>
          </w:tcPr>
          <w:p w14:paraId="54547617"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22" w:type="pct"/>
            <w:tcBorders>
              <w:top w:val="nil"/>
              <w:left w:val="nil"/>
              <w:bottom w:val="single" w:sz="8" w:space="0" w:color="auto"/>
              <w:right w:val="single" w:sz="8" w:space="0" w:color="auto"/>
            </w:tcBorders>
            <w:shd w:val="clear" w:color="auto" w:fill="auto"/>
            <w:vAlign w:val="center"/>
            <w:hideMark/>
          </w:tcPr>
          <w:p w14:paraId="474325C6" w14:textId="2638D723"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760CF977" w14:textId="64776CBD"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r w:rsidR="00964516">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6ACB3095"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82" w:type="pct"/>
            <w:tcBorders>
              <w:top w:val="nil"/>
              <w:left w:val="nil"/>
              <w:bottom w:val="single" w:sz="8" w:space="0" w:color="auto"/>
              <w:right w:val="single" w:sz="4" w:space="0" w:color="auto"/>
            </w:tcBorders>
            <w:shd w:val="clear" w:color="auto" w:fill="auto"/>
            <w:vAlign w:val="center"/>
            <w:hideMark/>
          </w:tcPr>
          <w:p w14:paraId="1013A2C4"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594" w:type="pct"/>
            <w:tcBorders>
              <w:top w:val="single" w:sz="4" w:space="0" w:color="auto"/>
              <w:left w:val="single" w:sz="4" w:space="0" w:color="auto"/>
              <w:bottom w:val="single" w:sz="4" w:space="0" w:color="auto"/>
              <w:right w:val="single" w:sz="4" w:space="0" w:color="auto"/>
            </w:tcBorders>
            <w:vAlign w:val="center"/>
          </w:tcPr>
          <w:p w14:paraId="5C57FC90"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6"/>
              </w:rPr>
              <w:t>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10577" w14:textId="34D251D0" w:rsidR="00103895" w:rsidRPr="00E56605" w:rsidRDefault="00632FEB"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4</w:t>
            </w:r>
          </w:p>
        </w:tc>
      </w:tr>
      <w:tr w:rsidR="00B6417B" w:rsidRPr="00B6417B" w14:paraId="081CBFFC" w14:textId="77777777" w:rsidTr="004A6A65">
        <w:trPr>
          <w:trHeight w:val="361"/>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4B6935FC"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4"/>
                <w:szCs w:val="24"/>
              </w:rPr>
              <w:t>3</w:t>
            </w:r>
          </w:p>
        </w:tc>
        <w:tc>
          <w:tcPr>
            <w:tcW w:w="418" w:type="pct"/>
            <w:tcBorders>
              <w:top w:val="nil"/>
              <w:left w:val="nil"/>
              <w:bottom w:val="single" w:sz="8" w:space="0" w:color="auto"/>
              <w:right w:val="single" w:sz="8" w:space="0" w:color="auto"/>
            </w:tcBorders>
            <w:shd w:val="clear" w:color="auto" w:fill="auto"/>
            <w:vAlign w:val="center"/>
            <w:hideMark/>
          </w:tcPr>
          <w:p w14:paraId="1E48E4FB" w14:textId="6C86351E" w:rsidR="00103895" w:rsidRPr="00E56605" w:rsidRDefault="008071D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158</w:t>
            </w:r>
          </w:p>
        </w:tc>
        <w:tc>
          <w:tcPr>
            <w:tcW w:w="440" w:type="pct"/>
            <w:tcBorders>
              <w:top w:val="nil"/>
              <w:left w:val="nil"/>
              <w:bottom w:val="single" w:sz="8" w:space="0" w:color="auto"/>
              <w:right w:val="single" w:sz="8" w:space="0" w:color="auto"/>
            </w:tcBorders>
            <w:shd w:val="clear" w:color="auto" w:fill="auto"/>
            <w:vAlign w:val="center"/>
          </w:tcPr>
          <w:p w14:paraId="6D854241" w14:textId="737B94F9"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89</w:t>
            </w:r>
          </w:p>
        </w:tc>
        <w:tc>
          <w:tcPr>
            <w:tcW w:w="403" w:type="pct"/>
            <w:tcBorders>
              <w:top w:val="nil"/>
              <w:left w:val="nil"/>
              <w:bottom w:val="single" w:sz="8" w:space="0" w:color="auto"/>
              <w:right w:val="single" w:sz="8" w:space="0" w:color="auto"/>
            </w:tcBorders>
            <w:shd w:val="clear" w:color="auto" w:fill="auto"/>
            <w:vAlign w:val="center"/>
            <w:hideMark/>
          </w:tcPr>
          <w:p w14:paraId="2C4BA5FC" w14:textId="4CDB8102"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69</w:t>
            </w:r>
          </w:p>
        </w:tc>
        <w:tc>
          <w:tcPr>
            <w:tcW w:w="423" w:type="pct"/>
            <w:tcBorders>
              <w:top w:val="nil"/>
              <w:left w:val="nil"/>
              <w:bottom w:val="single" w:sz="8" w:space="0" w:color="auto"/>
              <w:right w:val="single" w:sz="8" w:space="0" w:color="auto"/>
            </w:tcBorders>
            <w:shd w:val="clear" w:color="auto" w:fill="auto"/>
            <w:vAlign w:val="center"/>
            <w:hideMark/>
          </w:tcPr>
          <w:p w14:paraId="6D2B7D73"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22" w:type="pct"/>
            <w:tcBorders>
              <w:top w:val="nil"/>
              <w:left w:val="nil"/>
              <w:bottom w:val="single" w:sz="8" w:space="0" w:color="auto"/>
              <w:right w:val="single" w:sz="8" w:space="0" w:color="auto"/>
            </w:tcBorders>
            <w:shd w:val="clear" w:color="auto" w:fill="auto"/>
            <w:vAlign w:val="center"/>
            <w:hideMark/>
          </w:tcPr>
          <w:p w14:paraId="38789ADD" w14:textId="7468BC9B" w:rsidR="00103895" w:rsidRPr="00E56605" w:rsidRDefault="003E7E9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3</w:t>
            </w:r>
          </w:p>
        </w:tc>
        <w:tc>
          <w:tcPr>
            <w:tcW w:w="421" w:type="pct"/>
            <w:tcBorders>
              <w:top w:val="nil"/>
              <w:left w:val="nil"/>
              <w:bottom w:val="single" w:sz="8" w:space="0" w:color="auto"/>
              <w:right w:val="single" w:sz="8" w:space="0" w:color="auto"/>
            </w:tcBorders>
            <w:shd w:val="clear" w:color="auto" w:fill="auto"/>
            <w:vAlign w:val="center"/>
            <w:hideMark/>
          </w:tcPr>
          <w:p w14:paraId="05D9F451" w14:textId="457F7B75" w:rsidR="00103895" w:rsidRPr="00E56605" w:rsidRDefault="00964516"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0</w:t>
            </w:r>
          </w:p>
        </w:tc>
        <w:tc>
          <w:tcPr>
            <w:tcW w:w="421" w:type="pct"/>
            <w:tcBorders>
              <w:top w:val="nil"/>
              <w:left w:val="nil"/>
              <w:bottom w:val="single" w:sz="8" w:space="0" w:color="auto"/>
              <w:right w:val="single" w:sz="8" w:space="0" w:color="auto"/>
            </w:tcBorders>
            <w:shd w:val="clear" w:color="auto" w:fill="auto"/>
            <w:vAlign w:val="center"/>
            <w:hideMark/>
          </w:tcPr>
          <w:p w14:paraId="157E8DB6"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82" w:type="pct"/>
            <w:tcBorders>
              <w:top w:val="nil"/>
              <w:left w:val="nil"/>
              <w:bottom w:val="single" w:sz="8" w:space="0" w:color="auto"/>
              <w:right w:val="single" w:sz="4" w:space="0" w:color="auto"/>
            </w:tcBorders>
            <w:shd w:val="clear" w:color="auto" w:fill="auto"/>
            <w:vAlign w:val="center"/>
            <w:hideMark/>
          </w:tcPr>
          <w:p w14:paraId="330F4121"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594" w:type="pct"/>
            <w:tcBorders>
              <w:top w:val="single" w:sz="4" w:space="0" w:color="auto"/>
              <w:left w:val="single" w:sz="4" w:space="0" w:color="auto"/>
              <w:bottom w:val="single" w:sz="4" w:space="0" w:color="auto"/>
              <w:right w:val="single" w:sz="4" w:space="0" w:color="auto"/>
            </w:tcBorders>
            <w:vAlign w:val="center"/>
          </w:tcPr>
          <w:p w14:paraId="6B4269CD"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6"/>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1BD01" w14:textId="72021230" w:rsidR="00103895" w:rsidRPr="00E56605" w:rsidRDefault="00632FEB"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w:t>
            </w:r>
          </w:p>
        </w:tc>
      </w:tr>
      <w:tr w:rsidR="00B6417B" w:rsidRPr="00B6417B" w14:paraId="425BAD7D" w14:textId="77777777" w:rsidTr="004A6A65">
        <w:trPr>
          <w:trHeight w:val="361"/>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51FDDA52"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4"/>
                <w:szCs w:val="24"/>
              </w:rPr>
              <w:t>4</w:t>
            </w:r>
          </w:p>
        </w:tc>
        <w:tc>
          <w:tcPr>
            <w:tcW w:w="418" w:type="pct"/>
            <w:tcBorders>
              <w:top w:val="nil"/>
              <w:left w:val="nil"/>
              <w:bottom w:val="single" w:sz="8" w:space="0" w:color="auto"/>
              <w:right w:val="single" w:sz="8" w:space="0" w:color="auto"/>
            </w:tcBorders>
            <w:shd w:val="clear" w:color="auto" w:fill="auto"/>
            <w:vAlign w:val="center"/>
            <w:hideMark/>
          </w:tcPr>
          <w:p w14:paraId="12AD6956" w14:textId="0B81BF48" w:rsidR="00103895" w:rsidRPr="00E56605" w:rsidRDefault="008071D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157</w:t>
            </w:r>
          </w:p>
        </w:tc>
        <w:tc>
          <w:tcPr>
            <w:tcW w:w="440" w:type="pct"/>
            <w:tcBorders>
              <w:top w:val="nil"/>
              <w:left w:val="nil"/>
              <w:bottom w:val="single" w:sz="8" w:space="0" w:color="auto"/>
              <w:right w:val="single" w:sz="8" w:space="0" w:color="auto"/>
            </w:tcBorders>
            <w:shd w:val="clear" w:color="auto" w:fill="auto"/>
            <w:vAlign w:val="center"/>
          </w:tcPr>
          <w:p w14:paraId="21AED126" w14:textId="37DA0C7D"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93</w:t>
            </w:r>
          </w:p>
        </w:tc>
        <w:tc>
          <w:tcPr>
            <w:tcW w:w="403" w:type="pct"/>
            <w:tcBorders>
              <w:top w:val="nil"/>
              <w:left w:val="nil"/>
              <w:bottom w:val="single" w:sz="8" w:space="0" w:color="auto"/>
              <w:right w:val="single" w:sz="8" w:space="0" w:color="auto"/>
            </w:tcBorders>
            <w:shd w:val="clear" w:color="auto" w:fill="auto"/>
            <w:vAlign w:val="center"/>
            <w:hideMark/>
          </w:tcPr>
          <w:p w14:paraId="4A9A6E87" w14:textId="3DBAC3CA"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64</w:t>
            </w:r>
          </w:p>
        </w:tc>
        <w:tc>
          <w:tcPr>
            <w:tcW w:w="423" w:type="pct"/>
            <w:tcBorders>
              <w:top w:val="nil"/>
              <w:left w:val="nil"/>
              <w:bottom w:val="single" w:sz="8" w:space="0" w:color="auto"/>
              <w:right w:val="single" w:sz="8" w:space="0" w:color="auto"/>
            </w:tcBorders>
            <w:shd w:val="clear" w:color="auto" w:fill="auto"/>
            <w:vAlign w:val="center"/>
            <w:hideMark/>
          </w:tcPr>
          <w:p w14:paraId="218F1513"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100</w:t>
            </w:r>
          </w:p>
        </w:tc>
        <w:tc>
          <w:tcPr>
            <w:tcW w:w="422" w:type="pct"/>
            <w:tcBorders>
              <w:top w:val="nil"/>
              <w:left w:val="nil"/>
              <w:bottom w:val="single" w:sz="8" w:space="0" w:color="auto"/>
              <w:right w:val="single" w:sz="8" w:space="0" w:color="auto"/>
            </w:tcBorders>
            <w:shd w:val="clear" w:color="auto" w:fill="auto"/>
            <w:vAlign w:val="center"/>
            <w:hideMark/>
          </w:tcPr>
          <w:p w14:paraId="09284030" w14:textId="5CAF316D" w:rsidR="00103895" w:rsidRPr="00E56605" w:rsidRDefault="003E7E9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68333372"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21" w:type="pct"/>
            <w:tcBorders>
              <w:top w:val="nil"/>
              <w:left w:val="nil"/>
              <w:bottom w:val="single" w:sz="8" w:space="0" w:color="auto"/>
              <w:right w:val="single" w:sz="8" w:space="0" w:color="auto"/>
            </w:tcBorders>
            <w:shd w:val="clear" w:color="auto" w:fill="auto"/>
            <w:vAlign w:val="center"/>
            <w:hideMark/>
          </w:tcPr>
          <w:p w14:paraId="0F499D98"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82" w:type="pct"/>
            <w:tcBorders>
              <w:top w:val="nil"/>
              <w:left w:val="nil"/>
              <w:bottom w:val="single" w:sz="8" w:space="0" w:color="auto"/>
              <w:right w:val="single" w:sz="4" w:space="0" w:color="auto"/>
            </w:tcBorders>
            <w:shd w:val="clear" w:color="auto" w:fill="auto"/>
            <w:vAlign w:val="center"/>
            <w:hideMark/>
          </w:tcPr>
          <w:p w14:paraId="162F8964"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594" w:type="pct"/>
            <w:tcBorders>
              <w:top w:val="single" w:sz="4" w:space="0" w:color="auto"/>
              <w:left w:val="single" w:sz="4" w:space="0" w:color="auto"/>
              <w:bottom w:val="single" w:sz="4" w:space="0" w:color="auto"/>
              <w:right w:val="single" w:sz="4" w:space="0" w:color="auto"/>
            </w:tcBorders>
            <w:vAlign w:val="center"/>
          </w:tcPr>
          <w:p w14:paraId="38B68B82" w14:textId="6BE2571D" w:rsidR="00103895" w:rsidRPr="00E56605" w:rsidRDefault="00964516" w:rsidP="00B6417B">
            <w:pPr>
              <w:jc w:val="center"/>
              <w:rPr>
                <w:rFonts w:asciiTheme="majorHAnsi" w:hAnsiTheme="majorHAnsi" w:cstheme="majorHAnsi"/>
                <w:color w:val="000000" w:themeColor="text1"/>
                <w:sz w:val="24"/>
                <w:szCs w:val="24"/>
              </w:rPr>
            </w:pPr>
            <w:r>
              <w:rPr>
                <w:color w:val="000000" w:themeColor="text1"/>
                <w:sz w:val="26"/>
              </w:rPr>
              <w:t>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2CD52" w14:textId="79357BE6" w:rsidR="00103895" w:rsidRPr="00E56605" w:rsidRDefault="00E24095"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5</w:t>
            </w:r>
          </w:p>
        </w:tc>
      </w:tr>
      <w:tr w:rsidR="00B6417B" w:rsidRPr="00B6417B" w14:paraId="18458090" w14:textId="77777777" w:rsidTr="004A6A65">
        <w:trPr>
          <w:trHeight w:val="361"/>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521B6110" w14:textId="77777777" w:rsidR="00103895" w:rsidRPr="00E56605" w:rsidRDefault="00103895" w:rsidP="00B6417B">
            <w:pPr>
              <w:jc w:val="center"/>
              <w:rPr>
                <w:rFonts w:asciiTheme="majorHAnsi" w:hAnsiTheme="majorHAnsi" w:cstheme="majorHAnsi"/>
                <w:color w:val="000000" w:themeColor="text1"/>
                <w:sz w:val="24"/>
                <w:szCs w:val="24"/>
              </w:rPr>
            </w:pPr>
            <w:r w:rsidRPr="00E56605">
              <w:rPr>
                <w:color w:val="000000" w:themeColor="text1"/>
                <w:sz w:val="24"/>
                <w:szCs w:val="24"/>
              </w:rPr>
              <w:t>5</w:t>
            </w:r>
          </w:p>
        </w:tc>
        <w:tc>
          <w:tcPr>
            <w:tcW w:w="418" w:type="pct"/>
            <w:tcBorders>
              <w:top w:val="nil"/>
              <w:left w:val="nil"/>
              <w:bottom w:val="single" w:sz="8" w:space="0" w:color="auto"/>
              <w:right w:val="single" w:sz="8" w:space="0" w:color="auto"/>
            </w:tcBorders>
            <w:shd w:val="clear" w:color="auto" w:fill="auto"/>
            <w:vAlign w:val="center"/>
            <w:hideMark/>
          </w:tcPr>
          <w:p w14:paraId="7F6775AE" w14:textId="689393BA" w:rsidR="00103895" w:rsidRPr="00E56605" w:rsidRDefault="008071D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164</w:t>
            </w:r>
          </w:p>
        </w:tc>
        <w:tc>
          <w:tcPr>
            <w:tcW w:w="440" w:type="pct"/>
            <w:tcBorders>
              <w:top w:val="nil"/>
              <w:left w:val="nil"/>
              <w:bottom w:val="single" w:sz="8" w:space="0" w:color="auto"/>
              <w:right w:val="single" w:sz="8" w:space="0" w:color="auto"/>
            </w:tcBorders>
            <w:shd w:val="clear" w:color="auto" w:fill="auto"/>
            <w:vAlign w:val="center"/>
          </w:tcPr>
          <w:p w14:paraId="3F1A905E" w14:textId="6F9F7F95"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77</w:t>
            </w:r>
          </w:p>
        </w:tc>
        <w:tc>
          <w:tcPr>
            <w:tcW w:w="403" w:type="pct"/>
            <w:tcBorders>
              <w:top w:val="nil"/>
              <w:left w:val="nil"/>
              <w:bottom w:val="single" w:sz="8" w:space="0" w:color="auto"/>
              <w:right w:val="single" w:sz="8" w:space="0" w:color="auto"/>
            </w:tcBorders>
            <w:shd w:val="clear" w:color="auto" w:fill="auto"/>
            <w:vAlign w:val="center"/>
            <w:hideMark/>
          </w:tcPr>
          <w:p w14:paraId="79213F3C" w14:textId="17FD5F6C" w:rsidR="00103895" w:rsidRPr="00E56605" w:rsidRDefault="00AF616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87</w:t>
            </w:r>
          </w:p>
        </w:tc>
        <w:tc>
          <w:tcPr>
            <w:tcW w:w="423" w:type="pct"/>
            <w:tcBorders>
              <w:top w:val="nil"/>
              <w:left w:val="nil"/>
              <w:bottom w:val="single" w:sz="8" w:space="0" w:color="auto"/>
              <w:right w:val="single" w:sz="8" w:space="0" w:color="auto"/>
            </w:tcBorders>
            <w:shd w:val="clear" w:color="auto" w:fill="auto"/>
            <w:vAlign w:val="center"/>
            <w:hideMark/>
          </w:tcPr>
          <w:p w14:paraId="0B83DFE1"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180</w:t>
            </w:r>
          </w:p>
        </w:tc>
        <w:tc>
          <w:tcPr>
            <w:tcW w:w="422" w:type="pct"/>
            <w:tcBorders>
              <w:top w:val="nil"/>
              <w:left w:val="nil"/>
              <w:bottom w:val="single" w:sz="8" w:space="0" w:color="auto"/>
              <w:right w:val="single" w:sz="8" w:space="0" w:color="auto"/>
            </w:tcBorders>
            <w:shd w:val="clear" w:color="auto" w:fill="auto"/>
            <w:vAlign w:val="center"/>
            <w:hideMark/>
          </w:tcPr>
          <w:p w14:paraId="5D30709C" w14:textId="10992E63" w:rsidR="00103895" w:rsidRPr="00E56605" w:rsidRDefault="003E7E92"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265D0184" w14:textId="5148ABA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r w:rsidR="00964516">
              <w:rPr>
                <w:rFonts w:asciiTheme="majorHAnsi" w:hAnsiTheme="majorHAnsi" w:cstheme="majorHAnsi"/>
                <w:color w:val="000000" w:themeColor="text1"/>
                <w:sz w:val="24"/>
                <w:szCs w:val="24"/>
              </w:rPr>
              <w:t>1</w:t>
            </w:r>
          </w:p>
        </w:tc>
        <w:tc>
          <w:tcPr>
            <w:tcW w:w="421" w:type="pct"/>
            <w:tcBorders>
              <w:top w:val="nil"/>
              <w:left w:val="nil"/>
              <w:bottom w:val="single" w:sz="8" w:space="0" w:color="auto"/>
              <w:right w:val="single" w:sz="8" w:space="0" w:color="auto"/>
            </w:tcBorders>
            <w:shd w:val="clear" w:color="auto" w:fill="auto"/>
            <w:vAlign w:val="center"/>
            <w:hideMark/>
          </w:tcPr>
          <w:p w14:paraId="590FED8F"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482" w:type="pct"/>
            <w:tcBorders>
              <w:top w:val="nil"/>
              <w:left w:val="nil"/>
              <w:bottom w:val="single" w:sz="8" w:space="0" w:color="auto"/>
              <w:right w:val="single" w:sz="4" w:space="0" w:color="auto"/>
            </w:tcBorders>
            <w:shd w:val="clear" w:color="auto" w:fill="auto"/>
            <w:vAlign w:val="center"/>
            <w:hideMark/>
          </w:tcPr>
          <w:p w14:paraId="53196129" w14:textId="77777777" w:rsidR="00103895" w:rsidRPr="00E56605" w:rsidRDefault="00103895" w:rsidP="00B6417B">
            <w:pPr>
              <w:jc w:val="center"/>
              <w:rPr>
                <w:rFonts w:asciiTheme="majorHAnsi" w:hAnsiTheme="majorHAnsi" w:cstheme="majorHAnsi"/>
                <w:color w:val="000000" w:themeColor="text1"/>
                <w:sz w:val="24"/>
                <w:szCs w:val="24"/>
              </w:rPr>
            </w:pPr>
            <w:r w:rsidRPr="00E56605">
              <w:rPr>
                <w:rFonts w:asciiTheme="majorHAnsi" w:hAnsiTheme="majorHAnsi" w:cstheme="majorHAnsi"/>
                <w:color w:val="000000" w:themeColor="text1"/>
                <w:sz w:val="24"/>
                <w:szCs w:val="24"/>
              </w:rPr>
              <w:t>0</w:t>
            </w:r>
          </w:p>
        </w:tc>
        <w:tc>
          <w:tcPr>
            <w:tcW w:w="594" w:type="pct"/>
            <w:tcBorders>
              <w:top w:val="single" w:sz="4" w:space="0" w:color="auto"/>
              <w:left w:val="single" w:sz="4" w:space="0" w:color="auto"/>
              <w:bottom w:val="single" w:sz="4" w:space="0" w:color="auto"/>
              <w:right w:val="single" w:sz="4" w:space="0" w:color="auto"/>
            </w:tcBorders>
            <w:vAlign w:val="center"/>
          </w:tcPr>
          <w:p w14:paraId="0FB15669" w14:textId="62F12BFD" w:rsidR="00103895" w:rsidRPr="00E56605" w:rsidRDefault="00103895" w:rsidP="00B6417B">
            <w:pPr>
              <w:jc w:val="center"/>
              <w:rPr>
                <w:rFonts w:asciiTheme="majorHAnsi" w:hAnsiTheme="majorHAnsi" w:cstheme="majorHAnsi"/>
                <w:color w:val="000000" w:themeColor="text1"/>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CBEEE" w14:textId="1AD54B86" w:rsidR="00103895" w:rsidRPr="00E56605" w:rsidRDefault="00E24095" w:rsidP="00B6417B">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5</w:t>
            </w:r>
          </w:p>
        </w:tc>
      </w:tr>
      <w:tr w:rsidR="00B6417B" w:rsidRPr="00B6417B" w14:paraId="40B91608" w14:textId="77777777" w:rsidTr="004A6A65">
        <w:trPr>
          <w:trHeight w:val="352"/>
        </w:trPr>
        <w:tc>
          <w:tcPr>
            <w:tcW w:w="546" w:type="pct"/>
            <w:tcBorders>
              <w:top w:val="nil"/>
              <w:left w:val="single" w:sz="8" w:space="0" w:color="auto"/>
              <w:bottom w:val="single" w:sz="8" w:space="0" w:color="auto"/>
              <w:right w:val="single" w:sz="8" w:space="0" w:color="auto"/>
            </w:tcBorders>
            <w:shd w:val="clear" w:color="auto" w:fill="auto"/>
            <w:vAlign w:val="center"/>
            <w:hideMark/>
          </w:tcPr>
          <w:p w14:paraId="3D61CE75"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TỔNG</w:t>
            </w:r>
          </w:p>
        </w:tc>
        <w:tc>
          <w:tcPr>
            <w:tcW w:w="418" w:type="pct"/>
            <w:tcBorders>
              <w:top w:val="nil"/>
              <w:left w:val="nil"/>
              <w:bottom w:val="single" w:sz="8" w:space="0" w:color="auto"/>
              <w:right w:val="single" w:sz="8" w:space="0" w:color="auto"/>
            </w:tcBorders>
            <w:shd w:val="clear" w:color="auto" w:fill="auto"/>
            <w:vAlign w:val="center"/>
            <w:hideMark/>
          </w:tcPr>
          <w:p w14:paraId="6C3A368B" w14:textId="2D261849" w:rsidR="00103895" w:rsidRPr="00E56605" w:rsidRDefault="006506A1"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777</w:t>
            </w:r>
          </w:p>
        </w:tc>
        <w:tc>
          <w:tcPr>
            <w:tcW w:w="440" w:type="pct"/>
            <w:tcBorders>
              <w:top w:val="nil"/>
              <w:left w:val="nil"/>
              <w:bottom w:val="single" w:sz="8" w:space="0" w:color="auto"/>
              <w:right w:val="single" w:sz="8" w:space="0" w:color="auto"/>
            </w:tcBorders>
            <w:shd w:val="clear" w:color="auto" w:fill="auto"/>
            <w:vAlign w:val="center"/>
          </w:tcPr>
          <w:p w14:paraId="104B5CBF" w14:textId="4256A912" w:rsidR="00103895" w:rsidRPr="00E56605" w:rsidRDefault="00AF6162" w:rsidP="00B6417B">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420</w:t>
            </w:r>
          </w:p>
        </w:tc>
        <w:tc>
          <w:tcPr>
            <w:tcW w:w="403" w:type="pct"/>
            <w:tcBorders>
              <w:top w:val="nil"/>
              <w:left w:val="nil"/>
              <w:bottom w:val="single" w:sz="8" w:space="0" w:color="auto"/>
              <w:right w:val="single" w:sz="8" w:space="0" w:color="auto"/>
            </w:tcBorders>
            <w:shd w:val="clear" w:color="auto" w:fill="auto"/>
            <w:vAlign w:val="center"/>
            <w:hideMark/>
          </w:tcPr>
          <w:p w14:paraId="3631D4BE" w14:textId="714FDD6D" w:rsidR="00103895" w:rsidRPr="00E56605" w:rsidRDefault="001B4EB1" w:rsidP="00B6417B">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358</w:t>
            </w:r>
          </w:p>
        </w:tc>
        <w:tc>
          <w:tcPr>
            <w:tcW w:w="423" w:type="pct"/>
            <w:tcBorders>
              <w:top w:val="nil"/>
              <w:left w:val="nil"/>
              <w:bottom w:val="single" w:sz="8" w:space="0" w:color="auto"/>
              <w:right w:val="single" w:sz="8" w:space="0" w:color="auto"/>
            </w:tcBorders>
            <w:shd w:val="clear" w:color="auto" w:fill="auto"/>
            <w:vAlign w:val="center"/>
            <w:hideMark/>
          </w:tcPr>
          <w:p w14:paraId="30BB5032"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280 </w:t>
            </w:r>
          </w:p>
        </w:tc>
        <w:tc>
          <w:tcPr>
            <w:tcW w:w="422" w:type="pct"/>
            <w:tcBorders>
              <w:top w:val="nil"/>
              <w:left w:val="nil"/>
              <w:bottom w:val="single" w:sz="8" w:space="0" w:color="auto"/>
              <w:right w:val="single" w:sz="8" w:space="0" w:color="auto"/>
            </w:tcBorders>
            <w:shd w:val="clear" w:color="auto" w:fill="auto"/>
            <w:vAlign w:val="center"/>
            <w:hideMark/>
          </w:tcPr>
          <w:p w14:paraId="1D005978" w14:textId="473C91FF" w:rsidR="00103895" w:rsidRPr="00E56605" w:rsidRDefault="003E7E92" w:rsidP="00B6417B">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9</w:t>
            </w:r>
          </w:p>
        </w:tc>
        <w:tc>
          <w:tcPr>
            <w:tcW w:w="421" w:type="pct"/>
            <w:tcBorders>
              <w:top w:val="nil"/>
              <w:left w:val="nil"/>
              <w:bottom w:val="single" w:sz="8" w:space="0" w:color="auto"/>
              <w:right w:val="single" w:sz="8" w:space="0" w:color="auto"/>
            </w:tcBorders>
            <w:shd w:val="clear" w:color="auto" w:fill="auto"/>
            <w:vAlign w:val="center"/>
            <w:hideMark/>
          </w:tcPr>
          <w:p w14:paraId="31751920" w14:textId="26CBE285" w:rsidR="00103895" w:rsidRPr="00E56605" w:rsidRDefault="00964516" w:rsidP="00B6417B">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3</w:t>
            </w:r>
          </w:p>
        </w:tc>
        <w:tc>
          <w:tcPr>
            <w:tcW w:w="421" w:type="pct"/>
            <w:tcBorders>
              <w:top w:val="nil"/>
              <w:left w:val="nil"/>
              <w:bottom w:val="single" w:sz="8" w:space="0" w:color="auto"/>
              <w:right w:val="single" w:sz="8" w:space="0" w:color="auto"/>
            </w:tcBorders>
            <w:shd w:val="clear" w:color="auto" w:fill="auto"/>
            <w:vAlign w:val="center"/>
            <w:hideMark/>
          </w:tcPr>
          <w:p w14:paraId="7451B3DE" w14:textId="40640377" w:rsidR="00103895" w:rsidRPr="00E56605" w:rsidRDefault="00964516" w:rsidP="00B6417B">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0</w:t>
            </w:r>
            <w:r w:rsidR="00103895" w:rsidRPr="00E56605">
              <w:rPr>
                <w:rFonts w:asciiTheme="majorHAnsi" w:hAnsiTheme="majorHAnsi" w:cstheme="majorHAnsi"/>
                <w:b/>
                <w:bCs/>
                <w:color w:val="000000" w:themeColor="text1"/>
                <w:sz w:val="24"/>
                <w:szCs w:val="24"/>
              </w:rPr>
              <w:t> </w:t>
            </w:r>
          </w:p>
        </w:tc>
        <w:tc>
          <w:tcPr>
            <w:tcW w:w="482" w:type="pct"/>
            <w:tcBorders>
              <w:top w:val="nil"/>
              <w:left w:val="nil"/>
              <w:bottom w:val="single" w:sz="8" w:space="0" w:color="auto"/>
              <w:right w:val="single" w:sz="4" w:space="0" w:color="auto"/>
            </w:tcBorders>
            <w:shd w:val="clear" w:color="auto" w:fill="auto"/>
            <w:vAlign w:val="center"/>
            <w:hideMark/>
          </w:tcPr>
          <w:p w14:paraId="7D6E4448"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0 </w:t>
            </w:r>
          </w:p>
        </w:tc>
        <w:tc>
          <w:tcPr>
            <w:tcW w:w="594" w:type="pct"/>
            <w:tcBorders>
              <w:top w:val="single" w:sz="4" w:space="0" w:color="auto"/>
              <w:left w:val="single" w:sz="4" w:space="0" w:color="auto"/>
              <w:bottom w:val="single" w:sz="4" w:space="0" w:color="auto"/>
              <w:right w:val="single" w:sz="4" w:space="0" w:color="auto"/>
            </w:tcBorders>
            <w:vAlign w:val="center"/>
          </w:tcPr>
          <w:p w14:paraId="0A3E6915" w14:textId="0957B778" w:rsidR="00103895" w:rsidRPr="00E56605" w:rsidRDefault="00964516" w:rsidP="00B6417B">
            <w:pPr>
              <w:jc w:val="center"/>
              <w:rPr>
                <w:rFonts w:asciiTheme="majorHAnsi" w:hAnsiTheme="majorHAnsi" w:cstheme="majorHAnsi"/>
                <w:b/>
                <w:bCs/>
                <w:color w:val="000000" w:themeColor="text1"/>
                <w:sz w:val="24"/>
                <w:szCs w:val="24"/>
              </w:rPr>
            </w:pPr>
            <w:r>
              <w:rPr>
                <w:color w:val="000000" w:themeColor="text1"/>
                <w:sz w:val="26"/>
              </w:rPr>
              <w:t>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205E6" w14:textId="77777777" w:rsidR="00103895" w:rsidRPr="00E56605" w:rsidRDefault="00103895" w:rsidP="00B6417B">
            <w:pPr>
              <w:jc w:val="center"/>
              <w:rPr>
                <w:rFonts w:asciiTheme="majorHAnsi" w:hAnsiTheme="majorHAnsi" w:cstheme="majorHAnsi"/>
                <w:b/>
                <w:bCs/>
                <w:color w:val="000000" w:themeColor="text1"/>
                <w:sz w:val="24"/>
                <w:szCs w:val="24"/>
              </w:rPr>
            </w:pPr>
            <w:r w:rsidRPr="00E56605">
              <w:rPr>
                <w:rFonts w:asciiTheme="majorHAnsi" w:hAnsiTheme="majorHAnsi" w:cstheme="majorHAnsi"/>
                <w:b/>
                <w:bCs/>
                <w:color w:val="000000" w:themeColor="text1"/>
                <w:sz w:val="24"/>
                <w:szCs w:val="24"/>
              </w:rPr>
              <w:t> 25</w:t>
            </w:r>
          </w:p>
        </w:tc>
      </w:tr>
    </w:tbl>
    <w:p w14:paraId="449574E0" w14:textId="77777777" w:rsidR="001D3B10" w:rsidRDefault="00014E8E" w:rsidP="001D3B10">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Số HS tham gia </w:t>
      </w:r>
      <w:r w:rsidR="00443A6A" w:rsidRPr="00B6417B">
        <w:rPr>
          <w:rFonts w:cs="Times New Roman"/>
          <w:color w:val="000000" w:themeColor="text1"/>
          <w:kern w:val="28"/>
          <w:szCs w:val="28"/>
          <w:lang w:val="pt-BR"/>
        </w:rPr>
        <w:t xml:space="preserve">ăn bán trú: </w:t>
      </w:r>
      <w:r w:rsidR="008436F6" w:rsidRPr="00B6417B">
        <w:rPr>
          <w:rFonts w:cs="Times New Roman"/>
          <w:color w:val="000000" w:themeColor="text1"/>
          <w:kern w:val="28"/>
          <w:szCs w:val="28"/>
          <w:lang w:val="pt-BR"/>
        </w:rPr>
        <w:t>160</w:t>
      </w:r>
      <w:r w:rsidR="00443A6A" w:rsidRPr="00B6417B">
        <w:rPr>
          <w:rFonts w:cs="Times New Roman"/>
          <w:color w:val="000000" w:themeColor="text1"/>
          <w:kern w:val="28"/>
          <w:szCs w:val="28"/>
          <w:lang w:val="pt-BR"/>
        </w:rPr>
        <w:t xml:space="preserve"> </w:t>
      </w:r>
      <w:r w:rsidRPr="00B6417B">
        <w:rPr>
          <w:rFonts w:cs="Times New Roman"/>
          <w:color w:val="000000" w:themeColor="text1"/>
          <w:kern w:val="28"/>
          <w:szCs w:val="28"/>
          <w:lang w:val="pt-BR"/>
        </w:rPr>
        <w:t>HS</w:t>
      </w:r>
    </w:p>
    <w:p w14:paraId="762253AC" w14:textId="34127EC1" w:rsidR="0013728D" w:rsidRPr="00B6417B" w:rsidRDefault="00380A2E" w:rsidP="001D3B10">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i/>
          <w:iCs/>
          <w:color w:val="000000" w:themeColor="text1"/>
          <w:kern w:val="28"/>
          <w:szCs w:val="28"/>
          <w:lang w:val="pt-BR"/>
        </w:rPr>
        <w:t>2.2. Tình hình đội ngũ giáo viên, nhân viên, cán bộ quản lý</w:t>
      </w:r>
    </w:p>
    <w:tbl>
      <w:tblPr>
        <w:tblW w:w="99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858"/>
        <w:gridCol w:w="718"/>
        <w:gridCol w:w="656"/>
        <w:gridCol w:w="718"/>
        <w:gridCol w:w="657"/>
        <w:gridCol w:w="718"/>
        <w:gridCol w:w="600"/>
        <w:gridCol w:w="745"/>
        <w:gridCol w:w="873"/>
        <w:gridCol w:w="589"/>
        <w:gridCol w:w="825"/>
        <w:gridCol w:w="825"/>
      </w:tblGrid>
      <w:tr w:rsidR="00B6417B" w:rsidRPr="00B6417B" w14:paraId="7A8F036B" w14:textId="77777777" w:rsidTr="004A6A65">
        <w:trPr>
          <w:trHeight w:val="20"/>
        </w:trPr>
        <w:tc>
          <w:tcPr>
            <w:tcW w:w="1136" w:type="dxa"/>
            <w:vMerge w:val="restart"/>
            <w:vAlign w:val="center"/>
          </w:tcPr>
          <w:p w14:paraId="32EC46C6"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Ban giám hiệu</w:t>
            </w:r>
          </w:p>
        </w:tc>
        <w:tc>
          <w:tcPr>
            <w:tcW w:w="858" w:type="dxa"/>
            <w:vMerge w:val="restart"/>
            <w:vAlign w:val="center"/>
          </w:tcPr>
          <w:p w14:paraId="2D63E05D"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Tổng</w:t>
            </w:r>
          </w:p>
        </w:tc>
        <w:tc>
          <w:tcPr>
            <w:tcW w:w="1374" w:type="dxa"/>
            <w:gridSpan w:val="2"/>
            <w:vAlign w:val="center"/>
          </w:tcPr>
          <w:p w14:paraId="6BA31FBB"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Biên chế</w:t>
            </w:r>
          </w:p>
        </w:tc>
        <w:tc>
          <w:tcPr>
            <w:tcW w:w="1375" w:type="dxa"/>
            <w:gridSpan w:val="2"/>
            <w:vAlign w:val="center"/>
          </w:tcPr>
          <w:p w14:paraId="6C0541DE"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Hợp đồng</w:t>
            </w:r>
          </w:p>
        </w:tc>
        <w:tc>
          <w:tcPr>
            <w:tcW w:w="3525" w:type="dxa"/>
            <w:gridSpan w:val="5"/>
            <w:vAlign w:val="center"/>
          </w:tcPr>
          <w:p w14:paraId="20BCC215"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Trình độ chuyên môn</w:t>
            </w:r>
          </w:p>
        </w:tc>
        <w:tc>
          <w:tcPr>
            <w:tcW w:w="825" w:type="dxa"/>
            <w:vMerge w:val="restart"/>
            <w:vAlign w:val="center"/>
          </w:tcPr>
          <w:p w14:paraId="046E70C8"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Đảng viên</w:t>
            </w:r>
          </w:p>
        </w:tc>
        <w:tc>
          <w:tcPr>
            <w:tcW w:w="825" w:type="dxa"/>
            <w:vMerge w:val="restart"/>
            <w:vAlign w:val="center"/>
          </w:tcPr>
          <w:p w14:paraId="60DF88C6" w14:textId="77777777" w:rsidR="00515870" w:rsidRPr="00B6417B" w:rsidRDefault="00515870" w:rsidP="00F97F88">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Đoàn viên</w:t>
            </w:r>
          </w:p>
        </w:tc>
      </w:tr>
      <w:tr w:rsidR="00B6417B" w:rsidRPr="00B6417B" w14:paraId="02E766E2" w14:textId="77777777" w:rsidTr="004A6A65">
        <w:trPr>
          <w:trHeight w:val="20"/>
        </w:trPr>
        <w:tc>
          <w:tcPr>
            <w:tcW w:w="1136" w:type="dxa"/>
            <w:vMerge/>
            <w:vAlign w:val="center"/>
          </w:tcPr>
          <w:p w14:paraId="5B832ADD"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858" w:type="dxa"/>
            <w:vMerge/>
            <w:vAlign w:val="center"/>
          </w:tcPr>
          <w:p w14:paraId="52103807"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718" w:type="dxa"/>
            <w:shd w:val="clear" w:color="auto" w:fill="auto"/>
            <w:vAlign w:val="center"/>
          </w:tcPr>
          <w:p w14:paraId="534232EB"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Nam</w:t>
            </w:r>
          </w:p>
        </w:tc>
        <w:tc>
          <w:tcPr>
            <w:tcW w:w="656" w:type="dxa"/>
            <w:shd w:val="clear" w:color="auto" w:fill="auto"/>
            <w:vAlign w:val="center"/>
          </w:tcPr>
          <w:p w14:paraId="2DA83B10"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Nữ</w:t>
            </w:r>
          </w:p>
        </w:tc>
        <w:tc>
          <w:tcPr>
            <w:tcW w:w="718" w:type="dxa"/>
            <w:shd w:val="clear" w:color="auto" w:fill="auto"/>
            <w:vAlign w:val="center"/>
          </w:tcPr>
          <w:p w14:paraId="29EE988D"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Nam</w:t>
            </w:r>
          </w:p>
        </w:tc>
        <w:tc>
          <w:tcPr>
            <w:tcW w:w="657" w:type="dxa"/>
            <w:shd w:val="clear" w:color="auto" w:fill="auto"/>
            <w:vAlign w:val="center"/>
          </w:tcPr>
          <w:p w14:paraId="415F147E"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Nữ</w:t>
            </w:r>
          </w:p>
        </w:tc>
        <w:tc>
          <w:tcPr>
            <w:tcW w:w="718" w:type="dxa"/>
            <w:shd w:val="clear" w:color="auto" w:fill="auto"/>
            <w:vAlign w:val="center"/>
          </w:tcPr>
          <w:p w14:paraId="77A1F33F"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Trên ĐH</w:t>
            </w:r>
          </w:p>
        </w:tc>
        <w:tc>
          <w:tcPr>
            <w:tcW w:w="600" w:type="dxa"/>
            <w:shd w:val="clear" w:color="auto" w:fill="auto"/>
            <w:vAlign w:val="center"/>
          </w:tcPr>
          <w:p w14:paraId="1AFDB10C"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Đại học</w:t>
            </w:r>
          </w:p>
        </w:tc>
        <w:tc>
          <w:tcPr>
            <w:tcW w:w="745" w:type="dxa"/>
            <w:shd w:val="clear" w:color="auto" w:fill="auto"/>
            <w:vAlign w:val="center"/>
          </w:tcPr>
          <w:p w14:paraId="117DE843"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Cao đẳng</w:t>
            </w:r>
          </w:p>
        </w:tc>
        <w:tc>
          <w:tcPr>
            <w:tcW w:w="873" w:type="dxa"/>
            <w:shd w:val="clear" w:color="auto" w:fill="auto"/>
            <w:vAlign w:val="center"/>
          </w:tcPr>
          <w:p w14:paraId="26441015"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Trung cấp</w:t>
            </w:r>
          </w:p>
        </w:tc>
        <w:tc>
          <w:tcPr>
            <w:tcW w:w="589" w:type="dxa"/>
            <w:shd w:val="clear" w:color="auto" w:fill="auto"/>
            <w:vAlign w:val="center"/>
          </w:tcPr>
          <w:p w14:paraId="1C29C2E2" w14:textId="77777777" w:rsidR="00515870" w:rsidRPr="00B6417B" w:rsidRDefault="00515870" w:rsidP="00F97F88">
            <w:pPr>
              <w:spacing w:line="288" w:lineRule="auto"/>
              <w:ind w:left="-57" w:right="-57"/>
              <w:jc w:val="center"/>
              <w:rPr>
                <w:rFonts w:cs="Times New Roman"/>
                <w:bCs/>
                <w:i/>
                <w:iCs/>
                <w:color w:val="000000" w:themeColor="text1"/>
                <w:sz w:val="24"/>
                <w:szCs w:val="24"/>
              </w:rPr>
            </w:pPr>
            <w:r w:rsidRPr="00B6417B">
              <w:rPr>
                <w:rFonts w:cs="Times New Roman"/>
                <w:bCs/>
                <w:i/>
                <w:iCs/>
                <w:color w:val="000000" w:themeColor="text1"/>
                <w:sz w:val="24"/>
                <w:szCs w:val="24"/>
              </w:rPr>
              <w:t>Sơ cấp</w:t>
            </w:r>
          </w:p>
        </w:tc>
        <w:tc>
          <w:tcPr>
            <w:tcW w:w="825" w:type="dxa"/>
            <w:vMerge/>
            <w:vAlign w:val="center"/>
          </w:tcPr>
          <w:p w14:paraId="092615FF" w14:textId="77777777" w:rsidR="00515870" w:rsidRPr="00B6417B" w:rsidRDefault="00515870" w:rsidP="00F97F88">
            <w:pPr>
              <w:spacing w:line="288" w:lineRule="auto"/>
              <w:ind w:left="-57" w:right="-57"/>
              <w:jc w:val="center"/>
              <w:rPr>
                <w:rFonts w:cs="Times New Roman"/>
                <w:b/>
                <w:color w:val="000000" w:themeColor="text1"/>
                <w:sz w:val="24"/>
                <w:szCs w:val="24"/>
              </w:rPr>
            </w:pPr>
          </w:p>
        </w:tc>
        <w:tc>
          <w:tcPr>
            <w:tcW w:w="825" w:type="dxa"/>
            <w:vMerge/>
            <w:vAlign w:val="center"/>
          </w:tcPr>
          <w:p w14:paraId="15268C77" w14:textId="77777777" w:rsidR="00515870" w:rsidRPr="00B6417B" w:rsidRDefault="00515870" w:rsidP="00F97F88">
            <w:pPr>
              <w:spacing w:line="288" w:lineRule="auto"/>
              <w:ind w:right="-57"/>
              <w:rPr>
                <w:rFonts w:cs="Times New Roman"/>
                <w:b/>
                <w:color w:val="000000" w:themeColor="text1"/>
                <w:sz w:val="24"/>
                <w:szCs w:val="24"/>
              </w:rPr>
            </w:pPr>
          </w:p>
        </w:tc>
      </w:tr>
      <w:tr w:rsidR="004A6A65" w:rsidRPr="00B6417B" w14:paraId="2A6079F3" w14:textId="77777777" w:rsidTr="004A6A65">
        <w:trPr>
          <w:trHeight w:val="20"/>
        </w:trPr>
        <w:tc>
          <w:tcPr>
            <w:tcW w:w="1136" w:type="dxa"/>
            <w:vAlign w:val="center"/>
          </w:tcPr>
          <w:p w14:paraId="0262A1AE" w14:textId="36F06E51" w:rsidR="004A6A65" w:rsidRPr="00B6417B" w:rsidRDefault="004A6A65" w:rsidP="00F97F88">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BGH</w:t>
            </w:r>
          </w:p>
        </w:tc>
        <w:tc>
          <w:tcPr>
            <w:tcW w:w="858" w:type="dxa"/>
            <w:vAlign w:val="center"/>
          </w:tcPr>
          <w:p w14:paraId="1CE13ED2" w14:textId="0C547F90" w:rsidR="004A6A65" w:rsidRPr="00B6417B" w:rsidRDefault="004A6A65" w:rsidP="00F97F88">
            <w:pPr>
              <w:spacing w:line="288" w:lineRule="auto"/>
              <w:ind w:left="-57" w:right="-57"/>
              <w:jc w:val="center"/>
              <w:rPr>
                <w:rFonts w:cs="Times New Roman"/>
                <w:color w:val="000000" w:themeColor="text1"/>
                <w:sz w:val="24"/>
                <w:szCs w:val="24"/>
              </w:rPr>
            </w:pPr>
            <w:r>
              <w:rPr>
                <w:rFonts w:cs="Times New Roman"/>
                <w:color w:val="000000" w:themeColor="text1"/>
                <w:sz w:val="24"/>
                <w:szCs w:val="24"/>
              </w:rPr>
              <w:t>2</w:t>
            </w:r>
          </w:p>
        </w:tc>
        <w:tc>
          <w:tcPr>
            <w:tcW w:w="718" w:type="dxa"/>
            <w:shd w:val="clear" w:color="auto" w:fill="auto"/>
            <w:vAlign w:val="center"/>
          </w:tcPr>
          <w:p w14:paraId="0833C804" w14:textId="77777777" w:rsidR="004A6A65" w:rsidRPr="00B6417B" w:rsidRDefault="004A6A65"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458D0976" w14:textId="27ED9501" w:rsidR="004A6A65" w:rsidRPr="00B6417B" w:rsidRDefault="004A6A65" w:rsidP="00F97F88">
            <w:pPr>
              <w:spacing w:line="288" w:lineRule="auto"/>
              <w:ind w:left="-57" w:right="-57"/>
              <w:jc w:val="center"/>
              <w:rPr>
                <w:rFonts w:cs="Times New Roman"/>
                <w:color w:val="000000" w:themeColor="text1"/>
                <w:sz w:val="24"/>
                <w:szCs w:val="24"/>
              </w:rPr>
            </w:pPr>
            <w:r>
              <w:rPr>
                <w:rFonts w:cs="Times New Roman"/>
                <w:color w:val="000000" w:themeColor="text1"/>
                <w:sz w:val="24"/>
                <w:szCs w:val="24"/>
              </w:rPr>
              <w:t>2</w:t>
            </w:r>
          </w:p>
        </w:tc>
        <w:tc>
          <w:tcPr>
            <w:tcW w:w="718" w:type="dxa"/>
            <w:shd w:val="clear" w:color="auto" w:fill="auto"/>
            <w:vAlign w:val="center"/>
          </w:tcPr>
          <w:p w14:paraId="4EB0BCB2" w14:textId="77777777" w:rsidR="004A6A65" w:rsidRPr="00B6417B" w:rsidRDefault="004A6A65"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6D43E7C8" w14:textId="77777777" w:rsidR="004A6A65" w:rsidRPr="00B6417B" w:rsidRDefault="004A6A65"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611FCBCE" w14:textId="19C2D1A3" w:rsidR="004A6A65" w:rsidRPr="00B6417B" w:rsidRDefault="004A6A65" w:rsidP="00F97F88">
            <w:pPr>
              <w:spacing w:line="288" w:lineRule="auto"/>
              <w:jc w:val="center"/>
              <w:rPr>
                <w:rFonts w:cs="Times New Roman"/>
                <w:color w:val="000000" w:themeColor="text1"/>
                <w:sz w:val="24"/>
                <w:szCs w:val="24"/>
              </w:rPr>
            </w:pPr>
            <w:r>
              <w:rPr>
                <w:rFonts w:cs="Times New Roman"/>
                <w:color w:val="000000" w:themeColor="text1"/>
                <w:sz w:val="24"/>
                <w:szCs w:val="24"/>
              </w:rPr>
              <w:t>0</w:t>
            </w:r>
          </w:p>
        </w:tc>
        <w:tc>
          <w:tcPr>
            <w:tcW w:w="600" w:type="dxa"/>
            <w:shd w:val="clear" w:color="auto" w:fill="auto"/>
            <w:vAlign w:val="center"/>
          </w:tcPr>
          <w:p w14:paraId="1BDA8A42" w14:textId="01C22224" w:rsidR="004A6A65" w:rsidRPr="003716A9" w:rsidRDefault="004A6A65"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0</w:t>
            </w:r>
            <w:r>
              <w:rPr>
                <w:rFonts w:cs="Times New Roman"/>
                <w:color w:val="000000" w:themeColor="text1"/>
                <w:sz w:val="24"/>
                <w:szCs w:val="24"/>
              </w:rPr>
              <w:t>2</w:t>
            </w:r>
          </w:p>
        </w:tc>
        <w:tc>
          <w:tcPr>
            <w:tcW w:w="745" w:type="dxa"/>
            <w:shd w:val="clear" w:color="auto" w:fill="auto"/>
            <w:vAlign w:val="center"/>
          </w:tcPr>
          <w:p w14:paraId="29F6D973" w14:textId="77777777" w:rsidR="004A6A65" w:rsidRPr="00B6417B" w:rsidRDefault="004A6A65"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7E00D196" w14:textId="77777777" w:rsidR="004A6A65" w:rsidRPr="00B6417B" w:rsidRDefault="004A6A65"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9" w:type="dxa"/>
            <w:shd w:val="clear" w:color="auto" w:fill="auto"/>
            <w:vAlign w:val="center"/>
          </w:tcPr>
          <w:p w14:paraId="00756C45" w14:textId="77777777" w:rsidR="004A6A65" w:rsidRPr="00B6417B" w:rsidRDefault="004A6A65" w:rsidP="00F97F88">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33C74173" w14:textId="185041D7" w:rsidR="004A6A65" w:rsidRPr="00B6417B" w:rsidRDefault="004A6A65" w:rsidP="00F97F88">
            <w:pPr>
              <w:spacing w:line="288" w:lineRule="auto"/>
              <w:ind w:left="-57" w:right="-57"/>
              <w:jc w:val="center"/>
              <w:rPr>
                <w:rFonts w:cs="Times New Roman"/>
                <w:color w:val="000000" w:themeColor="text1"/>
                <w:sz w:val="24"/>
                <w:szCs w:val="24"/>
              </w:rPr>
            </w:pPr>
            <w:r>
              <w:rPr>
                <w:rFonts w:cs="Times New Roman"/>
                <w:color w:val="000000" w:themeColor="text1"/>
                <w:sz w:val="24"/>
                <w:szCs w:val="24"/>
              </w:rPr>
              <w:t>2</w:t>
            </w:r>
          </w:p>
        </w:tc>
        <w:tc>
          <w:tcPr>
            <w:tcW w:w="825" w:type="dxa"/>
            <w:vAlign w:val="center"/>
          </w:tcPr>
          <w:p w14:paraId="7E269CF6" w14:textId="77777777" w:rsidR="004A6A65" w:rsidRPr="00B6417B" w:rsidRDefault="004A6A65" w:rsidP="00F97F88">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4A6A65" w:rsidRPr="00B6417B" w14:paraId="0E268E8D" w14:textId="7F9EB01F" w:rsidTr="004A6A65">
        <w:trPr>
          <w:trHeight w:val="20"/>
        </w:trPr>
        <w:tc>
          <w:tcPr>
            <w:tcW w:w="1136" w:type="dxa"/>
            <w:vAlign w:val="center"/>
          </w:tcPr>
          <w:p w14:paraId="1E8AC0B6" w14:textId="34D837FB" w:rsidR="004A6A65" w:rsidRPr="00B6417B" w:rsidRDefault="004A6A65" w:rsidP="00F63BB2">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GV</w:t>
            </w:r>
          </w:p>
          <w:p w14:paraId="523322C9" w14:textId="2E2A0EE9" w:rsidR="004A6A65" w:rsidRPr="00B6417B" w:rsidRDefault="004A6A65" w:rsidP="00F63BB2">
            <w:pPr>
              <w:spacing w:line="288" w:lineRule="auto"/>
              <w:ind w:left="-57" w:right="-57"/>
              <w:jc w:val="center"/>
              <w:rPr>
                <w:rFonts w:cs="Times New Roman"/>
                <w:color w:val="000000" w:themeColor="text1"/>
                <w:sz w:val="24"/>
                <w:szCs w:val="24"/>
                <w:lang w:val="vi-VN"/>
              </w:rPr>
            </w:pPr>
            <w:r w:rsidRPr="00B6417B">
              <w:rPr>
                <w:rFonts w:cs="Times New Roman"/>
                <w:color w:val="000000" w:themeColor="text1"/>
                <w:sz w:val="24"/>
                <w:szCs w:val="24"/>
                <w:lang w:val="vi-VN"/>
              </w:rPr>
              <w:t>cơ bản</w:t>
            </w:r>
          </w:p>
        </w:tc>
        <w:tc>
          <w:tcPr>
            <w:tcW w:w="858" w:type="dxa"/>
          </w:tcPr>
          <w:p w14:paraId="0ECA6C1D" w14:textId="17639C46" w:rsidR="004A6A65" w:rsidRPr="00B6417B" w:rsidRDefault="004A6A65" w:rsidP="00F63BB2">
            <w:pPr>
              <w:spacing w:line="288" w:lineRule="auto"/>
              <w:ind w:left="-57" w:right="-57"/>
              <w:jc w:val="center"/>
              <w:rPr>
                <w:rFonts w:cs="Times New Roman"/>
                <w:color w:val="000000" w:themeColor="text1"/>
                <w:sz w:val="24"/>
                <w:szCs w:val="24"/>
              </w:rPr>
            </w:pPr>
            <w:r w:rsidRPr="00D73A19">
              <w:rPr>
                <w:b/>
                <w:bCs/>
                <w:sz w:val="20"/>
                <w:szCs w:val="20"/>
                <w:lang w:val="pt-BR"/>
              </w:rPr>
              <w:t>22</w:t>
            </w:r>
          </w:p>
        </w:tc>
        <w:tc>
          <w:tcPr>
            <w:tcW w:w="718" w:type="dxa"/>
            <w:shd w:val="clear" w:color="auto" w:fill="auto"/>
          </w:tcPr>
          <w:p w14:paraId="06A24804" w14:textId="052308A5" w:rsidR="004A6A65" w:rsidRPr="00B6417B" w:rsidRDefault="004A6A65" w:rsidP="00F63BB2">
            <w:pPr>
              <w:spacing w:line="288" w:lineRule="auto"/>
              <w:ind w:left="-57" w:right="-57"/>
              <w:jc w:val="center"/>
              <w:rPr>
                <w:rFonts w:cs="Times New Roman"/>
                <w:color w:val="000000" w:themeColor="text1"/>
                <w:sz w:val="24"/>
                <w:szCs w:val="24"/>
              </w:rPr>
            </w:pPr>
          </w:p>
        </w:tc>
        <w:tc>
          <w:tcPr>
            <w:tcW w:w="656" w:type="dxa"/>
            <w:shd w:val="clear" w:color="auto" w:fill="auto"/>
          </w:tcPr>
          <w:p w14:paraId="1AB16CC4" w14:textId="33F2910E" w:rsidR="004A6A65" w:rsidRPr="00B6417B" w:rsidRDefault="004A6A65" w:rsidP="00F63BB2">
            <w:pPr>
              <w:spacing w:line="288" w:lineRule="auto"/>
              <w:ind w:left="-57" w:right="-57"/>
              <w:jc w:val="center"/>
              <w:rPr>
                <w:rFonts w:cs="Times New Roman"/>
                <w:color w:val="000000" w:themeColor="text1"/>
                <w:sz w:val="24"/>
                <w:szCs w:val="24"/>
              </w:rPr>
            </w:pPr>
            <w:r w:rsidRPr="00D73A19">
              <w:rPr>
                <w:b/>
                <w:bCs/>
                <w:sz w:val="20"/>
                <w:szCs w:val="20"/>
                <w:lang w:val="pt-BR"/>
              </w:rPr>
              <w:t>22</w:t>
            </w:r>
          </w:p>
        </w:tc>
        <w:tc>
          <w:tcPr>
            <w:tcW w:w="718" w:type="dxa"/>
            <w:shd w:val="clear" w:color="auto" w:fill="auto"/>
          </w:tcPr>
          <w:p w14:paraId="23A64E3B" w14:textId="332B0E5E" w:rsidR="004A6A65" w:rsidRPr="00B6417B" w:rsidRDefault="004A6A65" w:rsidP="00F63BB2">
            <w:pPr>
              <w:spacing w:line="288" w:lineRule="auto"/>
              <w:jc w:val="center"/>
              <w:rPr>
                <w:rFonts w:cs="Times New Roman"/>
                <w:color w:val="000000" w:themeColor="text1"/>
                <w:sz w:val="24"/>
                <w:szCs w:val="24"/>
                <w:lang w:val="vi-VN"/>
              </w:rPr>
            </w:pPr>
            <w:r w:rsidRPr="00D73A19">
              <w:rPr>
                <w:b/>
                <w:bCs/>
                <w:sz w:val="20"/>
                <w:szCs w:val="20"/>
                <w:lang w:val="pt-BR"/>
              </w:rPr>
              <w:t>0</w:t>
            </w:r>
          </w:p>
        </w:tc>
        <w:tc>
          <w:tcPr>
            <w:tcW w:w="657" w:type="dxa"/>
            <w:shd w:val="clear" w:color="auto" w:fill="auto"/>
          </w:tcPr>
          <w:p w14:paraId="3E13FBA9" w14:textId="15D3034B" w:rsidR="004A6A65" w:rsidRPr="00B6417B" w:rsidRDefault="004A6A65" w:rsidP="00F63BB2">
            <w:pPr>
              <w:spacing w:line="288" w:lineRule="auto"/>
              <w:jc w:val="center"/>
              <w:rPr>
                <w:rFonts w:cs="Times New Roman"/>
                <w:color w:val="000000" w:themeColor="text1"/>
                <w:sz w:val="24"/>
                <w:szCs w:val="24"/>
              </w:rPr>
            </w:pPr>
          </w:p>
        </w:tc>
        <w:tc>
          <w:tcPr>
            <w:tcW w:w="718" w:type="dxa"/>
            <w:shd w:val="clear" w:color="auto" w:fill="auto"/>
          </w:tcPr>
          <w:p w14:paraId="1FAA4E26" w14:textId="24024720" w:rsidR="004A6A65" w:rsidRPr="00B6417B" w:rsidRDefault="004A6A65" w:rsidP="00F63BB2">
            <w:pPr>
              <w:spacing w:line="288" w:lineRule="auto"/>
              <w:rPr>
                <w:rFonts w:cs="Times New Roman"/>
                <w:color w:val="000000" w:themeColor="text1"/>
                <w:sz w:val="24"/>
                <w:szCs w:val="24"/>
              </w:rPr>
            </w:pPr>
          </w:p>
        </w:tc>
        <w:tc>
          <w:tcPr>
            <w:tcW w:w="600" w:type="dxa"/>
            <w:shd w:val="clear" w:color="auto" w:fill="auto"/>
          </w:tcPr>
          <w:p w14:paraId="6384D3C8" w14:textId="60A012B9" w:rsidR="004A6A65" w:rsidRPr="00B6417B" w:rsidRDefault="004A6A65" w:rsidP="00F63BB2">
            <w:pPr>
              <w:spacing w:line="288" w:lineRule="auto"/>
              <w:ind w:left="-57" w:right="-57"/>
              <w:jc w:val="center"/>
              <w:rPr>
                <w:rFonts w:cs="Times New Roman"/>
                <w:color w:val="000000" w:themeColor="text1"/>
                <w:sz w:val="24"/>
                <w:szCs w:val="24"/>
              </w:rPr>
            </w:pPr>
            <w:r>
              <w:rPr>
                <w:rFonts w:cs="Times New Roman"/>
                <w:color w:val="000000" w:themeColor="text1"/>
                <w:sz w:val="24"/>
                <w:szCs w:val="24"/>
              </w:rPr>
              <w:t>13</w:t>
            </w:r>
          </w:p>
        </w:tc>
        <w:tc>
          <w:tcPr>
            <w:tcW w:w="745" w:type="dxa"/>
            <w:shd w:val="clear" w:color="auto" w:fill="auto"/>
          </w:tcPr>
          <w:p w14:paraId="79BD8089" w14:textId="20D2ED42" w:rsidR="004A6A65" w:rsidRPr="00B6417B" w:rsidRDefault="004A6A65" w:rsidP="00F63BB2">
            <w:pPr>
              <w:spacing w:line="288" w:lineRule="auto"/>
              <w:ind w:left="-57" w:right="-57"/>
              <w:jc w:val="center"/>
              <w:rPr>
                <w:rFonts w:cs="Times New Roman"/>
                <w:color w:val="000000" w:themeColor="text1"/>
                <w:sz w:val="24"/>
                <w:szCs w:val="24"/>
              </w:rPr>
            </w:pPr>
            <w:r>
              <w:rPr>
                <w:rFonts w:cs="Times New Roman"/>
                <w:color w:val="000000" w:themeColor="text1"/>
                <w:sz w:val="24"/>
                <w:szCs w:val="24"/>
              </w:rPr>
              <w:t>9</w:t>
            </w:r>
          </w:p>
        </w:tc>
        <w:tc>
          <w:tcPr>
            <w:tcW w:w="873" w:type="dxa"/>
            <w:shd w:val="clear" w:color="auto" w:fill="auto"/>
          </w:tcPr>
          <w:p w14:paraId="75F902A6" w14:textId="228061EB" w:rsidR="004A6A65" w:rsidRPr="00B6417B" w:rsidRDefault="004A6A65" w:rsidP="00F63BB2">
            <w:pPr>
              <w:spacing w:line="288" w:lineRule="auto"/>
              <w:jc w:val="center"/>
              <w:rPr>
                <w:rFonts w:cs="Times New Roman"/>
                <w:color w:val="000000" w:themeColor="text1"/>
                <w:sz w:val="24"/>
                <w:szCs w:val="24"/>
              </w:rPr>
            </w:pPr>
          </w:p>
        </w:tc>
        <w:tc>
          <w:tcPr>
            <w:tcW w:w="589" w:type="dxa"/>
            <w:shd w:val="clear" w:color="auto" w:fill="auto"/>
          </w:tcPr>
          <w:p w14:paraId="6CE7964F" w14:textId="18301F6A" w:rsidR="004A6A65" w:rsidRPr="00B6417B" w:rsidRDefault="004A6A65" w:rsidP="00F63BB2">
            <w:pPr>
              <w:spacing w:line="288" w:lineRule="auto"/>
              <w:jc w:val="center"/>
              <w:rPr>
                <w:rFonts w:cs="Times New Roman"/>
                <w:color w:val="000000" w:themeColor="text1"/>
                <w:sz w:val="24"/>
                <w:szCs w:val="24"/>
              </w:rPr>
            </w:pPr>
            <w:r w:rsidRPr="00D73A19">
              <w:rPr>
                <w:b/>
                <w:bCs/>
                <w:sz w:val="20"/>
                <w:szCs w:val="20"/>
                <w:lang w:val="pt-BR"/>
              </w:rPr>
              <w:t>0</w:t>
            </w:r>
          </w:p>
        </w:tc>
        <w:tc>
          <w:tcPr>
            <w:tcW w:w="825" w:type="dxa"/>
          </w:tcPr>
          <w:p w14:paraId="0B7E4638" w14:textId="320D8F77" w:rsidR="004A6A65" w:rsidRPr="00B6417B" w:rsidRDefault="004A6A65" w:rsidP="00F63BB2">
            <w:pPr>
              <w:spacing w:line="288" w:lineRule="auto"/>
              <w:ind w:left="-57" w:right="-57"/>
              <w:jc w:val="center"/>
              <w:rPr>
                <w:rFonts w:cs="Times New Roman"/>
                <w:color w:val="000000" w:themeColor="text1"/>
                <w:sz w:val="24"/>
                <w:szCs w:val="24"/>
              </w:rPr>
            </w:pPr>
          </w:p>
        </w:tc>
        <w:tc>
          <w:tcPr>
            <w:tcW w:w="825" w:type="dxa"/>
          </w:tcPr>
          <w:p w14:paraId="06588D04" w14:textId="0AEC4A9B" w:rsidR="004A6A65" w:rsidRPr="00B6417B" w:rsidRDefault="004A6A65" w:rsidP="00F63BB2">
            <w:pPr>
              <w:spacing w:line="288" w:lineRule="auto"/>
              <w:ind w:left="-57" w:right="-57"/>
              <w:jc w:val="center"/>
              <w:rPr>
                <w:rFonts w:cs="Times New Roman"/>
                <w:color w:val="000000" w:themeColor="text1"/>
                <w:sz w:val="24"/>
                <w:szCs w:val="24"/>
              </w:rPr>
            </w:pPr>
            <w:r>
              <w:rPr>
                <w:b/>
                <w:bCs/>
                <w:sz w:val="20"/>
                <w:szCs w:val="20"/>
                <w:lang w:val="pt-BR"/>
              </w:rPr>
              <w:t>8</w:t>
            </w:r>
          </w:p>
        </w:tc>
      </w:tr>
      <w:tr w:rsidR="004A6A65" w:rsidRPr="00B6417B" w14:paraId="4CE75918" w14:textId="77777777" w:rsidTr="004A6A65">
        <w:trPr>
          <w:trHeight w:val="20"/>
        </w:trPr>
        <w:tc>
          <w:tcPr>
            <w:tcW w:w="1136" w:type="dxa"/>
            <w:vAlign w:val="center"/>
          </w:tcPr>
          <w:p w14:paraId="78375E42" w14:textId="5B697E20"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GV</w:t>
            </w:r>
            <w:r w:rsidRPr="00B6417B">
              <w:rPr>
                <w:rFonts w:cs="Times New Roman"/>
                <w:color w:val="000000" w:themeColor="text1"/>
                <w:sz w:val="24"/>
                <w:szCs w:val="24"/>
              </w:rPr>
              <w:t xml:space="preserve"> Thể dục</w:t>
            </w:r>
          </w:p>
        </w:tc>
        <w:tc>
          <w:tcPr>
            <w:tcW w:w="858" w:type="dxa"/>
            <w:vAlign w:val="center"/>
          </w:tcPr>
          <w:p w14:paraId="7F27FC2A" w14:textId="3743A67E"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18" w:type="dxa"/>
            <w:shd w:val="clear" w:color="auto" w:fill="auto"/>
            <w:vAlign w:val="center"/>
          </w:tcPr>
          <w:p w14:paraId="3C01D091" w14:textId="4C5BBE28" w:rsidR="004A6A65" w:rsidRPr="00B6417B" w:rsidRDefault="004A6A65" w:rsidP="00F63BB2">
            <w:pPr>
              <w:spacing w:line="288" w:lineRule="auto"/>
              <w:ind w:left="-57" w:right="-57"/>
              <w:jc w:val="center"/>
              <w:rPr>
                <w:rFonts w:cs="Times New Roman"/>
                <w:color w:val="000000" w:themeColor="text1"/>
                <w:sz w:val="24"/>
                <w:szCs w:val="24"/>
              </w:rPr>
            </w:pPr>
          </w:p>
        </w:tc>
        <w:tc>
          <w:tcPr>
            <w:tcW w:w="656" w:type="dxa"/>
            <w:shd w:val="clear" w:color="auto" w:fill="auto"/>
            <w:vAlign w:val="center"/>
          </w:tcPr>
          <w:p w14:paraId="2CAB2783" w14:textId="3D860660" w:rsidR="004A6A65" w:rsidRPr="00B6417B" w:rsidRDefault="004A6A65" w:rsidP="00F63BB2">
            <w:pPr>
              <w:spacing w:line="288" w:lineRule="auto"/>
              <w:ind w:left="-57" w:right="-57"/>
              <w:rPr>
                <w:rFonts w:cs="Times New Roman"/>
                <w:color w:val="000000" w:themeColor="text1"/>
                <w:sz w:val="24"/>
                <w:szCs w:val="24"/>
              </w:rPr>
            </w:pPr>
            <w:r>
              <w:rPr>
                <w:rFonts w:cs="Times New Roman"/>
                <w:color w:val="000000" w:themeColor="text1"/>
                <w:sz w:val="24"/>
                <w:szCs w:val="24"/>
              </w:rPr>
              <w:t>2</w:t>
            </w:r>
          </w:p>
        </w:tc>
        <w:tc>
          <w:tcPr>
            <w:tcW w:w="718" w:type="dxa"/>
            <w:shd w:val="clear" w:color="auto" w:fill="auto"/>
            <w:vAlign w:val="center"/>
          </w:tcPr>
          <w:p w14:paraId="3D17A874" w14:textId="77777777" w:rsidR="004A6A65" w:rsidRPr="00B6417B" w:rsidRDefault="004A6A65"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4FA63824" w14:textId="77777777" w:rsidR="004A6A65" w:rsidRPr="00B6417B" w:rsidRDefault="004A6A65"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36C49A4A" w14:textId="77777777" w:rsidR="004A6A65" w:rsidRPr="00B6417B" w:rsidRDefault="004A6A65"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2F5FE13A" w14:textId="0CE841C5"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2</w:t>
            </w:r>
          </w:p>
        </w:tc>
        <w:tc>
          <w:tcPr>
            <w:tcW w:w="745" w:type="dxa"/>
            <w:shd w:val="clear" w:color="auto" w:fill="auto"/>
            <w:vAlign w:val="center"/>
          </w:tcPr>
          <w:p w14:paraId="0C502778" w14:textId="59E236C2"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7A06DF50" w14:textId="77777777" w:rsidR="004A6A65" w:rsidRPr="00B6417B" w:rsidRDefault="004A6A65"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9" w:type="dxa"/>
            <w:shd w:val="clear" w:color="auto" w:fill="auto"/>
            <w:vAlign w:val="center"/>
          </w:tcPr>
          <w:p w14:paraId="74B1ED28" w14:textId="77777777" w:rsidR="004A6A65" w:rsidRPr="00B6417B" w:rsidRDefault="004A6A65"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68E4035A" w14:textId="125B8C48"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01</w:t>
            </w:r>
          </w:p>
        </w:tc>
        <w:tc>
          <w:tcPr>
            <w:tcW w:w="825" w:type="dxa"/>
            <w:vAlign w:val="center"/>
          </w:tcPr>
          <w:p w14:paraId="0E617C39" w14:textId="07FE7E45" w:rsidR="004A6A65" w:rsidRPr="00B6417B" w:rsidRDefault="004A6A65"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F63BB2" w:rsidRPr="00B6417B" w14:paraId="58C612CF" w14:textId="77777777" w:rsidTr="004A6A65">
        <w:trPr>
          <w:trHeight w:val="20"/>
        </w:trPr>
        <w:tc>
          <w:tcPr>
            <w:tcW w:w="1136" w:type="dxa"/>
            <w:vAlign w:val="center"/>
          </w:tcPr>
          <w:p w14:paraId="6251C502" w14:textId="77777777"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Mỹ thuật</w:t>
            </w:r>
          </w:p>
        </w:tc>
        <w:tc>
          <w:tcPr>
            <w:tcW w:w="858" w:type="dxa"/>
            <w:vAlign w:val="center"/>
          </w:tcPr>
          <w:p w14:paraId="75FFCF04" w14:textId="057D45AD"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71B5BEDE" w14:textId="77777777"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656" w:type="dxa"/>
            <w:shd w:val="clear" w:color="auto" w:fill="auto"/>
            <w:vAlign w:val="center"/>
          </w:tcPr>
          <w:p w14:paraId="64683292" w14:textId="77678EC4"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18" w:type="dxa"/>
            <w:shd w:val="clear" w:color="auto" w:fill="auto"/>
            <w:vAlign w:val="center"/>
          </w:tcPr>
          <w:p w14:paraId="0C6908D9" w14:textId="77777777" w:rsidR="00F63BB2" w:rsidRPr="00B6417B" w:rsidRDefault="00F63BB2"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57" w:type="dxa"/>
            <w:shd w:val="clear" w:color="auto" w:fill="auto"/>
            <w:vAlign w:val="center"/>
          </w:tcPr>
          <w:p w14:paraId="34851F56" w14:textId="77777777" w:rsidR="00F63BB2" w:rsidRPr="00B6417B" w:rsidRDefault="00F63BB2"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718" w:type="dxa"/>
            <w:shd w:val="clear" w:color="auto" w:fill="auto"/>
            <w:vAlign w:val="center"/>
          </w:tcPr>
          <w:p w14:paraId="720FEA0D" w14:textId="77777777" w:rsidR="00F63BB2" w:rsidRPr="00B6417B" w:rsidRDefault="00F63BB2"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600" w:type="dxa"/>
            <w:shd w:val="clear" w:color="auto" w:fill="auto"/>
            <w:vAlign w:val="center"/>
          </w:tcPr>
          <w:p w14:paraId="6792DD52" w14:textId="66FF2849"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1</w:t>
            </w:r>
          </w:p>
        </w:tc>
        <w:tc>
          <w:tcPr>
            <w:tcW w:w="745" w:type="dxa"/>
            <w:shd w:val="clear" w:color="auto" w:fill="auto"/>
            <w:vAlign w:val="center"/>
          </w:tcPr>
          <w:p w14:paraId="08418283" w14:textId="77F7B0A8"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73" w:type="dxa"/>
            <w:shd w:val="clear" w:color="auto" w:fill="auto"/>
            <w:vAlign w:val="center"/>
          </w:tcPr>
          <w:p w14:paraId="54388865" w14:textId="77777777" w:rsidR="00F63BB2" w:rsidRPr="00B6417B" w:rsidRDefault="00F63BB2"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589" w:type="dxa"/>
            <w:shd w:val="clear" w:color="auto" w:fill="auto"/>
            <w:vAlign w:val="center"/>
          </w:tcPr>
          <w:p w14:paraId="17D57C5C" w14:textId="77777777" w:rsidR="00F63BB2" w:rsidRPr="00B6417B" w:rsidRDefault="00F63BB2" w:rsidP="00F63BB2">
            <w:pPr>
              <w:spacing w:line="288" w:lineRule="auto"/>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74109DF3" w14:textId="157358BD"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c>
          <w:tcPr>
            <w:tcW w:w="825" w:type="dxa"/>
            <w:vAlign w:val="center"/>
          </w:tcPr>
          <w:p w14:paraId="3C886CE3" w14:textId="44B99A84"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0</w:t>
            </w:r>
          </w:p>
        </w:tc>
      </w:tr>
      <w:tr w:rsidR="00F63BB2" w:rsidRPr="00B6417B" w14:paraId="13E4E735" w14:textId="77777777" w:rsidTr="004A6A65">
        <w:trPr>
          <w:trHeight w:val="20"/>
        </w:trPr>
        <w:tc>
          <w:tcPr>
            <w:tcW w:w="1136" w:type="dxa"/>
            <w:vAlign w:val="center"/>
          </w:tcPr>
          <w:p w14:paraId="41CC80F1"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Âm nhạc</w:t>
            </w:r>
          </w:p>
        </w:tc>
        <w:tc>
          <w:tcPr>
            <w:tcW w:w="858" w:type="dxa"/>
            <w:vAlign w:val="center"/>
          </w:tcPr>
          <w:p w14:paraId="5D7B6D0C" w14:textId="52D03D13"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718" w:type="dxa"/>
            <w:shd w:val="clear" w:color="auto" w:fill="auto"/>
            <w:vAlign w:val="center"/>
          </w:tcPr>
          <w:p w14:paraId="63135AD8" w14:textId="4143E419"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656" w:type="dxa"/>
            <w:shd w:val="clear" w:color="auto" w:fill="auto"/>
            <w:vAlign w:val="center"/>
          </w:tcPr>
          <w:p w14:paraId="7891097A" w14:textId="38F522AA"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718" w:type="dxa"/>
            <w:shd w:val="clear" w:color="auto" w:fill="auto"/>
            <w:vAlign w:val="center"/>
          </w:tcPr>
          <w:p w14:paraId="6F257492"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57" w:type="dxa"/>
            <w:shd w:val="clear" w:color="auto" w:fill="auto"/>
            <w:vAlign w:val="center"/>
          </w:tcPr>
          <w:p w14:paraId="0AF5EA92"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718" w:type="dxa"/>
            <w:shd w:val="clear" w:color="auto" w:fill="auto"/>
            <w:vAlign w:val="center"/>
          </w:tcPr>
          <w:p w14:paraId="17349B50" w14:textId="513E0042"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00" w:type="dxa"/>
            <w:shd w:val="clear" w:color="auto" w:fill="auto"/>
            <w:vAlign w:val="center"/>
          </w:tcPr>
          <w:p w14:paraId="58370F59" w14:textId="79140DCA"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745" w:type="dxa"/>
            <w:shd w:val="clear" w:color="auto" w:fill="auto"/>
            <w:vAlign w:val="center"/>
          </w:tcPr>
          <w:p w14:paraId="5354A784" w14:textId="07B1953D"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873" w:type="dxa"/>
            <w:shd w:val="clear" w:color="auto" w:fill="auto"/>
            <w:vAlign w:val="center"/>
          </w:tcPr>
          <w:p w14:paraId="71AB5927"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589" w:type="dxa"/>
            <w:shd w:val="clear" w:color="auto" w:fill="auto"/>
            <w:vAlign w:val="center"/>
          </w:tcPr>
          <w:p w14:paraId="55882414"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825" w:type="dxa"/>
            <w:vAlign w:val="center"/>
          </w:tcPr>
          <w:p w14:paraId="62DCF74B" w14:textId="002E19BC"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825" w:type="dxa"/>
            <w:vAlign w:val="center"/>
          </w:tcPr>
          <w:p w14:paraId="5207E4E4" w14:textId="0F94AD0C"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r>
      <w:tr w:rsidR="00F63BB2" w:rsidRPr="00B6417B" w14:paraId="1120EDE5" w14:textId="77777777" w:rsidTr="004A6A65">
        <w:trPr>
          <w:trHeight w:val="20"/>
        </w:trPr>
        <w:tc>
          <w:tcPr>
            <w:tcW w:w="1136" w:type="dxa"/>
            <w:vAlign w:val="center"/>
          </w:tcPr>
          <w:p w14:paraId="4F8690B4" w14:textId="523D2A2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lang w:val="vi-VN"/>
              </w:rPr>
              <w:t>GV</w:t>
            </w:r>
            <w:r w:rsidRPr="00BF7733">
              <w:rPr>
                <w:rFonts w:cs="Times New Roman"/>
                <w:color w:val="000000" w:themeColor="text1"/>
                <w:sz w:val="24"/>
                <w:szCs w:val="24"/>
              </w:rPr>
              <w:t xml:space="preserve"> Ngoại ngữ</w:t>
            </w:r>
          </w:p>
        </w:tc>
        <w:tc>
          <w:tcPr>
            <w:tcW w:w="858" w:type="dxa"/>
            <w:vAlign w:val="center"/>
          </w:tcPr>
          <w:p w14:paraId="786A28EC" w14:textId="5FC98A53"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2</w:t>
            </w:r>
          </w:p>
        </w:tc>
        <w:tc>
          <w:tcPr>
            <w:tcW w:w="718" w:type="dxa"/>
            <w:shd w:val="clear" w:color="auto" w:fill="auto"/>
            <w:vAlign w:val="center"/>
          </w:tcPr>
          <w:p w14:paraId="1BB0D647"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656" w:type="dxa"/>
            <w:shd w:val="clear" w:color="auto" w:fill="auto"/>
            <w:vAlign w:val="center"/>
          </w:tcPr>
          <w:p w14:paraId="6A193509" w14:textId="2A7F7532"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2</w:t>
            </w:r>
          </w:p>
        </w:tc>
        <w:tc>
          <w:tcPr>
            <w:tcW w:w="718" w:type="dxa"/>
            <w:shd w:val="clear" w:color="auto" w:fill="auto"/>
            <w:vAlign w:val="center"/>
          </w:tcPr>
          <w:p w14:paraId="641492E7"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57" w:type="dxa"/>
            <w:shd w:val="clear" w:color="auto" w:fill="auto"/>
            <w:vAlign w:val="center"/>
          </w:tcPr>
          <w:p w14:paraId="045492B2" w14:textId="45048305" w:rsidR="00F63BB2" w:rsidRPr="00BF7733" w:rsidRDefault="00F63BB2" w:rsidP="00F63BB2">
            <w:pPr>
              <w:spacing w:line="288" w:lineRule="auto"/>
              <w:jc w:val="center"/>
              <w:rPr>
                <w:rFonts w:cs="Times New Roman"/>
                <w:color w:val="000000" w:themeColor="text1"/>
                <w:sz w:val="24"/>
                <w:szCs w:val="24"/>
                <w:lang w:val="vi-VN"/>
              </w:rPr>
            </w:pPr>
            <w:r w:rsidRPr="00BF7733">
              <w:rPr>
                <w:rFonts w:cs="Times New Roman"/>
                <w:color w:val="000000" w:themeColor="text1"/>
                <w:sz w:val="24"/>
                <w:szCs w:val="24"/>
              </w:rPr>
              <w:t>0</w:t>
            </w:r>
          </w:p>
        </w:tc>
        <w:tc>
          <w:tcPr>
            <w:tcW w:w="718" w:type="dxa"/>
            <w:shd w:val="clear" w:color="auto" w:fill="auto"/>
            <w:vAlign w:val="center"/>
          </w:tcPr>
          <w:p w14:paraId="3B8C63EC" w14:textId="4964E035"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00" w:type="dxa"/>
            <w:shd w:val="clear" w:color="auto" w:fill="auto"/>
            <w:vAlign w:val="center"/>
          </w:tcPr>
          <w:p w14:paraId="13E2237D" w14:textId="62EE43CD"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2</w:t>
            </w:r>
          </w:p>
        </w:tc>
        <w:tc>
          <w:tcPr>
            <w:tcW w:w="745" w:type="dxa"/>
            <w:shd w:val="clear" w:color="auto" w:fill="auto"/>
            <w:vAlign w:val="center"/>
          </w:tcPr>
          <w:p w14:paraId="65782236"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873" w:type="dxa"/>
            <w:shd w:val="clear" w:color="auto" w:fill="auto"/>
            <w:vAlign w:val="center"/>
          </w:tcPr>
          <w:p w14:paraId="4CC56D79"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589" w:type="dxa"/>
            <w:shd w:val="clear" w:color="auto" w:fill="auto"/>
            <w:vAlign w:val="center"/>
          </w:tcPr>
          <w:p w14:paraId="4D059E76"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825" w:type="dxa"/>
            <w:vAlign w:val="center"/>
          </w:tcPr>
          <w:p w14:paraId="6B9CF719" w14:textId="5CC26BB2"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2</w:t>
            </w:r>
          </w:p>
        </w:tc>
        <w:tc>
          <w:tcPr>
            <w:tcW w:w="825" w:type="dxa"/>
            <w:vAlign w:val="center"/>
          </w:tcPr>
          <w:p w14:paraId="7FC058F0" w14:textId="4F6CC439"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r>
      <w:tr w:rsidR="00F63BB2" w:rsidRPr="00B6417B" w14:paraId="59E0653D" w14:textId="77777777" w:rsidTr="004A6A65">
        <w:trPr>
          <w:trHeight w:val="255"/>
        </w:trPr>
        <w:tc>
          <w:tcPr>
            <w:tcW w:w="1136" w:type="dxa"/>
            <w:vAlign w:val="center"/>
          </w:tcPr>
          <w:p w14:paraId="375323AA" w14:textId="61DAC77E"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lang w:val="vi-VN"/>
              </w:rPr>
              <w:t>GV</w:t>
            </w:r>
            <w:r w:rsidRPr="00BF7733">
              <w:rPr>
                <w:rFonts w:cs="Times New Roman"/>
                <w:color w:val="000000" w:themeColor="text1"/>
                <w:sz w:val="24"/>
                <w:szCs w:val="24"/>
              </w:rPr>
              <w:t xml:space="preserve"> Tin </w:t>
            </w:r>
            <w:r w:rsidRPr="00BF7733">
              <w:rPr>
                <w:rFonts w:cs="Times New Roman"/>
                <w:color w:val="000000" w:themeColor="text1"/>
                <w:sz w:val="24"/>
                <w:szCs w:val="24"/>
              </w:rPr>
              <w:lastRenderedPageBreak/>
              <w:t>học</w:t>
            </w:r>
          </w:p>
        </w:tc>
        <w:tc>
          <w:tcPr>
            <w:tcW w:w="858" w:type="dxa"/>
            <w:vAlign w:val="center"/>
          </w:tcPr>
          <w:p w14:paraId="0B8BF073"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lastRenderedPageBreak/>
              <w:t>1</w:t>
            </w:r>
          </w:p>
        </w:tc>
        <w:tc>
          <w:tcPr>
            <w:tcW w:w="718" w:type="dxa"/>
            <w:shd w:val="clear" w:color="auto" w:fill="auto"/>
            <w:vAlign w:val="center"/>
          </w:tcPr>
          <w:p w14:paraId="12942E64"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656" w:type="dxa"/>
            <w:shd w:val="clear" w:color="auto" w:fill="auto"/>
            <w:vAlign w:val="center"/>
          </w:tcPr>
          <w:p w14:paraId="59C47829"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718" w:type="dxa"/>
            <w:shd w:val="clear" w:color="auto" w:fill="auto"/>
            <w:vAlign w:val="center"/>
          </w:tcPr>
          <w:p w14:paraId="6142A1D2"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57" w:type="dxa"/>
            <w:shd w:val="clear" w:color="auto" w:fill="auto"/>
            <w:vAlign w:val="center"/>
          </w:tcPr>
          <w:p w14:paraId="5446E8D4"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718" w:type="dxa"/>
            <w:shd w:val="clear" w:color="auto" w:fill="auto"/>
            <w:vAlign w:val="center"/>
          </w:tcPr>
          <w:p w14:paraId="3F5EEA4D"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00" w:type="dxa"/>
            <w:shd w:val="clear" w:color="auto" w:fill="auto"/>
            <w:vAlign w:val="center"/>
          </w:tcPr>
          <w:p w14:paraId="374F6B48"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745" w:type="dxa"/>
            <w:shd w:val="clear" w:color="auto" w:fill="auto"/>
            <w:vAlign w:val="center"/>
          </w:tcPr>
          <w:p w14:paraId="7CD384CA"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873" w:type="dxa"/>
            <w:shd w:val="clear" w:color="auto" w:fill="auto"/>
            <w:vAlign w:val="center"/>
          </w:tcPr>
          <w:p w14:paraId="599A3F34"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589" w:type="dxa"/>
            <w:shd w:val="clear" w:color="auto" w:fill="auto"/>
            <w:vAlign w:val="center"/>
          </w:tcPr>
          <w:p w14:paraId="0D77979E" w14:textId="77777777"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825" w:type="dxa"/>
            <w:vAlign w:val="center"/>
          </w:tcPr>
          <w:p w14:paraId="40004730" w14:textId="11F3B1B1" w:rsidR="00F63BB2" w:rsidRPr="00BF7733" w:rsidRDefault="00F63BB2"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825" w:type="dxa"/>
            <w:vAlign w:val="center"/>
          </w:tcPr>
          <w:p w14:paraId="65B7DE84"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r>
      <w:tr w:rsidR="00F63BB2" w:rsidRPr="00B6417B" w14:paraId="414E9B05" w14:textId="77777777" w:rsidTr="004A6A65">
        <w:trPr>
          <w:trHeight w:val="20"/>
        </w:trPr>
        <w:tc>
          <w:tcPr>
            <w:tcW w:w="1136" w:type="dxa"/>
            <w:vAlign w:val="center"/>
          </w:tcPr>
          <w:p w14:paraId="1098B599" w14:textId="77777777"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lastRenderedPageBreak/>
              <w:t>Giáo viên TPT</w:t>
            </w:r>
          </w:p>
        </w:tc>
        <w:tc>
          <w:tcPr>
            <w:tcW w:w="858" w:type="dxa"/>
            <w:vAlign w:val="center"/>
          </w:tcPr>
          <w:p w14:paraId="4D7B594A" w14:textId="5F1C4CD9"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101D5A41"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511C3871" w14:textId="7CD23FAD"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42AE362B"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3060F7C6"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130E2CD7"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21DAF9A4" w14:textId="7B9DE188"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68A7D1A2"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09221184"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7B06AA60"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49C31245" w14:textId="54718ED6"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5BA0C266" w14:textId="1C05CF9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4A897FBC" w14:textId="77777777" w:rsidTr="004A6A65">
        <w:trPr>
          <w:trHeight w:val="20"/>
        </w:trPr>
        <w:tc>
          <w:tcPr>
            <w:tcW w:w="1136" w:type="dxa"/>
            <w:vAlign w:val="center"/>
          </w:tcPr>
          <w:p w14:paraId="7F9DF218" w14:textId="56A26154"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Kế toán</w:t>
            </w:r>
          </w:p>
        </w:tc>
        <w:tc>
          <w:tcPr>
            <w:tcW w:w="858" w:type="dxa"/>
            <w:vAlign w:val="center"/>
          </w:tcPr>
          <w:p w14:paraId="695D7668"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718" w:type="dxa"/>
            <w:shd w:val="clear" w:color="auto" w:fill="auto"/>
            <w:vAlign w:val="center"/>
          </w:tcPr>
          <w:p w14:paraId="41945F01"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740D806D"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718" w:type="dxa"/>
            <w:shd w:val="clear" w:color="auto" w:fill="auto"/>
            <w:vAlign w:val="center"/>
          </w:tcPr>
          <w:p w14:paraId="4504D859"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65ECA6D2"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42C8B3FC"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28ADA164"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745" w:type="dxa"/>
            <w:shd w:val="clear" w:color="auto" w:fill="auto"/>
            <w:vAlign w:val="center"/>
          </w:tcPr>
          <w:p w14:paraId="281540D0"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526429FA"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67AB416C"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2FF9B1C3"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825" w:type="dxa"/>
            <w:vAlign w:val="center"/>
          </w:tcPr>
          <w:p w14:paraId="19256467"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57CEF4DE" w14:textId="77777777" w:rsidTr="004A6A65">
        <w:trPr>
          <w:trHeight w:val="20"/>
        </w:trPr>
        <w:tc>
          <w:tcPr>
            <w:tcW w:w="1136" w:type="dxa"/>
            <w:vAlign w:val="center"/>
          </w:tcPr>
          <w:p w14:paraId="17F6319B" w14:textId="1EF58AB2"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Văn thư</w:t>
            </w:r>
          </w:p>
        </w:tc>
        <w:tc>
          <w:tcPr>
            <w:tcW w:w="858" w:type="dxa"/>
            <w:vAlign w:val="center"/>
          </w:tcPr>
          <w:p w14:paraId="5AD9C6C6"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718" w:type="dxa"/>
            <w:shd w:val="clear" w:color="auto" w:fill="auto"/>
            <w:vAlign w:val="center"/>
          </w:tcPr>
          <w:p w14:paraId="6FAB6DFF" w14:textId="38BD590F"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1EA7C833"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25B80A0C"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206626B5" w14:textId="619F1DCD"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r w:rsidR="00EC0953" w:rsidRPr="00302F7F">
              <w:rPr>
                <w:rFonts w:cs="Times New Roman"/>
                <w:color w:val="000000" w:themeColor="text1"/>
                <w:sz w:val="24"/>
                <w:szCs w:val="24"/>
              </w:rPr>
              <w:t>1</w:t>
            </w:r>
          </w:p>
        </w:tc>
        <w:tc>
          <w:tcPr>
            <w:tcW w:w="718" w:type="dxa"/>
            <w:shd w:val="clear" w:color="auto" w:fill="auto"/>
            <w:vAlign w:val="center"/>
          </w:tcPr>
          <w:p w14:paraId="09E7B803"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198AFECB" w14:textId="5332330D"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045D71F7" w14:textId="124DDCF3"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01</w:t>
            </w:r>
          </w:p>
        </w:tc>
        <w:tc>
          <w:tcPr>
            <w:tcW w:w="873" w:type="dxa"/>
            <w:shd w:val="clear" w:color="auto" w:fill="auto"/>
            <w:vAlign w:val="center"/>
          </w:tcPr>
          <w:p w14:paraId="0FE9B766"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142D6D0B"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2DBD002F" w14:textId="442C4CAB"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46BCE5F6" w14:textId="12CF2E3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r>
      <w:tr w:rsidR="00F63BB2" w:rsidRPr="00B6417B" w14:paraId="0FADE2E0" w14:textId="77777777" w:rsidTr="004A6A65">
        <w:trPr>
          <w:trHeight w:val="20"/>
        </w:trPr>
        <w:tc>
          <w:tcPr>
            <w:tcW w:w="1136" w:type="dxa"/>
            <w:vAlign w:val="center"/>
          </w:tcPr>
          <w:p w14:paraId="3994D512" w14:textId="607B8A6A"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Thư viện</w:t>
            </w:r>
          </w:p>
        </w:tc>
        <w:tc>
          <w:tcPr>
            <w:tcW w:w="858" w:type="dxa"/>
            <w:vAlign w:val="center"/>
          </w:tcPr>
          <w:p w14:paraId="1DBEE703" w14:textId="4F2B7854"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3FB11EE7"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08FB6255" w14:textId="4AC96B2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2EF80543"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7BEE9F85" w14:textId="0DE7EC49"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0C6ABCC3"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75D839A9" w14:textId="7780191A"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03290AC6"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588F0381" w14:textId="55F7A479"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018640D7"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16721B79" w14:textId="1FE7CC29"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3294C09C" w14:textId="152D1961"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10DB91E0" w14:textId="77777777" w:rsidTr="004A6A65">
        <w:trPr>
          <w:trHeight w:val="20"/>
        </w:trPr>
        <w:tc>
          <w:tcPr>
            <w:tcW w:w="1136" w:type="dxa"/>
            <w:vAlign w:val="center"/>
          </w:tcPr>
          <w:p w14:paraId="1CE55E11" w14:textId="183C510C"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ĐDDH</w:t>
            </w:r>
          </w:p>
        </w:tc>
        <w:tc>
          <w:tcPr>
            <w:tcW w:w="858" w:type="dxa"/>
            <w:vAlign w:val="center"/>
          </w:tcPr>
          <w:p w14:paraId="2656743A" w14:textId="6E932A1F"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01</w:t>
            </w:r>
          </w:p>
        </w:tc>
        <w:tc>
          <w:tcPr>
            <w:tcW w:w="718" w:type="dxa"/>
            <w:shd w:val="clear" w:color="auto" w:fill="auto"/>
            <w:vAlign w:val="center"/>
          </w:tcPr>
          <w:p w14:paraId="5DB5A02F"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1BCF1BBB" w14:textId="1C41631B"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01</w:t>
            </w:r>
          </w:p>
        </w:tc>
        <w:tc>
          <w:tcPr>
            <w:tcW w:w="718" w:type="dxa"/>
            <w:shd w:val="clear" w:color="auto" w:fill="auto"/>
            <w:vAlign w:val="center"/>
          </w:tcPr>
          <w:p w14:paraId="73679F42"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6955AE5F" w14:textId="4015DD55"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170F550C"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423E5B5E" w14:textId="6A40E40E"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6D43ECDA" w14:textId="119D95DE"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61E260E1" w14:textId="1AB9EDC9"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44AB70FA"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001A0D7A"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0283AEF5"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74D0AA62" w14:textId="77777777" w:rsidTr="004A6A65">
        <w:trPr>
          <w:trHeight w:val="20"/>
        </w:trPr>
        <w:tc>
          <w:tcPr>
            <w:tcW w:w="1136" w:type="dxa"/>
            <w:vAlign w:val="center"/>
          </w:tcPr>
          <w:p w14:paraId="5277E7F3" w14:textId="13E6C5C1"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Y tế</w:t>
            </w:r>
          </w:p>
        </w:tc>
        <w:tc>
          <w:tcPr>
            <w:tcW w:w="858" w:type="dxa"/>
            <w:vAlign w:val="center"/>
          </w:tcPr>
          <w:p w14:paraId="5D0A27F6" w14:textId="7777777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718" w:type="dxa"/>
            <w:shd w:val="clear" w:color="auto" w:fill="auto"/>
            <w:vAlign w:val="center"/>
          </w:tcPr>
          <w:p w14:paraId="69ABDFE2" w14:textId="4CB1E081"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01B8C0F0" w14:textId="354568E0"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r w:rsidR="00EC0953" w:rsidRPr="00302F7F">
              <w:rPr>
                <w:rFonts w:cs="Times New Roman"/>
                <w:color w:val="000000" w:themeColor="text1"/>
                <w:sz w:val="24"/>
                <w:szCs w:val="24"/>
              </w:rPr>
              <w:t>1</w:t>
            </w:r>
          </w:p>
        </w:tc>
        <w:tc>
          <w:tcPr>
            <w:tcW w:w="718" w:type="dxa"/>
            <w:shd w:val="clear" w:color="auto" w:fill="auto"/>
            <w:vAlign w:val="center"/>
          </w:tcPr>
          <w:p w14:paraId="27CE76E1"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36B3585A"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19515189"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5FB1AA44" w14:textId="00437F86"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3DDDE711"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04F65464" w14:textId="387FE0AB"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1</w:t>
            </w:r>
          </w:p>
        </w:tc>
        <w:tc>
          <w:tcPr>
            <w:tcW w:w="589" w:type="dxa"/>
            <w:shd w:val="clear" w:color="auto" w:fill="auto"/>
            <w:vAlign w:val="center"/>
          </w:tcPr>
          <w:p w14:paraId="7910324D" w14:textId="77777777"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7D66BA17" w14:textId="7B56E407" w:rsidR="00F63BB2" w:rsidRPr="00302F7F" w:rsidRDefault="00F63BB2" w:rsidP="00F63BB2">
            <w:pPr>
              <w:spacing w:line="288" w:lineRule="auto"/>
              <w:jc w:val="center"/>
              <w:rPr>
                <w:rFonts w:cs="Times New Roman"/>
                <w:color w:val="000000" w:themeColor="text1"/>
                <w:sz w:val="24"/>
                <w:szCs w:val="24"/>
              </w:rPr>
            </w:pPr>
          </w:p>
        </w:tc>
        <w:tc>
          <w:tcPr>
            <w:tcW w:w="825" w:type="dxa"/>
            <w:vAlign w:val="center"/>
          </w:tcPr>
          <w:p w14:paraId="68FE09F3" w14:textId="0F36DCFA"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32C1602F" w14:textId="77777777" w:rsidTr="004A6A65">
        <w:trPr>
          <w:trHeight w:val="20"/>
        </w:trPr>
        <w:tc>
          <w:tcPr>
            <w:tcW w:w="1136" w:type="dxa"/>
            <w:vAlign w:val="center"/>
          </w:tcPr>
          <w:p w14:paraId="7BF3CF97" w14:textId="06E38A55"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lang w:val="vi-VN"/>
              </w:rPr>
              <w:t>NV</w:t>
            </w:r>
            <w:r w:rsidRPr="00B6417B">
              <w:rPr>
                <w:rFonts w:cs="Times New Roman"/>
                <w:color w:val="000000" w:themeColor="text1"/>
                <w:sz w:val="24"/>
                <w:szCs w:val="24"/>
              </w:rPr>
              <w:t xml:space="preserve"> QTTH</w:t>
            </w:r>
          </w:p>
        </w:tc>
        <w:tc>
          <w:tcPr>
            <w:tcW w:w="858" w:type="dxa"/>
            <w:vAlign w:val="center"/>
          </w:tcPr>
          <w:p w14:paraId="536FD57B" w14:textId="5471F060"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2</w:t>
            </w:r>
          </w:p>
        </w:tc>
        <w:tc>
          <w:tcPr>
            <w:tcW w:w="718" w:type="dxa"/>
            <w:shd w:val="clear" w:color="auto" w:fill="auto"/>
            <w:vAlign w:val="center"/>
          </w:tcPr>
          <w:p w14:paraId="045DB2D1" w14:textId="3C69E398"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19A1BB51" w14:textId="7A94BA68"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2</w:t>
            </w:r>
          </w:p>
        </w:tc>
        <w:tc>
          <w:tcPr>
            <w:tcW w:w="718" w:type="dxa"/>
            <w:shd w:val="clear" w:color="auto" w:fill="auto"/>
            <w:vAlign w:val="center"/>
          </w:tcPr>
          <w:p w14:paraId="6C9BDF86" w14:textId="5C3ABB77" w:rsidR="00F63BB2" w:rsidRPr="00302F7F" w:rsidRDefault="00F63BB2" w:rsidP="00F63BB2">
            <w:pPr>
              <w:spacing w:line="288" w:lineRule="auto"/>
              <w:jc w:val="center"/>
              <w:rPr>
                <w:rFonts w:cs="Times New Roman"/>
                <w:color w:val="000000" w:themeColor="text1"/>
                <w:sz w:val="24"/>
                <w:szCs w:val="24"/>
                <w:lang w:val="vi-VN"/>
              </w:rPr>
            </w:pPr>
            <w:r w:rsidRPr="00302F7F">
              <w:rPr>
                <w:rFonts w:cs="Times New Roman"/>
                <w:color w:val="000000" w:themeColor="text1"/>
                <w:sz w:val="24"/>
                <w:szCs w:val="24"/>
              </w:rPr>
              <w:t>0</w:t>
            </w:r>
          </w:p>
        </w:tc>
        <w:tc>
          <w:tcPr>
            <w:tcW w:w="657" w:type="dxa"/>
            <w:shd w:val="clear" w:color="auto" w:fill="auto"/>
            <w:vAlign w:val="center"/>
          </w:tcPr>
          <w:p w14:paraId="32DB145D" w14:textId="05F5B2D9"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2</w:t>
            </w:r>
          </w:p>
        </w:tc>
        <w:tc>
          <w:tcPr>
            <w:tcW w:w="718" w:type="dxa"/>
            <w:shd w:val="clear" w:color="auto" w:fill="auto"/>
            <w:vAlign w:val="center"/>
          </w:tcPr>
          <w:p w14:paraId="19A8F0DB" w14:textId="7296FC13" w:rsidR="00F63BB2" w:rsidRPr="00302F7F" w:rsidRDefault="00F63BB2" w:rsidP="00F63BB2">
            <w:pPr>
              <w:spacing w:line="288" w:lineRule="auto"/>
              <w:jc w:val="center"/>
              <w:rPr>
                <w:rFonts w:cs="Times New Roman"/>
                <w:color w:val="000000" w:themeColor="text1"/>
                <w:sz w:val="24"/>
                <w:szCs w:val="24"/>
                <w:lang w:val="vi-VN"/>
              </w:rPr>
            </w:pPr>
            <w:r w:rsidRPr="00302F7F">
              <w:rPr>
                <w:rFonts w:cs="Times New Roman"/>
                <w:color w:val="000000" w:themeColor="text1"/>
                <w:sz w:val="24"/>
                <w:szCs w:val="24"/>
                <w:lang w:val="vi-VN"/>
              </w:rPr>
              <w:t>0</w:t>
            </w:r>
          </w:p>
        </w:tc>
        <w:tc>
          <w:tcPr>
            <w:tcW w:w="600" w:type="dxa"/>
            <w:shd w:val="clear" w:color="auto" w:fill="auto"/>
            <w:vAlign w:val="center"/>
          </w:tcPr>
          <w:p w14:paraId="012CB676" w14:textId="1125E281"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2B60897C" w14:textId="7F77C23D"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2</w:t>
            </w:r>
          </w:p>
        </w:tc>
        <w:tc>
          <w:tcPr>
            <w:tcW w:w="873" w:type="dxa"/>
            <w:shd w:val="clear" w:color="auto" w:fill="auto"/>
            <w:vAlign w:val="center"/>
          </w:tcPr>
          <w:p w14:paraId="318731DD" w14:textId="0761E58A" w:rsidR="00F63BB2" w:rsidRPr="00302F7F" w:rsidRDefault="00F63BB2" w:rsidP="00F63BB2">
            <w:pPr>
              <w:spacing w:line="288" w:lineRule="auto"/>
              <w:ind w:left="-57" w:right="-57"/>
              <w:jc w:val="center"/>
              <w:rPr>
                <w:rFonts w:cs="Times New Roman"/>
                <w:color w:val="000000" w:themeColor="text1"/>
                <w:sz w:val="24"/>
                <w:szCs w:val="24"/>
                <w:lang w:val="vi-VN"/>
              </w:rPr>
            </w:pPr>
            <w:r w:rsidRPr="00302F7F">
              <w:rPr>
                <w:rFonts w:cs="Times New Roman"/>
                <w:color w:val="000000" w:themeColor="text1"/>
                <w:sz w:val="24"/>
                <w:szCs w:val="24"/>
                <w:lang w:val="vi-VN"/>
              </w:rPr>
              <w:t>0</w:t>
            </w:r>
          </w:p>
        </w:tc>
        <w:tc>
          <w:tcPr>
            <w:tcW w:w="589" w:type="dxa"/>
            <w:shd w:val="clear" w:color="auto" w:fill="auto"/>
            <w:vAlign w:val="center"/>
          </w:tcPr>
          <w:p w14:paraId="2A90CC22" w14:textId="4F998649" w:rsidR="00F63BB2" w:rsidRPr="00302F7F" w:rsidRDefault="00F63BB2" w:rsidP="00F63BB2">
            <w:pPr>
              <w:spacing w:line="288" w:lineRule="auto"/>
              <w:jc w:val="center"/>
              <w:rPr>
                <w:rFonts w:cs="Times New Roman"/>
                <w:color w:val="000000" w:themeColor="text1"/>
                <w:sz w:val="24"/>
                <w:szCs w:val="24"/>
                <w:lang w:val="vi-VN"/>
              </w:rPr>
            </w:pPr>
            <w:r w:rsidRPr="00302F7F">
              <w:rPr>
                <w:rFonts w:cs="Times New Roman"/>
                <w:color w:val="000000" w:themeColor="text1"/>
                <w:sz w:val="24"/>
                <w:szCs w:val="24"/>
                <w:lang w:val="vi-VN"/>
              </w:rPr>
              <w:t>0</w:t>
            </w:r>
          </w:p>
        </w:tc>
        <w:tc>
          <w:tcPr>
            <w:tcW w:w="825" w:type="dxa"/>
            <w:vAlign w:val="center"/>
          </w:tcPr>
          <w:p w14:paraId="0FF3F235" w14:textId="4FC18A6A" w:rsidR="00F63BB2" w:rsidRPr="00302F7F" w:rsidRDefault="00F63BB2" w:rsidP="00F63BB2">
            <w:pPr>
              <w:spacing w:line="288" w:lineRule="auto"/>
              <w:jc w:val="center"/>
              <w:rPr>
                <w:rFonts w:cs="Times New Roman"/>
                <w:color w:val="000000" w:themeColor="text1"/>
                <w:sz w:val="24"/>
                <w:szCs w:val="24"/>
                <w:lang w:val="vi-VN"/>
              </w:rPr>
            </w:pPr>
            <w:r w:rsidRPr="00302F7F">
              <w:rPr>
                <w:rFonts w:cs="Times New Roman"/>
                <w:color w:val="000000" w:themeColor="text1"/>
                <w:sz w:val="24"/>
                <w:szCs w:val="24"/>
                <w:lang w:val="vi-VN"/>
              </w:rPr>
              <w:t>0</w:t>
            </w:r>
          </w:p>
        </w:tc>
        <w:tc>
          <w:tcPr>
            <w:tcW w:w="825" w:type="dxa"/>
            <w:vAlign w:val="center"/>
          </w:tcPr>
          <w:p w14:paraId="1C9F9FC7" w14:textId="25EF4601" w:rsidR="00F63BB2" w:rsidRPr="00302F7F" w:rsidRDefault="00F63BB2" w:rsidP="00F63BB2">
            <w:pPr>
              <w:spacing w:line="288" w:lineRule="auto"/>
              <w:ind w:left="-57" w:right="-57"/>
              <w:jc w:val="center"/>
              <w:rPr>
                <w:rFonts w:cs="Times New Roman"/>
                <w:color w:val="000000" w:themeColor="text1"/>
                <w:sz w:val="24"/>
                <w:szCs w:val="24"/>
              </w:rPr>
            </w:pPr>
          </w:p>
        </w:tc>
      </w:tr>
      <w:tr w:rsidR="00F63BB2" w:rsidRPr="00B6417B" w14:paraId="1910563C" w14:textId="77777777" w:rsidTr="004A6A65">
        <w:trPr>
          <w:trHeight w:val="20"/>
        </w:trPr>
        <w:tc>
          <w:tcPr>
            <w:tcW w:w="1136" w:type="dxa"/>
            <w:vAlign w:val="center"/>
          </w:tcPr>
          <w:p w14:paraId="04255C27" w14:textId="48D2ACC2" w:rsidR="00F63BB2" w:rsidRPr="00B6417B" w:rsidRDefault="00F63BB2" w:rsidP="00F63BB2">
            <w:pPr>
              <w:spacing w:line="288" w:lineRule="auto"/>
              <w:ind w:left="-57" w:right="-57"/>
              <w:jc w:val="center"/>
              <w:rPr>
                <w:rFonts w:cs="Times New Roman"/>
                <w:color w:val="000000" w:themeColor="text1"/>
                <w:sz w:val="24"/>
                <w:szCs w:val="24"/>
              </w:rPr>
            </w:pPr>
            <w:r w:rsidRPr="00B6417B">
              <w:rPr>
                <w:rFonts w:cs="Times New Roman"/>
                <w:color w:val="000000" w:themeColor="text1"/>
                <w:sz w:val="24"/>
                <w:szCs w:val="24"/>
              </w:rPr>
              <w:t>Bào vệ</w:t>
            </w:r>
          </w:p>
        </w:tc>
        <w:tc>
          <w:tcPr>
            <w:tcW w:w="858" w:type="dxa"/>
            <w:vAlign w:val="center"/>
          </w:tcPr>
          <w:p w14:paraId="284D0309" w14:textId="22B7E7AF" w:rsidR="00F63BB2" w:rsidRPr="00302F7F" w:rsidRDefault="000F6737" w:rsidP="00F63BB2">
            <w:pPr>
              <w:spacing w:line="288" w:lineRule="auto"/>
              <w:ind w:left="-57" w:right="-57"/>
              <w:jc w:val="center"/>
              <w:rPr>
                <w:rFonts w:cs="Times New Roman"/>
                <w:color w:val="000000" w:themeColor="text1"/>
                <w:sz w:val="24"/>
                <w:szCs w:val="24"/>
              </w:rPr>
            </w:pPr>
            <w:r>
              <w:rPr>
                <w:rFonts w:cs="Times New Roman"/>
                <w:color w:val="000000" w:themeColor="text1"/>
                <w:sz w:val="24"/>
                <w:szCs w:val="24"/>
              </w:rPr>
              <w:t>0</w:t>
            </w:r>
          </w:p>
        </w:tc>
        <w:tc>
          <w:tcPr>
            <w:tcW w:w="718" w:type="dxa"/>
            <w:shd w:val="clear" w:color="auto" w:fill="auto"/>
            <w:vAlign w:val="center"/>
          </w:tcPr>
          <w:p w14:paraId="2D7A32F5" w14:textId="756820AD" w:rsidR="00F63BB2" w:rsidRPr="00302F7F" w:rsidRDefault="00EC0953" w:rsidP="00F63BB2">
            <w:pPr>
              <w:spacing w:line="288" w:lineRule="auto"/>
              <w:ind w:right="-57"/>
              <w:jc w:val="center"/>
              <w:rPr>
                <w:rFonts w:cs="Times New Roman"/>
                <w:color w:val="000000" w:themeColor="text1"/>
                <w:sz w:val="24"/>
                <w:szCs w:val="24"/>
              </w:rPr>
            </w:pPr>
            <w:r w:rsidRPr="00302F7F">
              <w:rPr>
                <w:rFonts w:cs="Times New Roman"/>
                <w:color w:val="000000" w:themeColor="text1"/>
                <w:sz w:val="24"/>
                <w:szCs w:val="24"/>
              </w:rPr>
              <w:t>0</w:t>
            </w:r>
          </w:p>
        </w:tc>
        <w:tc>
          <w:tcPr>
            <w:tcW w:w="656" w:type="dxa"/>
            <w:shd w:val="clear" w:color="auto" w:fill="auto"/>
            <w:vAlign w:val="center"/>
          </w:tcPr>
          <w:p w14:paraId="4401ADCE" w14:textId="312B224E"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0F7598A6" w14:textId="00C83D94" w:rsidR="00F63BB2" w:rsidRPr="00302F7F" w:rsidRDefault="00EC0953"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657" w:type="dxa"/>
            <w:shd w:val="clear" w:color="auto" w:fill="auto"/>
            <w:vAlign w:val="center"/>
          </w:tcPr>
          <w:p w14:paraId="2D6DBF7E" w14:textId="4809F4C4"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718" w:type="dxa"/>
            <w:shd w:val="clear" w:color="auto" w:fill="auto"/>
            <w:vAlign w:val="center"/>
          </w:tcPr>
          <w:p w14:paraId="66581E89" w14:textId="35CF3E24" w:rsidR="00F63BB2" w:rsidRPr="00302F7F" w:rsidRDefault="00F63BB2" w:rsidP="00F63BB2">
            <w:pPr>
              <w:spacing w:line="288" w:lineRule="auto"/>
              <w:jc w:val="center"/>
              <w:rPr>
                <w:rFonts w:cs="Times New Roman"/>
                <w:color w:val="000000" w:themeColor="text1"/>
                <w:sz w:val="24"/>
                <w:szCs w:val="24"/>
              </w:rPr>
            </w:pPr>
            <w:r w:rsidRPr="00302F7F">
              <w:rPr>
                <w:rFonts w:cs="Times New Roman"/>
                <w:color w:val="000000" w:themeColor="text1"/>
                <w:sz w:val="24"/>
                <w:szCs w:val="24"/>
              </w:rPr>
              <w:t>0</w:t>
            </w:r>
          </w:p>
        </w:tc>
        <w:tc>
          <w:tcPr>
            <w:tcW w:w="600" w:type="dxa"/>
            <w:shd w:val="clear" w:color="auto" w:fill="auto"/>
            <w:vAlign w:val="center"/>
          </w:tcPr>
          <w:p w14:paraId="5D985ED6" w14:textId="2485CAF5"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745" w:type="dxa"/>
            <w:shd w:val="clear" w:color="auto" w:fill="auto"/>
            <w:vAlign w:val="center"/>
          </w:tcPr>
          <w:p w14:paraId="397B1541" w14:textId="7BB17434"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873" w:type="dxa"/>
            <w:shd w:val="clear" w:color="auto" w:fill="auto"/>
            <w:vAlign w:val="center"/>
          </w:tcPr>
          <w:p w14:paraId="41EB2C77" w14:textId="35FD0EC7"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589" w:type="dxa"/>
            <w:shd w:val="clear" w:color="auto" w:fill="auto"/>
            <w:vAlign w:val="center"/>
          </w:tcPr>
          <w:p w14:paraId="7615A080" w14:textId="150294C6" w:rsidR="00F63BB2" w:rsidRPr="00302F7F" w:rsidRDefault="00EC0953" w:rsidP="00F63BB2">
            <w:pPr>
              <w:spacing w:line="288" w:lineRule="auto"/>
              <w:ind w:right="-57"/>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36BB5572" w14:textId="627C39FC"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c>
          <w:tcPr>
            <w:tcW w:w="825" w:type="dxa"/>
            <w:vAlign w:val="center"/>
          </w:tcPr>
          <w:p w14:paraId="4BC9D57F" w14:textId="15D9B30C" w:rsidR="00F63BB2" w:rsidRPr="00302F7F" w:rsidRDefault="00F63BB2" w:rsidP="00F63BB2">
            <w:pPr>
              <w:spacing w:line="288" w:lineRule="auto"/>
              <w:ind w:left="-57" w:right="-57"/>
              <w:jc w:val="center"/>
              <w:rPr>
                <w:rFonts w:cs="Times New Roman"/>
                <w:color w:val="000000" w:themeColor="text1"/>
                <w:sz w:val="24"/>
                <w:szCs w:val="24"/>
              </w:rPr>
            </w:pPr>
            <w:r w:rsidRPr="00302F7F">
              <w:rPr>
                <w:rFonts w:cs="Times New Roman"/>
                <w:color w:val="000000" w:themeColor="text1"/>
                <w:sz w:val="24"/>
                <w:szCs w:val="24"/>
              </w:rPr>
              <w:t>0</w:t>
            </w:r>
          </w:p>
        </w:tc>
      </w:tr>
      <w:tr w:rsidR="00F63BB2" w:rsidRPr="00B6417B" w14:paraId="255807C5" w14:textId="77777777" w:rsidTr="004A6A65">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106229E" w14:textId="77777777" w:rsidR="00F63BB2" w:rsidRPr="00B6417B" w:rsidRDefault="00F63BB2" w:rsidP="00F63BB2">
            <w:pPr>
              <w:spacing w:line="288" w:lineRule="auto"/>
              <w:ind w:left="-57" w:right="-57"/>
              <w:jc w:val="center"/>
              <w:rPr>
                <w:rFonts w:cs="Times New Roman"/>
                <w:b/>
                <w:color w:val="000000" w:themeColor="text1"/>
                <w:sz w:val="24"/>
                <w:szCs w:val="24"/>
              </w:rPr>
            </w:pPr>
            <w:r w:rsidRPr="00B6417B">
              <w:rPr>
                <w:rFonts w:cs="Times New Roman"/>
                <w:b/>
                <w:color w:val="000000" w:themeColor="text1"/>
                <w:sz w:val="24"/>
                <w:szCs w:val="24"/>
              </w:rPr>
              <w:t>Tổng</w:t>
            </w:r>
          </w:p>
        </w:tc>
        <w:tc>
          <w:tcPr>
            <w:tcW w:w="858" w:type="dxa"/>
            <w:tcBorders>
              <w:top w:val="single" w:sz="4" w:space="0" w:color="auto"/>
              <w:left w:val="single" w:sz="4" w:space="0" w:color="auto"/>
              <w:bottom w:val="single" w:sz="4" w:space="0" w:color="auto"/>
              <w:right w:val="single" w:sz="4" w:space="0" w:color="auto"/>
            </w:tcBorders>
            <w:vAlign w:val="center"/>
          </w:tcPr>
          <w:p w14:paraId="136B00C9" w14:textId="47F20235"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38</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09DC64" w14:textId="38D8D987" w:rsidR="00F63BB2" w:rsidRPr="00BF7733" w:rsidRDefault="00EC0953" w:rsidP="00F63BB2">
            <w:pPr>
              <w:spacing w:line="288" w:lineRule="auto"/>
              <w:ind w:right="-57"/>
              <w:jc w:val="center"/>
              <w:rPr>
                <w:rFonts w:cs="Times New Roman"/>
                <w:color w:val="000000" w:themeColor="text1"/>
                <w:sz w:val="24"/>
                <w:szCs w:val="24"/>
              </w:rPr>
            </w:pPr>
            <w:r w:rsidRPr="00BF7733">
              <w:rPr>
                <w:rFonts w:cs="Times New Roman"/>
                <w:color w:val="000000" w:themeColor="text1"/>
                <w:sz w:val="24"/>
                <w:szCs w:val="24"/>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45892BE" w14:textId="577FBC64"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38</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022F28" w14:textId="3F872F00"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FD7EAD8" w14:textId="6DFE9E1B" w:rsidR="00F63BB2" w:rsidRPr="00BF7733" w:rsidRDefault="00EC0953"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9594E16" w14:textId="3BF672B1" w:rsidR="00F63BB2" w:rsidRPr="00BF7733" w:rsidRDefault="00EC0953" w:rsidP="00F63BB2">
            <w:pPr>
              <w:spacing w:line="288" w:lineRule="auto"/>
              <w:jc w:val="center"/>
              <w:rPr>
                <w:rFonts w:cs="Times New Roman"/>
                <w:color w:val="000000" w:themeColor="text1"/>
                <w:sz w:val="24"/>
                <w:szCs w:val="24"/>
              </w:rPr>
            </w:pPr>
            <w:r w:rsidRPr="00BF7733">
              <w:rPr>
                <w:rFonts w:cs="Times New Roman"/>
                <w:color w:val="000000" w:themeColor="text1"/>
                <w:sz w:val="24"/>
                <w:szCs w:val="24"/>
              </w:rPr>
              <w:t>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15983A" w14:textId="126AEBF9"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17DDB30" w14:textId="56CB85A5"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4E8C7E" w14:textId="040548B9" w:rsidR="00F63BB2" w:rsidRPr="00BF7733" w:rsidRDefault="00EC0953"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4707F43" w14:textId="79DB37B8" w:rsidR="00F63BB2" w:rsidRPr="00BF7733" w:rsidRDefault="00EC0953" w:rsidP="00F63BB2">
            <w:pPr>
              <w:spacing w:line="288" w:lineRule="auto"/>
              <w:ind w:right="-57"/>
              <w:jc w:val="center"/>
              <w:rPr>
                <w:rFonts w:cs="Times New Roman"/>
                <w:color w:val="000000" w:themeColor="text1"/>
                <w:sz w:val="24"/>
                <w:szCs w:val="24"/>
              </w:rPr>
            </w:pPr>
            <w:r w:rsidRPr="00BF7733">
              <w:rPr>
                <w:rFonts w:cs="Times New Roman"/>
                <w:color w:val="000000" w:themeColor="text1"/>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14:paraId="0ACEFDBE"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18</w:t>
            </w:r>
          </w:p>
        </w:tc>
        <w:tc>
          <w:tcPr>
            <w:tcW w:w="825" w:type="dxa"/>
            <w:tcBorders>
              <w:top w:val="single" w:sz="4" w:space="0" w:color="auto"/>
              <w:left w:val="single" w:sz="4" w:space="0" w:color="auto"/>
              <w:bottom w:val="single" w:sz="4" w:space="0" w:color="auto"/>
              <w:right w:val="single" w:sz="4" w:space="0" w:color="auto"/>
            </w:tcBorders>
            <w:vAlign w:val="center"/>
          </w:tcPr>
          <w:p w14:paraId="41E911AE" w14:textId="77777777" w:rsidR="00F63BB2" w:rsidRPr="00BF7733" w:rsidRDefault="00F63BB2" w:rsidP="00F63BB2">
            <w:pPr>
              <w:spacing w:line="288" w:lineRule="auto"/>
              <w:ind w:left="-57" w:right="-57"/>
              <w:jc w:val="center"/>
              <w:rPr>
                <w:rFonts w:cs="Times New Roman"/>
                <w:color w:val="000000" w:themeColor="text1"/>
                <w:sz w:val="24"/>
                <w:szCs w:val="24"/>
              </w:rPr>
            </w:pPr>
            <w:r w:rsidRPr="00BF7733">
              <w:rPr>
                <w:rFonts w:cs="Times New Roman"/>
                <w:color w:val="000000" w:themeColor="text1"/>
                <w:sz w:val="24"/>
                <w:szCs w:val="24"/>
              </w:rPr>
              <w:t>8</w:t>
            </w:r>
          </w:p>
        </w:tc>
      </w:tr>
    </w:tbl>
    <w:p w14:paraId="316FE800" w14:textId="76C35976" w:rsidR="00F13B61" w:rsidRPr="00B6417B" w:rsidRDefault="00F13B6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Số lớp: </w:t>
      </w:r>
      <w:r w:rsidR="00C51184" w:rsidRPr="00B6417B">
        <w:rPr>
          <w:rFonts w:cs="Times New Roman"/>
          <w:color w:val="000000" w:themeColor="text1"/>
          <w:kern w:val="28"/>
          <w:szCs w:val="28"/>
          <w:lang w:val="pt-BR"/>
        </w:rPr>
        <w:t>20</w:t>
      </w:r>
      <w:r w:rsidRPr="00B6417B">
        <w:rPr>
          <w:rFonts w:cs="Times New Roman"/>
          <w:color w:val="000000" w:themeColor="text1"/>
          <w:kern w:val="28"/>
          <w:szCs w:val="28"/>
          <w:lang w:val="pt-BR"/>
        </w:rPr>
        <w:t>/số phòng họ</w:t>
      </w:r>
      <w:r w:rsidR="00C51184" w:rsidRPr="00B6417B">
        <w:rPr>
          <w:rFonts w:cs="Times New Roman"/>
          <w:color w:val="000000" w:themeColor="text1"/>
          <w:kern w:val="28"/>
          <w:szCs w:val="28"/>
          <w:lang w:val="pt-BR"/>
        </w:rPr>
        <w:t>c: 20</w:t>
      </w:r>
    </w:p>
    <w:p w14:paraId="2D241E3E" w14:textId="4CBFB85A" w:rsidR="00F13B61" w:rsidRPr="00B6417B" w:rsidRDefault="00F13B6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Số phòng chức năng và các điều kiện dạy học</w:t>
      </w:r>
      <w:r w:rsidR="00DC6A79" w:rsidRPr="00B6417B">
        <w:rPr>
          <w:rFonts w:cs="Times New Roman"/>
          <w:color w:val="000000" w:themeColor="text1"/>
          <w:kern w:val="28"/>
          <w:szCs w:val="28"/>
          <w:lang w:val="pt-BR"/>
        </w:rPr>
        <w:t xml:space="preserve"> cụ thể như sau</w:t>
      </w:r>
      <w:r w:rsidRPr="00B6417B">
        <w:rPr>
          <w:rFonts w:cs="Times New Roman"/>
          <w:color w:val="000000" w:themeColor="text1"/>
          <w:kern w:val="28"/>
          <w:szCs w:val="28"/>
          <w:lang w:val="pt-BR"/>
        </w:rPr>
        <w:t>:</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75"/>
        <w:gridCol w:w="909"/>
        <w:gridCol w:w="1059"/>
        <w:gridCol w:w="1211"/>
        <w:gridCol w:w="757"/>
        <w:gridCol w:w="810"/>
        <w:gridCol w:w="873"/>
        <w:gridCol w:w="991"/>
        <w:gridCol w:w="1008"/>
      </w:tblGrid>
      <w:tr w:rsidR="00B6417B" w:rsidRPr="00B6417B" w14:paraId="3C1DA495" w14:textId="77777777" w:rsidTr="00C314D5">
        <w:trPr>
          <w:trHeight w:val="260"/>
        </w:trPr>
        <w:tc>
          <w:tcPr>
            <w:tcW w:w="993" w:type="dxa"/>
            <w:vAlign w:val="center"/>
          </w:tcPr>
          <w:p w14:paraId="5DA90CFC"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Hiệu trưởng</w:t>
            </w:r>
          </w:p>
        </w:tc>
        <w:tc>
          <w:tcPr>
            <w:tcW w:w="975" w:type="dxa"/>
            <w:vAlign w:val="center"/>
          </w:tcPr>
          <w:p w14:paraId="4C37D311" w14:textId="42AAD653"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P.Hiệu trưởng</w:t>
            </w:r>
          </w:p>
        </w:tc>
        <w:tc>
          <w:tcPr>
            <w:tcW w:w="909" w:type="dxa"/>
            <w:vAlign w:val="center"/>
          </w:tcPr>
          <w:p w14:paraId="14A90E84" w14:textId="12B2DFB8"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HĐSP</w:t>
            </w:r>
          </w:p>
        </w:tc>
        <w:tc>
          <w:tcPr>
            <w:tcW w:w="1059" w:type="dxa"/>
            <w:vAlign w:val="center"/>
          </w:tcPr>
          <w:p w14:paraId="349EA18A"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P.nghỉ giáo viên</w:t>
            </w:r>
          </w:p>
        </w:tc>
        <w:tc>
          <w:tcPr>
            <w:tcW w:w="1211" w:type="dxa"/>
            <w:vAlign w:val="center"/>
          </w:tcPr>
          <w:p w14:paraId="44A7FED4"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Truyền thống Đội</w:t>
            </w:r>
          </w:p>
        </w:tc>
        <w:tc>
          <w:tcPr>
            <w:tcW w:w="757" w:type="dxa"/>
            <w:vAlign w:val="center"/>
          </w:tcPr>
          <w:p w14:paraId="7BE7E0BB"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Thư</w:t>
            </w:r>
          </w:p>
          <w:p w14:paraId="09A55E59"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viện</w:t>
            </w:r>
          </w:p>
        </w:tc>
        <w:tc>
          <w:tcPr>
            <w:tcW w:w="810" w:type="dxa"/>
            <w:vAlign w:val="center"/>
          </w:tcPr>
          <w:p w14:paraId="28212BEA"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Đồ</w:t>
            </w:r>
          </w:p>
          <w:p w14:paraId="1B9E7099"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dùng</w:t>
            </w:r>
          </w:p>
        </w:tc>
        <w:tc>
          <w:tcPr>
            <w:tcW w:w="873" w:type="dxa"/>
            <w:vAlign w:val="center"/>
          </w:tcPr>
          <w:p w14:paraId="2852671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GD Nghệ thuật</w:t>
            </w:r>
          </w:p>
        </w:tc>
        <w:tc>
          <w:tcPr>
            <w:tcW w:w="991" w:type="dxa"/>
            <w:vAlign w:val="center"/>
          </w:tcPr>
          <w:p w14:paraId="563B0943" w14:textId="77777777" w:rsidR="008A28A6"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Tư vấn</w:t>
            </w:r>
          </w:p>
          <w:p w14:paraId="7C499819" w14:textId="78F12590" w:rsidR="00F13B61" w:rsidRPr="00B6417B" w:rsidRDefault="00DC6A79"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TL</w:t>
            </w:r>
            <w:r w:rsidR="00F13B61" w:rsidRPr="00B6417B">
              <w:rPr>
                <w:rFonts w:cs="Times New Roman"/>
                <w:b/>
                <w:bCs/>
                <w:color w:val="000000" w:themeColor="text1"/>
                <w:sz w:val="24"/>
                <w:szCs w:val="24"/>
              </w:rPr>
              <w:t>HS</w:t>
            </w:r>
          </w:p>
        </w:tc>
        <w:tc>
          <w:tcPr>
            <w:tcW w:w="1008" w:type="dxa"/>
            <w:vAlign w:val="center"/>
          </w:tcPr>
          <w:p w14:paraId="2E5CE082" w14:textId="565BB320"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Bộ môn</w:t>
            </w:r>
          </w:p>
        </w:tc>
      </w:tr>
      <w:tr w:rsidR="00B6417B" w:rsidRPr="00B6417B" w14:paraId="1EC49E5C" w14:textId="77777777" w:rsidTr="00C314D5">
        <w:trPr>
          <w:trHeight w:val="487"/>
        </w:trPr>
        <w:tc>
          <w:tcPr>
            <w:tcW w:w="993" w:type="dxa"/>
            <w:vAlign w:val="center"/>
          </w:tcPr>
          <w:p w14:paraId="583FBB4C"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75" w:type="dxa"/>
            <w:vAlign w:val="center"/>
          </w:tcPr>
          <w:p w14:paraId="20014447" w14:textId="60734D3C"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09" w:type="dxa"/>
            <w:vAlign w:val="center"/>
          </w:tcPr>
          <w:p w14:paraId="6BA52052"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59" w:type="dxa"/>
            <w:vAlign w:val="center"/>
          </w:tcPr>
          <w:p w14:paraId="38D5E366" w14:textId="57730A41" w:rsidR="00F13B61" w:rsidRPr="00B6417B" w:rsidRDefault="00BF0927"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211" w:type="dxa"/>
            <w:vAlign w:val="center"/>
          </w:tcPr>
          <w:p w14:paraId="00819268" w14:textId="00A90900"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757" w:type="dxa"/>
            <w:vAlign w:val="center"/>
          </w:tcPr>
          <w:p w14:paraId="05DA44CD"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10" w:type="dxa"/>
            <w:vAlign w:val="center"/>
          </w:tcPr>
          <w:p w14:paraId="218E159D"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73" w:type="dxa"/>
            <w:vAlign w:val="center"/>
          </w:tcPr>
          <w:p w14:paraId="62DFDC4B" w14:textId="78555DF7" w:rsidR="00F13B61" w:rsidRPr="00B6417B" w:rsidRDefault="0028130D" w:rsidP="00F97F88">
            <w:pPr>
              <w:spacing w:line="288" w:lineRule="auto"/>
              <w:jc w:val="center"/>
              <w:rPr>
                <w:rFonts w:cs="Times New Roman"/>
                <w:color w:val="000000" w:themeColor="text1"/>
                <w:szCs w:val="28"/>
              </w:rPr>
            </w:pPr>
            <w:r>
              <w:rPr>
                <w:rFonts w:cs="Times New Roman"/>
                <w:color w:val="000000" w:themeColor="text1"/>
                <w:szCs w:val="28"/>
              </w:rPr>
              <w:t>2</w:t>
            </w:r>
          </w:p>
        </w:tc>
        <w:tc>
          <w:tcPr>
            <w:tcW w:w="991" w:type="dxa"/>
            <w:vAlign w:val="center"/>
          </w:tcPr>
          <w:p w14:paraId="411302E6"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08" w:type="dxa"/>
            <w:vAlign w:val="center"/>
          </w:tcPr>
          <w:p w14:paraId="11630507" w14:textId="245FFF08" w:rsidR="00F13B61" w:rsidRPr="00B6417B" w:rsidRDefault="0028130D" w:rsidP="00F97F88">
            <w:pPr>
              <w:spacing w:line="288" w:lineRule="auto"/>
              <w:jc w:val="center"/>
              <w:rPr>
                <w:rFonts w:cs="Times New Roman"/>
                <w:color w:val="000000" w:themeColor="text1"/>
                <w:szCs w:val="28"/>
              </w:rPr>
            </w:pPr>
            <w:r>
              <w:rPr>
                <w:rFonts w:cs="Times New Roman"/>
                <w:color w:val="000000" w:themeColor="text1"/>
                <w:szCs w:val="28"/>
              </w:rPr>
              <w:t>2</w:t>
            </w:r>
          </w:p>
        </w:tc>
      </w:tr>
      <w:tr w:rsidR="00B6417B" w:rsidRPr="00B6417B" w14:paraId="3D7CC858" w14:textId="77777777" w:rsidTr="00C314D5">
        <w:trPr>
          <w:trHeight w:val="53"/>
        </w:trPr>
        <w:tc>
          <w:tcPr>
            <w:tcW w:w="993" w:type="dxa"/>
            <w:vAlign w:val="center"/>
          </w:tcPr>
          <w:p w14:paraId="77FBE77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Tin học</w:t>
            </w:r>
          </w:p>
        </w:tc>
        <w:tc>
          <w:tcPr>
            <w:tcW w:w="975" w:type="dxa"/>
            <w:vAlign w:val="center"/>
          </w:tcPr>
          <w:p w14:paraId="15EBBB5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Bảo vệ</w:t>
            </w:r>
          </w:p>
        </w:tc>
        <w:tc>
          <w:tcPr>
            <w:tcW w:w="909" w:type="dxa"/>
            <w:vAlign w:val="center"/>
          </w:tcPr>
          <w:p w14:paraId="0F7EBCDE"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Kho</w:t>
            </w:r>
          </w:p>
        </w:tc>
        <w:tc>
          <w:tcPr>
            <w:tcW w:w="1059" w:type="dxa"/>
            <w:vAlign w:val="center"/>
          </w:tcPr>
          <w:p w14:paraId="0C205656"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Bếp</w:t>
            </w:r>
          </w:p>
        </w:tc>
        <w:tc>
          <w:tcPr>
            <w:tcW w:w="1211" w:type="dxa"/>
            <w:vAlign w:val="center"/>
          </w:tcPr>
          <w:p w14:paraId="4F9CD1DF" w14:textId="73AB00F3"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VP</w:t>
            </w:r>
          </w:p>
        </w:tc>
        <w:tc>
          <w:tcPr>
            <w:tcW w:w="757" w:type="dxa"/>
            <w:vAlign w:val="center"/>
          </w:tcPr>
          <w:p w14:paraId="4E2C2D6E" w14:textId="20DA5E83" w:rsidR="00F13B61" w:rsidRPr="00B6417B" w:rsidRDefault="00F13B61" w:rsidP="00F97F88">
            <w:pPr>
              <w:spacing w:line="288" w:lineRule="auto"/>
              <w:jc w:val="center"/>
              <w:rPr>
                <w:rFonts w:cs="Times New Roman"/>
                <w:b/>
                <w:bCs/>
                <w:color w:val="000000" w:themeColor="text1"/>
                <w:sz w:val="24"/>
                <w:szCs w:val="24"/>
              </w:rPr>
            </w:pPr>
          </w:p>
        </w:tc>
        <w:tc>
          <w:tcPr>
            <w:tcW w:w="810" w:type="dxa"/>
            <w:vAlign w:val="center"/>
          </w:tcPr>
          <w:p w14:paraId="0FD7B180"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Sân chơi</w:t>
            </w:r>
          </w:p>
        </w:tc>
        <w:tc>
          <w:tcPr>
            <w:tcW w:w="873" w:type="dxa"/>
            <w:vAlign w:val="center"/>
          </w:tcPr>
          <w:p w14:paraId="60C13B7D"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Bãi tập</w:t>
            </w:r>
          </w:p>
        </w:tc>
        <w:tc>
          <w:tcPr>
            <w:tcW w:w="991" w:type="dxa"/>
            <w:vAlign w:val="center"/>
          </w:tcPr>
          <w:p w14:paraId="701408E4"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Y tế</w:t>
            </w:r>
          </w:p>
        </w:tc>
        <w:tc>
          <w:tcPr>
            <w:tcW w:w="1008" w:type="dxa"/>
            <w:vAlign w:val="center"/>
          </w:tcPr>
          <w:p w14:paraId="4BA614E7" w14:textId="77777777" w:rsidR="00F13B61" w:rsidRPr="00B6417B" w:rsidRDefault="00F13B61" w:rsidP="00F97F88">
            <w:pPr>
              <w:spacing w:line="288" w:lineRule="auto"/>
              <w:jc w:val="center"/>
              <w:rPr>
                <w:rFonts w:cs="Times New Roman"/>
                <w:b/>
                <w:bCs/>
                <w:color w:val="000000" w:themeColor="text1"/>
                <w:sz w:val="24"/>
                <w:szCs w:val="24"/>
              </w:rPr>
            </w:pPr>
            <w:r w:rsidRPr="00B6417B">
              <w:rPr>
                <w:rFonts w:cs="Times New Roman"/>
                <w:b/>
                <w:bCs/>
                <w:color w:val="000000" w:themeColor="text1"/>
                <w:sz w:val="24"/>
                <w:szCs w:val="24"/>
              </w:rPr>
              <w:t>Khu VS</w:t>
            </w:r>
          </w:p>
        </w:tc>
      </w:tr>
      <w:tr w:rsidR="00B6417B" w:rsidRPr="00B6417B" w14:paraId="0184CC71" w14:textId="77777777" w:rsidTr="00C314D5">
        <w:trPr>
          <w:trHeight w:val="503"/>
        </w:trPr>
        <w:tc>
          <w:tcPr>
            <w:tcW w:w="993" w:type="dxa"/>
            <w:vAlign w:val="center"/>
          </w:tcPr>
          <w:p w14:paraId="771EBD6B" w14:textId="55DF7232" w:rsidR="00F13B61" w:rsidRPr="00B6417B" w:rsidRDefault="00C51184"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75" w:type="dxa"/>
            <w:vAlign w:val="center"/>
          </w:tcPr>
          <w:p w14:paraId="7155AFD3"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09" w:type="dxa"/>
            <w:vAlign w:val="center"/>
          </w:tcPr>
          <w:p w14:paraId="7F471886" w14:textId="566235F4" w:rsidR="00F13B61" w:rsidRPr="00B6417B" w:rsidRDefault="00BF0927" w:rsidP="00F97F88">
            <w:pPr>
              <w:spacing w:line="288" w:lineRule="auto"/>
              <w:jc w:val="center"/>
              <w:rPr>
                <w:rFonts w:cs="Times New Roman"/>
                <w:color w:val="000000" w:themeColor="text1"/>
                <w:szCs w:val="28"/>
              </w:rPr>
            </w:pPr>
            <w:r w:rsidRPr="00B6417B">
              <w:rPr>
                <w:rFonts w:cs="Times New Roman"/>
                <w:color w:val="000000" w:themeColor="text1"/>
                <w:szCs w:val="28"/>
              </w:rPr>
              <w:t>5</w:t>
            </w:r>
          </w:p>
        </w:tc>
        <w:tc>
          <w:tcPr>
            <w:tcW w:w="1059" w:type="dxa"/>
            <w:vAlign w:val="center"/>
          </w:tcPr>
          <w:p w14:paraId="6584DC04"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211" w:type="dxa"/>
            <w:vAlign w:val="center"/>
          </w:tcPr>
          <w:p w14:paraId="34F971BA" w14:textId="60EC8F9F"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757" w:type="dxa"/>
            <w:vAlign w:val="center"/>
          </w:tcPr>
          <w:p w14:paraId="608CB21A" w14:textId="17AB4748" w:rsidR="00F13B61" w:rsidRPr="00B6417B" w:rsidRDefault="00F13B61" w:rsidP="00F97F88">
            <w:pPr>
              <w:spacing w:line="288" w:lineRule="auto"/>
              <w:jc w:val="center"/>
              <w:rPr>
                <w:rFonts w:cs="Times New Roman"/>
                <w:color w:val="000000" w:themeColor="text1"/>
                <w:szCs w:val="28"/>
              </w:rPr>
            </w:pPr>
          </w:p>
        </w:tc>
        <w:tc>
          <w:tcPr>
            <w:tcW w:w="810" w:type="dxa"/>
            <w:vAlign w:val="center"/>
          </w:tcPr>
          <w:p w14:paraId="10997EDE" w14:textId="6C05F624" w:rsidR="00F13B61" w:rsidRPr="00B6417B" w:rsidRDefault="000B1DF8"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873" w:type="dxa"/>
            <w:vAlign w:val="center"/>
          </w:tcPr>
          <w:p w14:paraId="6BA4C1F1" w14:textId="6A7B50A5" w:rsidR="00F13B61" w:rsidRPr="00B6417B" w:rsidRDefault="000B1DF8"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991" w:type="dxa"/>
            <w:vAlign w:val="center"/>
          </w:tcPr>
          <w:p w14:paraId="2AB13CB4" w14:textId="77777777" w:rsidR="00F13B61" w:rsidRPr="00B6417B" w:rsidRDefault="00F13B61" w:rsidP="00F97F88">
            <w:pPr>
              <w:spacing w:line="288" w:lineRule="auto"/>
              <w:jc w:val="center"/>
              <w:rPr>
                <w:rFonts w:cs="Times New Roman"/>
                <w:color w:val="000000" w:themeColor="text1"/>
                <w:szCs w:val="28"/>
              </w:rPr>
            </w:pPr>
            <w:r w:rsidRPr="00B6417B">
              <w:rPr>
                <w:rFonts w:cs="Times New Roman"/>
                <w:color w:val="000000" w:themeColor="text1"/>
                <w:szCs w:val="28"/>
              </w:rPr>
              <w:t>1</w:t>
            </w:r>
          </w:p>
        </w:tc>
        <w:tc>
          <w:tcPr>
            <w:tcW w:w="1008" w:type="dxa"/>
            <w:vAlign w:val="center"/>
          </w:tcPr>
          <w:p w14:paraId="6C728C7F" w14:textId="2E7B8525" w:rsidR="00F13B61" w:rsidRPr="00B6417B" w:rsidRDefault="0028130D" w:rsidP="00F97F88">
            <w:pPr>
              <w:spacing w:line="288" w:lineRule="auto"/>
              <w:jc w:val="center"/>
              <w:rPr>
                <w:rFonts w:cs="Times New Roman"/>
                <w:color w:val="000000" w:themeColor="text1"/>
                <w:szCs w:val="28"/>
              </w:rPr>
            </w:pPr>
            <w:r>
              <w:rPr>
                <w:rFonts w:cs="Times New Roman"/>
                <w:color w:val="000000" w:themeColor="text1"/>
                <w:szCs w:val="28"/>
              </w:rPr>
              <w:t>3</w:t>
            </w:r>
          </w:p>
        </w:tc>
      </w:tr>
    </w:tbl>
    <w:p w14:paraId="332B2153" w14:textId="77777777" w:rsidR="00D20B1F" w:rsidRPr="00B6417B" w:rsidRDefault="00D20B1F" w:rsidP="00F97F88">
      <w:pPr>
        <w:widowControl w:val="0"/>
        <w:tabs>
          <w:tab w:val="left" w:pos="567"/>
        </w:tabs>
        <w:spacing w:line="288" w:lineRule="auto"/>
        <w:ind w:firstLine="720"/>
        <w:rPr>
          <w:rFonts w:cs="Times New Roman"/>
          <w:color w:val="000000" w:themeColor="text1"/>
          <w:kern w:val="28"/>
          <w:sz w:val="16"/>
          <w:szCs w:val="28"/>
          <w:lang w:val="pt-BR"/>
        </w:rPr>
      </w:pPr>
    </w:p>
    <w:p w14:paraId="799EF98F" w14:textId="12C20D6C"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Các phòng học đều có đủ bàn ghế với kích thước đúng quy định, phù hợp với lứa tuổi học sinh</w:t>
      </w:r>
      <w:r w:rsidR="009D4190" w:rsidRPr="00B6417B">
        <w:rPr>
          <w:rFonts w:cs="Times New Roman"/>
          <w:color w:val="000000" w:themeColor="text1"/>
          <w:kern w:val="28"/>
          <w:szCs w:val="28"/>
          <w:lang w:val="pt-BR"/>
        </w:rPr>
        <w:t xml:space="preserve"> t</w:t>
      </w:r>
      <w:r w:rsidRPr="00B6417B">
        <w:rPr>
          <w:rFonts w:cs="Times New Roman"/>
          <w:color w:val="000000" w:themeColor="text1"/>
          <w:kern w:val="28"/>
          <w:szCs w:val="28"/>
          <w:lang w:val="pt-BR"/>
        </w:rPr>
        <w:t>iểu học, có đủ bàn ghế cho giáo viên, bảng chống lóa, tủ đựng đồ dùng dạy học, hệ thống ánh sáng tự nhiên, ánh sáng nhân tạo phù hợp, đảm bảo chất lượng, sử dụng loại đèn chống cận thị. Các lớp có hệ thống quạt, điều hòa đảm bảo điều kiện học tập thuận lợi, giữ gìn sức khỏe cho học sinh. Các lớp học được sắp xếp gọn gàng, trang trí đúng quy cách, đảm bảo tính sư phạm, được vệ sinh sạch sẽ</w:t>
      </w:r>
      <w:r w:rsidR="008A4080" w:rsidRPr="00B6417B">
        <w:rPr>
          <w:rFonts w:cs="Times New Roman"/>
          <w:color w:val="000000" w:themeColor="text1"/>
          <w:kern w:val="28"/>
          <w:szCs w:val="28"/>
          <w:lang w:val="pt-BR"/>
        </w:rPr>
        <w:t xml:space="preserve"> hàng ngày;</w:t>
      </w:r>
    </w:p>
    <w:p w14:paraId="3ABD93E3" w14:textId="03D3B890" w:rsidR="00E7134C" w:rsidRPr="00B6417B" w:rsidRDefault="00E7134C" w:rsidP="00F97F88">
      <w:pPr>
        <w:widowControl w:val="0"/>
        <w:tabs>
          <w:tab w:val="left" w:pos="567"/>
        </w:tabs>
        <w:spacing w:line="288" w:lineRule="auto"/>
        <w:ind w:firstLine="720"/>
        <w:rPr>
          <w:rFonts w:cs="Times New Roman"/>
          <w:color w:val="000000" w:themeColor="text1"/>
          <w:spacing w:val="4"/>
          <w:kern w:val="28"/>
          <w:szCs w:val="28"/>
          <w:lang w:val="pt-BR"/>
        </w:rPr>
      </w:pPr>
      <w:r w:rsidRPr="00B6417B">
        <w:rPr>
          <w:rFonts w:cs="Times New Roman"/>
          <w:color w:val="000000" w:themeColor="text1"/>
          <w:spacing w:val="4"/>
          <w:kern w:val="28"/>
          <w:szCs w:val="28"/>
          <w:lang w:val="pt-BR"/>
        </w:rPr>
        <w:t xml:space="preserve">- 100% các lớp được trang bị máy tính, ti vi hoặc máy chiếu projector, kết nối internet đảm bảo cho việc khai thác và sử dụng đồ dùng dạy học có ứng dụng </w:t>
      </w:r>
      <w:r w:rsidR="00891C4F" w:rsidRPr="00B6417B">
        <w:rPr>
          <w:rFonts w:cs="Times New Roman"/>
          <w:color w:val="000000" w:themeColor="text1"/>
          <w:spacing w:val="4"/>
          <w:kern w:val="28"/>
          <w:szCs w:val="28"/>
          <w:lang w:val="pt-BR"/>
        </w:rPr>
        <w:t>CNTT</w:t>
      </w:r>
      <w:r w:rsidR="008A4080" w:rsidRPr="00B6417B">
        <w:rPr>
          <w:rFonts w:cs="Times New Roman"/>
          <w:color w:val="000000" w:themeColor="text1"/>
          <w:spacing w:val="4"/>
          <w:kern w:val="28"/>
          <w:szCs w:val="28"/>
          <w:lang w:val="pt-BR"/>
        </w:rPr>
        <w:t>;</w:t>
      </w:r>
    </w:p>
    <w:p w14:paraId="231337E3" w14:textId="5DDE6D5F"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Nâng cấp đường truyền internet ở các lớp học, phòng chứ</w:t>
      </w:r>
      <w:r w:rsidR="00E3031A" w:rsidRPr="00B6417B">
        <w:rPr>
          <w:rFonts w:cs="Times New Roman"/>
          <w:color w:val="000000" w:themeColor="text1"/>
          <w:kern w:val="28"/>
          <w:szCs w:val="28"/>
          <w:lang w:val="pt-BR"/>
        </w:rPr>
        <w:t>c năng;</w:t>
      </w:r>
      <w:r w:rsidRPr="00B6417B">
        <w:rPr>
          <w:rFonts w:cs="Times New Roman"/>
          <w:color w:val="000000" w:themeColor="text1"/>
          <w:kern w:val="28"/>
          <w:szCs w:val="28"/>
          <w:lang w:val="pt-BR"/>
        </w:rPr>
        <w:t>cài đặt bổ sung SGK điện tử phần mềm dạy học cho các khối lớp</w:t>
      </w:r>
      <w:r w:rsidR="009D4190" w:rsidRPr="00B6417B">
        <w:rPr>
          <w:rFonts w:cs="Times New Roman"/>
          <w:color w:val="000000" w:themeColor="text1"/>
          <w:kern w:val="28"/>
          <w:szCs w:val="28"/>
          <w:lang w:val="pt-BR"/>
        </w:rPr>
        <w:t>; m</w:t>
      </w:r>
      <w:r w:rsidRPr="00B6417B">
        <w:rPr>
          <w:rFonts w:cs="Times New Roman"/>
          <w:color w:val="000000" w:themeColor="text1"/>
          <w:kern w:val="28"/>
          <w:szCs w:val="28"/>
          <w:lang w:val="pt-BR"/>
        </w:rPr>
        <w:t>ua bài giảng bồi dưỡ</w:t>
      </w:r>
      <w:r w:rsidR="008A4080" w:rsidRPr="00B6417B">
        <w:rPr>
          <w:rFonts w:cs="Times New Roman"/>
          <w:color w:val="000000" w:themeColor="text1"/>
          <w:kern w:val="28"/>
          <w:szCs w:val="28"/>
          <w:lang w:val="pt-BR"/>
        </w:rPr>
        <w:t>ng kĩ năng CNTT cho giáo viên;</w:t>
      </w:r>
      <w:r w:rsidR="0031683A" w:rsidRPr="00B6417B">
        <w:rPr>
          <w:rFonts w:cs="Times New Roman"/>
          <w:color w:val="000000" w:themeColor="text1"/>
          <w:kern w:val="28"/>
          <w:szCs w:val="28"/>
          <w:lang w:val="pt-BR"/>
        </w:rPr>
        <w:t xml:space="preserve"> </w:t>
      </w:r>
    </w:p>
    <w:p w14:paraId="5B52A6FA" w14:textId="2475A8D3" w:rsidR="0093230D" w:rsidRPr="00B6417B" w:rsidRDefault="0093230D" w:rsidP="002A66A4">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lastRenderedPageBreak/>
        <w:t>- Các phòng chứ</w:t>
      </w:r>
      <w:r w:rsidR="002A66A4" w:rsidRPr="00B6417B">
        <w:rPr>
          <w:rFonts w:cs="Times New Roman"/>
          <w:color w:val="000000" w:themeColor="text1"/>
          <w:kern w:val="28"/>
          <w:szCs w:val="28"/>
          <w:lang w:val="pt-BR"/>
        </w:rPr>
        <w:t>c năng</w:t>
      </w:r>
      <w:r w:rsidRPr="00B6417B">
        <w:rPr>
          <w:rFonts w:cs="Times New Roman"/>
          <w:color w:val="000000" w:themeColor="text1"/>
          <w:kern w:val="28"/>
          <w:szCs w:val="28"/>
          <w:lang w:val="pt-BR"/>
        </w:rPr>
        <w:t xml:space="preserve"> đủ đồ dùng phục vụ cho các hoạt động dạy học và giáo dục của nhà trườ</w:t>
      </w:r>
      <w:r w:rsidR="008A4080" w:rsidRPr="00B6417B">
        <w:rPr>
          <w:rFonts w:cs="Times New Roman"/>
          <w:color w:val="000000" w:themeColor="text1"/>
          <w:kern w:val="28"/>
          <w:szCs w:val="28"/>
          <w:lang w:val="pt-BR"/>
        </w:rPr>
        <w:t>ng;</w:t>
      </w:r>
    </w:p>
    <w:p w14:paraId="2DA591FB" w14:textId="7F011B75"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87FE6" w:rsidRPr="00B6417B">
        <w:rPr>
          <w:rFonts w:cs="Times New Roman"/>
          <w:color w:val="000000" w:themeColor="text1"/>
          <w:kern w:val="28"/>
          <w:szCs w:val="28"/>
          <w:lang w:val="pt-BR"/>
        </w:rPr>
        <w:t>Thư viện được bổ sung</w:t>
      </w:r>
      <w:r w:rsidRPr="00B6417B">
        <w:rPr>
          <w:rFonts w:cs="Times New Roman"/>
          <w:color w:val="000000" w:themeColor="text1"/>
          <w:kern w:val="28"/>
          <w:szCs w:val="28"/>
          <w:lang w:val="pt-BR"/>
        </w:rPr>
        <w:t xml:space="preserve"> sách truyện, sách tham khảo cần thiết </w:t>
      </w:r>
      <w:r w:rsidR="00287FE6" w:rsidRPr="00B6417B">
        <w:rPr>
          <w:rFonts w:cs="Times New Roman"/>
          <w:color w:val="000000" w:themeColor="text1"/>
          <w:kern w:val="28"/>
          <w:szCs w:val="28"/>
          <w:lang w:val="pt-BR"/>
        </w:rPr>
        <w:t xml:space="preserve">thường xuyên </w:t>
      </w:r>
      <w:r w:rsidRPr="00B6417B">
        <w:rPr>
          <w:rFonts w:cs="Times New Roman"/>
          <w:color w:val="000000" w:themeColor="text1"/>
          <w:kern w:val="28"/>
          <w:szCs w:val="28"/>
          <w:lang w:val="pt-BR"/>
        </w:rPr>
        <w:t>cho giáo viên, họ</w:t>
      </w:r>
      <w:r w:rsidR="008A4080" w:rsidRPr="00B6417B">
        <w:rPr>
          <w:rFonts w:cs="Times New Roman"/>
          <w:color w:val="000000" w:themeColor="text1"/>
          <w:kern w:val="28"/>
          <w:szCs w:val="28"/>
          <w:lang w:val="pt-BR"/>
        </w:rPr>
        <w:t>c sinh;</w:t>
      </w:r>
    </w:p>
    <w:p w14:paraId="43DE22F9" w14:textId="29EC3BB5"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Nhà trường k</w:t>
      </w:r>
      <w:r w:rsidRPr="00B6417B">
        <w:rPr>
          <w:rFonts w:cs="Times New Roman"/>
          <w:color w:val="000000" w:themeColor="text1"/>
          <w:kern w:val="28"/>
          <w:szCs w:val="28"/>
          <w:lang w:val="pt-BR"/>
        </w:rPr>
        <w:t>í hợp đồng với công ty để sửa chữa, bảo trì bảo dưỡng trang thiết bị</w:t>
      </w:r>
      <w:r w:rsidR="008A4080" w:rsidRPr="00B6417B">
        <w:rPr>
          <w:rFonts w:cs="Times New Roman"/>
          <w:color w:val="000000" w:themeColor="text1"/>
          <w:kern w:val="28"/>
          <w:szCs w:val="28"/>
          <w:lang w:val="pt-BR"/>
        </w:rPr>
        <w:t xml:space="preserve"> thường xuyên;</w:t>
      </w:r>
    </w:p>
    <w:p w14:paraId="3BF08DAA" w14:textId="309AB290" w:rsidR="00E7134C" w:rsidRPr="00B6417B" w:rsidRDefault="00E7134C"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Khung cảnh</w:t>
      </w:r>
      <w:r w:rsidRPr="00B6417B">
        <w:rPr>
          <w:rFonts w:cs="Times New Roman"/>
          <w:color w:val="000000" w:themeColor="text1"/>
          <w:kern w:val="28"/>
          <w:szCs w:val="28"/>
          <w:lang w:val="pt-BR"/>
        </w:rPr>
        <w:t xml:space="preserve"> lớp học, tr</w:t>
      </w:r>
      <w:r w:rsidRPr="00B6417B">
        <w:rPr>
          <w:rFonts w:cs="Times New Roman"/>
          <w:color w:val="000000" w:themeColor="text1"/>
          <w:kern w:val="28"/>
          <w:szCs w:val="28"/>
          <w:lang w:val="pt-BR"/>
        </w:rPr>
        <w:softHyphen/>
        <w:t>ường họ</w:t>
      </w:r>
      <w:r w:rsidR="002A712D" w:rsidRPr="00B6417B">
        <w:rPr>
          <w:rFonts w:cs="Times New Roman"/>
          <w:color w:val="000000" w:themeColor="text1"/>
          <w:kern w:val="28"/>
          <w:szCs w:val="28"/>
          <w:lang w:val="pt-BR"/>
        </w:rPr>
        <w:t>c được chăm lo thường xuyên</w:t>
      </w:r>
      <w:r w:rsidR="008A4080" w:rsidRPr="00B6417B">
        <w:rPr>
          <w:rFonts w:cs="Times New Roman"/>
          <w:color w:val="000000" w:themeColor="text1"/>
          <w:kern w:val="28"/>
          <w:szCs w:val="28"/>
          <w:lang w:val="pt-BR"/>
        </w:rPr>
        <w:t xml:space="preserve"> </w:t>
      </w:r>
      <w:r w:rsidR="002A712D" w:rsidRPr="00B6417B">
        <w:rPr>
          <w:rFonts w:cs="Times New Roman"/>
          <w:color w:val="000000" w:themeColor="text1"/>
          <w:kern w:val="28"/>
          <w:szCs w:val="28"/>
          <w:lang w:val="pt-BR"/>
        </w:rPr>
        <w:t>đảm bảo sáng, xanh, sạch, đẹp</w:t>
      </w:r>
      <w:r w:rsidR="008A4080" w:rsidRPr="00B6417B">
        <w:rPr>
          <w:rFonts w:cs="Times New Roman"/>
          <w:color w:val="000000" w:themeColor="text1"/>
          <w:kern w:val="28"/>
          <w:szCs w:val="28"/>
          <w:lang w:val="pt-BR"/>
        </w:rPr>
        <w:t>, thân thiện;</w:t>
      </w:r>
    </w:p>
    <w:p w14:paraId="3A061DC0" w14:textId="0D3892D7" w:rsidR="0093230D" w:rsidRPr="00B6417B" w:rsidRDefault="002A66A4"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Xuất</w:t>
      </w:r>
      <w:r w:rsidR="0093230D" w:rsidRPr="00B6417B">
        <w:rPr>
          <w:rFonts w:cs="Times New Roman"/>
          <w:color w:val="000000" w:themeColor="text1"/>
          <w:kern w:val="28"/>
          <w:szCs w:val="28"/>
          <w:lang w:val="pt-BR"/>
        </w:rPr>
        <w:t xml:space="preserve"> ăn đảm bảo đúng quy định </w:t>
      </w:r>
      <w:r w:rsidR="00E3031A" w:rsidRPr="00B6417B">
        <w:rPr>
          <w:rFonts w:cs="Times New Roman"/>
          <w:color w:val="000000" w:themeColor="text1"/>
          <w:kern w:val="28"/>
          <w:szCs w:val="28"/>
          <w:lang w:val="pt-BR"/>
        </w:rPr>
        <w:t>an toàn thực phẩm, đúng đủ khẩu phần ăn cho học sinh theo hợp đồng.</w:t>
      </w:r>
    </w:p>
    <w:p w14:paraId="66692B6A" w14:textId="77777777" w:rsidR="00E16921" w:rsidRPr="00B6417B" w:rsidRDefault="00E16921"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3. Đánh giá thuận lợi, khó khăn</w:t>
      </w:r>
    </w:p>
    <w:p w14:paraId="6BB37E1C" w14:textId="6EAA45D8" w:rsidR="00E16921" w:rsidRPr="00B6417B" w:rsidRDefault="00E16921" w:rsidP="00F97F88">
      <w:pPr>
        <w:widowControl w:val="0"/>
        <w:tabs>
          <w:tab w:val="left" w:pos="567"/>
        </w:tabs>
        <w:spacing w:line="288"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3.1. Thuận lợi</w:t>
      </w:r>
    </w:p>
    <w:p w14:paraId="096EC962" w14:textId="70ECCB9C" w:rsidR="00E16921" w:rsidRPr="00B6417B" w:rsidRDefault="00E1692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Đư</w:t>
      </w:r>
      <w:r w:rsidRPr="00B6417B">
        <w:rPr>
          <w:rFonts w:cs="Times New Roman"/>
          <w:color w:val="000000" w:themeColor="text1"/>
          <w:kern w:val="28"/>
          <w:szCs w:val="28"/>
          <w:lang w:val="pt-BR"/>
        </w:rPr>
        <w:softHyphen/>
        <w:t xml:space="preserve">ợc sự quan tâm lãnh đạo, chỉ đạo của </w:t>
      </w:r>
      <w:r w:rsidR="008D407F" w:rsidRPr="00B6417B">
        <w:rPr>
          <w:rFonts w:cs="Times New Roman"/>
          <w:color w:val="000000" w:themeColor="text1"/>
          <w:kern w:val="28"/>
          <w:szCs w:val="28"/>
          <w:lang w:val="pt-BR"/>
        </w:rPr>
        <w:t>huyện</w:t>
      </w:r>
      <w:r w:rsidRPr="00B6417B">
        <w:rPr>
          <w:rFonts w:cs="Times New Roman"/>
          <w:color w:val="000000" w:themeColor="text1"/>
          <w:kern w:val="28"/>
          <w:szCs w:val="28"/>
          <w:lang w:val="pt-BR"/>
        </w:rPr>
        <w:t xml:space="preserve"> ủ</w:t>
      </w:r>
      <w:r w:rsidR="002A66A4" w:rsidRPr="00B6417B">
        <w:rPr>
          <w:rFonts w:cs="Times New Roman"/>
          <w:color w:val="000000" w:themeColor="text1"/>
          <w:kern w:val="28"/>
          <w:szCs w:val="28"/>
          <w:lang w:val="pt-BR"/>
        </w:rPr>
        <w:t>y, HĐND, UBND huyện</w:t>
      </w:r>
      <w:r w:rsidR="00BF0927" w:rsidRPr="00B6417B">
        <w:rPr>
          <w:rFonts w:cs="Times New Roman"/>
          <w:color w:val="000000" w:themeColor="text1"/>
          <w:kern w:val="28"/>
          <w:szCs w:val="28"/>
          <w:lang w:val="pt-BR"/>
        </w:rPr>
        <w:t>, Phòng GD</w:t>
      </w:r>
      <w:r w:rsidR="002A66A4" w:rsidRPr="00B6417B">
        <w:rPr>
          <w:rFonts w:cs="Times New Roman"/>
          <w:color w:val="000000" w:themeColor="text1"/>
          <w:kern w:val="28"/>
          <w:szCs w:val="28"/>
          <w:lang w:val="pt-BR"/>
        </w:rPr>
        <w:t>ĐT huyện</w:t>
      </w:r>
      <w:r w:rsidRPr="00B6417B">
        <w:rPr>
          <w:rFonts w:cs="Times New Roman"/>
          <w:color w:val="000000" w:themeColor="text1"/>
          <w:kern w:val="28"/>
          <w:szCs w:val="28"/>
          <w:lang w:val="pt-BR"/>
        </w:rPr>
        <w:t>; sự quan tâm ủng hộ giúp đỡ của Đảng ủy, HĐND, UBND, các tổ chức chính trị xã hội và đoàn thể</w:t>
      </w:r>
      <w:r w:rsidR="008D407F" w:rsidRPr="00B6417B">
        <w:rPr>
          <w:rFonts w:cs="Times New Roman"/>
          <w:color w:val="000000" w:themeColor="text1"/>
          <w:kern w:val="28"/>
          <w:szCs w:val="28"/>
          <w:lang w:val="pt-BR"/>
        </w:rPr>
        <w:t xml:space="preserve"> huyện Thanh Oai</w:t>
      </w:r>
      <w:r w:rsidRPr="00B6417B">
        <w:rPr>
          <w:rFonts w:cs="Times New Roman"/>
          <w:color w:val="000000" w:themeColor="text1"/>
          <w:kern w:val="28"/>
          <w:szCs w:val="28"/>
          <w:lang w:val="pt-BR"/>
        </w:rPr>
        <w:t xml:space="preserve">; </w:t>
      </w:r>
      <w:r w:rsidR="008D407F" w:rsidRPr="00B6417B">
        <w:rPr>
          <w:rFonts w:cs="Times New Roman"/>
          <w:color w:val="000000" w:themeColor="text1"/>
          <w:kern w:val="28"/>
          <w:szCs w:val="28"/>
          <w:lang w:val="pt-BR"/>
        </w:rPr>
        <w:t>đ</w:t>
      </w:r>
      <w:r w:rsidRPr="00B6417B">
        <w:rPr>
          <w:rFonts w:cs="Times New Roman"/>
          <w:color w:val="000000" w:themeColor="text1"/>
          <w:kern w:val="28"/>
          <w:szCs w:val="28"/>
          <w:lang w:val="pt-BR"/>
        </w:rPr>
        <w:t>ặc biệt của ch</w:t>
      </w:r>
      <w:r w:rsidR="008A4080" w:rsidRPr="00B6417B">
        <w:rPr>
          <w:rFonts w:cs="Times New Roman"/>
          <w:color w:val="000000" w:themeColor="text1"/>
          <w:kern w:val="28"/>
          <w:szCs w:val="28"/>
          <w:lang w:val="pt-BR"/>
        </w:rPr>
        <w:t>a mẹ học sinh</w:t>
      </w:r>
      <w:r w:rsidR="00A32B16" w:rsidRPr="00B6417B">
        <w:rPr>
          <w:rFonts w:cs="Times New Roman"/>
          <w:color w:val="000000" w:themeColor="text1"/>
          <w:kern w:val="28"/>
          <w:szCs w:val="28"/>
          <w:lang w:val="pt-BR"/>
        </w:rPr>
        <w:t xml:space="preserve"> </w:t>
      </w:r>
      <w:r w:rsidR="008A4080" w:rsidRPr="00B6417B">
        <w:rPr>
          <w:rFonts w:cs="Times New Roman"/>
          <w:color w:val="000000" w:themeColor="text1"/>
          <w:kern w:val="28"/>
          <w:szCs w:val="28"/>
          <w:lang w:val="pt-BR"/>
        </w:rPr>
        <w:t>(CMHS);</w:t>
      </w:r>
    </w:p>
    <w:p w14:paraId="66836A81" w14:textId="556777B3" w:rsidR="008A4080" w:rsidRPr="00B6417B" w:rsidRDefault="00E16921"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8A4080" w:rsidRPr="00B6417B">
        <w:rPr>
          <w:rFonts w:cs="Times New Roman"/>
          <w:color w:val="000000" w:themeColor="text1"/>
          <w:kern w:val="28"/>
          <w:szCs w:val="28"/>
          <w:lang w:val="pt-BR"/>
        </w:rPr>
        <w:t>Đội ngũ giáo viên nhiệt tình, tâm huyết với nghề, có tinh thần học hỏi nâng cao trình độ chuyên môn nghiệp vụ, luôn quan tâm đổi mới phương pháp dạy học;</w:t>
      </w:r>
    </w:p>
    <w:p w14:paraId="02A8317F" w14:textId="302D79C9" w:rsidR="00280443" w:rsidRPr="00B6417B" w:rsidRDefault="00280443"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UBDN huyên Thanh Oai trong những năm gần đặc biệt quan tâm đầu tư cho Giáo dục, Ngành giáo dục huyện đã từng bước nâng nên</w:t>
      </w:r>
      <w:r w:rsidRPr="00B6417B">
        <w:rPr>
          <w:rFonts w:cs="Times New Roman"/>
          <w:color w:val="000000" w:themeColor="text1"/>
          <w:kern w:val="28"/>
          <w:szCs w:val="28"/>
          <w:lang w:val="pt-BR"/>
        </w:rPr>
        <w:t xml:space="preserve"> </w:t>
      </w:r>
      <w:r w:rsidR="00E3031A" w:rsidRPr="00B6417B">
        <w:rPr>
          <w:rFonts w:cs="Times New Roman"/>
          <w:color w:val="000000" w:themeColor="text1"/>
          <w:kern w:val="28"/>
          <w:szCs w:val="28"/>
          <w:lang w:val="pt-BR"/>
        </w:rPr>
        <w:t xml:space="preserve">có nhiều khởi sắc và thành tích vượt bậc: Lãnh đạo Phòng giáo dục luôn, quan tâm và </w:t>
      </w:r>
      <w:r w:rsidR="007B72DE" w:rsidRPr="00B6417B">
        <w:rPr>
          <w:rFonts w:cs="Times New Roman"/>
          <w:color w:val="000000" w:themeColor="text1"/>
          <w:kern w:val="28"/>
          <w:szCs w:val="28"/>
          <w:lang w:val="pt-BR"/>
        </w:rPr>
        <w:t xml:space="preserve">sát sao </w:t>
      </w:r>
      <w:r w:rsidR="00E3031A" w:rsidRPr="00B6417B">
        <w:rPr>
          <w:rFonts w:cs="Times New Roman"/>
          <w:color w:val="000000" w:themeColor="text1"/>
          <w:kern w:val="28"/>
          <w:szCs w:val="28"/>
          <w:lang w:val="pt-BR"/>
        </w:rPr>
        <w:t xml:space="preserve"> trong công tác chỉ đạo </w:t>
      </w:r>
      <w:r w:rsidR="007B72DE" w:rsidRPr="00B6417B">
        <w:rPr>
          <w:rFonts w:cs="Times New Roman"/>
          <w:color w:val="000000" w:themeColor="text1"/>
          <w:kern w:val="28"/>
          <w:szCs w:val="28"/>
          <w:lang w:val="pt-BR"/>
        </w:rPr>
        <w:t xml:space="preserve">các nhà trường, </w:t>
      </w:r>
      <w:r w:rsidRPr="00B6417B">
        <w:rPr>
          <w:rFonts w:cs="Times New Roman"/>
          <w:color w:val="000000" w:themeColor="text1"/>
          <w:kern w:val="28"/>
          <w:szCs w:val="28"/>
          <w:lang w:val="pt-BR"/>
        </w:rPr>
        <w:t>đội ngũ CBQL, GV, NV</w:t>
      </w:r>
      <w:r w:rsidR="007B72DE" w:rsidRPr="00B6417B">
        <w:rPr>
          <w:rFonts w:cs="Times New Roman"/>
          <w:color w:val="000000" w:themeColor="text1"/>
          <w:kern w:val="28"/>
          <w:szCs w:val="28"/>
          <w:lang w:val="pt-BR"/>
        </w:rPr>
        <w:t xml:space="preserve"> nhà trường</w:t>
      </w:r>
      <w:r w:rsidRPr="00B6417B">
        <w:rPr>
          <w:rFonts w:cs="Times New Roman"/>
          <w:color w:val="000000" w:themeColor="text1"/>
          <w:kern w:val="28"/>
          <w:szCs w:val="28"/>
          <w:lang w:val="pt-BR"/>
        </w:rPr>
        <w:t xml:space="preserve"> được </w:t>
      </w:r>
      <w:r w:rsidR="007B72DE" w:rsidRPr="00B6417B">
        <w:rPr>
          <w:rFonts w:cs="Times New Roman"/>
          <w:color w:val="000000" w:themeColor="text1"/>
          <w:kern w:val="28"/>
          <w:szCs w:val="28"/>
          <w:lang w:val="pt-BR"/>
        </w:rPr>
        <w:t>quan tâm bồi dưỡng chuyên môn, có nhiều cơ hội  được giao lưu học hỏi kinh nghiệm trường bạn, có nhiều động lực để phát triển nhà trường.</w:t>
      </w:r>
    </w:p>
    <w:p w14:paraId="5FF9FAFF" w14:textId="77777777" w:rsidR="00E16921" w:rsidRPr="00B6417B" w:rsidRDefault="00E16921" w:rsidP="00F97F88">
      <w:pPr>
        <w:widowControl w:val="0"/>
        <w:tabs>
          <w:tab w:val="left" w:pos="567"/>
        </w:tabs>
        <w:spacing w:line="288" w:lineRule="auto"/>
        <w:ind w:firstLine="720"/>
        <w:rPr>
          <w:rFonts w:cs="Times New Roman"/>
          <w:i/>
          <w:iCs/>
          <w:color w:val="000000" w:themeColor="text1"/>
          <w:kern w:val="28"/>
          <w:szCs w:val="28"/>
          <w:lang w:val="pt-BR"/>
        </w:rPr>
      </w:pPr>
      <w:r w:rsidRPr="00B6417B">
        <w:rPr>
          <w:rFonts w:cs="Times New Roman"/>
          <w:i/>
          <w:iCs/>
          <w:color w:val="000000" w:themeColor="text1"/>
          <w:kern w:val="28"/>
          <w:szCs w:val="28"/>
          <w:lang w:val="pt-BR"/>
        </w:rPr>
        <w:t>3.2. Khó khăn</w:t>
      </w:r>
    </w:p>
    <w:p w14:paraId="04A4DC5E" w14:textId="5FE846B6" w:rsidR="008A4080" w:rsidRPr="00B6417B" w:rsidRDefault="002B45F6" w:rsidP="002B45F6">
      <w:pPr>
        <w:widowControl w:val="0"/>
        <w:tabs>
          <w:tab w:val="left" w:pos="567"/>
        </w:tabs>
        <w:spacing w:line="288" w:lineRule="auto"/>
        <w:rPr>
          <w:rFonts w:cs="Times New Roman"/>
          <w:color w:val="000000" w:themeColor="text1"/>
          <w:kern w:val="28"/>
          <w:szCs w:val="28"/>
          <w:lang w:val="pt-BR"/>
        </w:rPr>
      </w:pPr>
      <w:r>
        <w:rPr>
          <w:rFonts w:cs="Times New Roman"/>
          <w:color w:val="000000" w:themeColor="text1"/>
          <w:kern w:val="28"/>
          <w:szCs w:val="28"/>
          <w:lang w:val="pt-BR"/>
        </w:rPr>
        <w:tab/>
      </w:r>
      <w:r>
        <w:rPr>
          <w:rFonts w:cs="Times New Roman"/>
          <w:color w:val="000000" w:themeColor="text1"/>
          <w:kern w:val="28"/>
          <w:szCs w:val="28"/>
          <w:lang w:val="pt-BR"/>
        </w:rPr>
        <w:tab/>
      </w:r>
      <w:r w:rsidR="008A4080" w:rsidRPr="00B6417B">
        <w:rPr>
          <w:rFonts w:cs="Times New Roman"/>
          <w:color w:val="000000" w:themeColor="text1"/>
          <w:kern w:val="28"/>
          <w:szCs w:val="28"/>
          <w:lang w:val="pt-BR"/>
        </w:rPr>
        <w:t xml:space="preserve">- Một số giáo viên có tuổi nên việc cập </w:t>
      </w:r>
      <w:r w:rsidR="00751251" w:rsidRPr="00B6417B">
        <w:rPr>
          <w:rFonts w:cs="Times New Roman"/>
          <w:color w:val="000000" w:themeColor="text1"/>
          <w:kern w:val="28"/>
          <w:szCs w:val="28"/>
          <w:lang w:val="pt-BR"/>
        </w:rPr>
        <w:t>nhật</w:t>
      </w:r>
      <w:r w:rsidR="008A4080" w:rsidRPr="00B6417B">
        <w:rPr>
          <w:rFonts w:cs="Times New Roman"/>
          <w:color w:val="000000" w:themeColor="text1"/>
          <w:kern w:val="28"/>
          <w:szCs w:val="28"/>
          <w:lang w:val="pt-BR"/>
        </w:rPr>
        <w:t xml:space="preserve"> CNTT còn hạn chế;</w:t>
      </w:r>
    </w:p>
    <w:p w14:paraId="7AD61202" w14:textId="59D25C30" w:rsidR="00DD28AF" w:rsidRPr="00B6417B" w:rsidRDefault="000600E1" w:rsidP="00F97F88">
      <w:pPr>
        <w:widowControl w:val="0"/>
        <w:tabs>
          <w:tab w:val="left" w:pos="567"/>
        </w:tabs>
        <w:spacing w:line="288" w:lineRule="auto"/>
        <w:ind w:firstLine="720"/>
        <w:rPr>
          <w:rFonts w:cs="Times New Roman"/>
          <w:color w:val="000000" w:themeColor="text1"/>
          <w:spacing w:val="6"/>
          <w:kern w:val="28"/>
          <w:szCs w:val="28"/>
          <w:lang w:val="vi-VN"/>
        </w:rPr>
      </w:pPr>
      <w:r w:rsidRPr="00B6417B">
        <w:rPr>
          <w:rFonts w:cs="Times New Roman"/>
          <w:color w:val="000000" w:themeColor="text1"/>
          <w:spacing w:val="6"/>
          <w:kern w:val="28"/>
          <w:szCs w:val="28"/>
          <w:lang w:val="pt-BR"/>
        </w:rPr>
        <w:t>- Điểm trường mới chưa hoàn thiện nên học kỳ 1 nhà trường còn khó khăn cơ sở vật chất, khuôn viên chật hẹp, thiếu sân chơi bãi tập.</w:t>
      </w:r>
    </w:p>
    <w:p w14:paraId="4BE3DFF8" w14:textId="28F3AA98" w:rsidR="00380A2E" w:rsidRPr="00B6417B" w:rsidRDefault="00380A2E"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 xml:space="preserve">III. MỤC TIÊU GIÁO DỤC NĂM HỌC </w:t>
      </w:r>
      <w:r w:rsidR="00BF0927" w:rsidRPr="00B6417B">
        <w:rPr>
          <w:rFonts w:cs="Times New Roman"/>
          <w:b/>
          <w:bCs/>
          <w:color w:val="000000" w:themeColor="text1"/>
          <w:kern w:val="28"/>
          <w:szCs w:val="28"/>
          <w:lang w:val="pt-BR"/>
        </w:rPr>
        <w:t>2024-2025</w:t>
      </w:r>
    </w:p>
    <w:p w14:paraId="4303D9F7" w14:textId="3F1AD58F" w:rsidR="00380A2E" w:rsidRPr="00B6417B" w:rsidRDefault="00380A2E" w:rsidP="00F97F88">
      <w:pPr>
        <w:widowControl w:val="0"/>
        <w:tabs>
          <w:tab w:val="left" w:pos="567"/>
        </w:tabs>
        <w:spacing w:line="288" w:lineRule="auto"/>
        <w:ind w:firstLine="720"/>
        <w:rPr>
          <w:rFonts w:cs="Times New Roman"/>
          <w:b/>
          <w:bCs/>
          <w:color w:val="000000" w:themeColor="text1"/>
          <w:kern w:val="28"/>
          <w:szCs w:val="28"/>
          <w:lang w:val="pt-BR"/>
        </w:rPr>
      </w:pPr>
      <w:r w:rsidRPr="00B6417B">
        <w:rPr>
          <w:rFonts w:cs="Times New Roman"/>
          <w:b/>
          <w:bCs/>
          <w:color w:val="000000" w:themeColor="text1"/>
          <w:kern w:val="28"/>
          <w:szCs w:val="28"/>
          <w:lang w:val="pt-BR"/>
        </w:rPr>
        <w:t>1. Mục tiêu chung</w:t>
      </w:r>
    </w:p>
    <w:p w14:paraId="2321290A" w14:textId="112AAED8"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Đẩy mạnh việc thực hiện đổi mới căn bản toàn diện giáo dục phổ thông theo tinh thần Nghị quyết số 29-NQ/TW ngày 04 tháng 11 năm 2013 của Ban Chấp hành Trung ương Đảng khóa XI về đổi mới căn bản, toàn diện giáo dục và đào tạo, đáp ứng yêu cầu công nghiệp hóa, hiện đại hóa trong điều kiện kinh tế thị trường định hướng xã hội</w:t>
      </w:r>
      <w:r w:rsidR="008B1A1A" w:rsidRPr="00B6417B">
        <w:rPr>
          <w:rFonts w:cs="Times New Roman"/>
          <w:color w:val="000000" w:themeColor="text1"/>
          <w:kern w:val="28"/>
          <w:szCs w:val="28"/>
          <w:lang w:val="pt-BR"/>
        </w:rPr>
        <w:t xml:space="preserve"> chủ nghĩa và hội nhập quốc tế;</w:t>
      </w:r>
    </w:p>
    <w:p w14:paraId="4A303C60" w14:textId="129C984C"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lastRenderedPageBreak/>
        <w:t xml:space="preserve">- Nhà trường tiếp tục khẳng định là niềm tin của gia đình và xã hội, </w:t>
      </w:r>
      <w:r w:rsidR="00EF1380" w:rsidRPr="00B6417B">
        <w:rPr>
          <w:rFonts w:cs="Times New Roman"/>
          <w:color w:val="000000" w:themeColor="text1"/>
          <w:kern w:val="28"/>
          <w:szCs w:val="28"/>
          <w:lang w:val="pt-BR"/>
        </w:rPr>
        <w:t xml:space="preserve">tiếp tục </w:t>
      </w:r>
      <w:r w:rsidRPr="00B6417B">
        <w:rPr>
          <w:rFonts w:cs="Times New Roman"/>
          <w:color w:val="000000" w:themeColor="text1"/>
          <w:kern w:val="28"/>
          <w:szCs w:val="28"/>
          <w:lang w:val="pt-BR"/>
        </w:rPr>
        <w:t xml:space="preserve">xây dựng </w:t>
      </w:r>
      <w:r w:rsidR="00EF1380" w:rsidRPr="00B6417B">
        <w:rPr>
          <w:rFonts w:cs="Times New Roman"/>
          <w:color w:val="000000" w:themeColor="text1"/>
          <w:kern w:val="28"/>
          <w:szCs w:val="28"/>
          <w:lang w:val="pt-BR"/>
        </w:rPr>
        <w:t>mô hình “T</w:t>
      </w:r>
      <w:r w:rsidRPr="00B6417B">
        <w:rPr>
          <w:rFonts w:cs="Times New Roman"/>
          <w:color w:val="000000" w:themeColor="text1"/>
          <w:kern w:val="28"/>
          <w:szCs w:val="28"/>
          <w:lang w:val="pt-BR"/>
        </w:rPr>
        <w:t xml:space="preserve">rường </w:t>
      </w:r>
      <w:r w:rsidR="00EF1380" w:rsidRPr="00B6417B">
        <w:rPr>
          <w:rFonts w:cs="Times New Roman"/>
          <w:color w:val="000000" w:themeColor="text1"/>
          <w:kern w:val="28"/>
          <w:szCs w:val="28"/>
          <w:lang w:val="pt-BR"/>
        </w:rPr>
        <w:t>học an toàn, thân thiện, hấp dẫn”</w:t>
      </w:r>
      <w:r w:rsidRPr="00B6417B">
        <w:rPr>
          <w:rFonts w:cs="Times New Roman"/>
          <w:color w:val="000000" w:themeColor="text1"/>
          <w:kern w:val="28"/>
          <w:szCs w:val="28"/>
          <w:lang w:val="pt-BR"/>
        </w:rPr>
        <w:t>, tạo điều kiện cho mỗi học sinh được phát triển bình đẳng, phát huy năng lực riêng, hình thành p</w:t>
      </w:r>
      <w:r w:rsidR="008B1A1A" w:rsidRPr="00B6417B">
        <w:rPr>
          <w:rFonts w:cs="Times New Roman"/>
          <w:color w:val="000000" w:themeColor="text1"/>
          <w:kern w:val="28"/>
          <w:szCs w:val="28"/>
          <w:lang w:val="pt-BR"/>
        </w:rPr>
        <w:t>hẩm chất theo mục tiêu giáo dục;</w:t>
      </w:r>
    </w:p>
    <w:p w14:paraId="0B46265E" w14:textId="6DAF3D93" w:rsidR="00920C93" w:rsidRPr="00B6417B" w:rsidRDefault="00920C93" w:rsidP="00F97F88">
      <w:pPr>
        <w:widowControl w:val="0"/>
        <w:tabs>
          <w:tab w:val="left" w:pos="567"/>
        </w:tabs>
        <w:spacing w:line="288" w:lineRule="auto"/>
        <w:ind w:firstLine="720"/>
        <w:rPr>
          <w:rFonts w:cs="Times New Roman"/>
          <w:color w:val="000000" w:themeColor="text1"/>
          <w:spacing w:val="4"/>
          <w:kern w:val="28"/>
          <w:szCs w:val="28"/>
          <w:lang w:val="pt-BR"/>
        </w:rPr>
      </w:pPr>
      <w:r w:rsidRPr="00B6417B">
        <w:rPr>
          <w:rFonts w:cs="Times New Roman"/>
          <w:color w:val="000000" w:themeColor="text1"/>
          <w:spacing w:val="4"/>
          <w:kern w:val="28"/>
          <w:szCs w:val="28"/>
          <w:lang w:val="pt-BR"/>
        </w:rPr>
        <w:t xml:space="preserve">- </w:t>
      </w:r>
      <w:r w:rsidR="00EF1380" w:rsidRPr="00B6417B">
        <w:rPr>
          <w:rFonts w:cs="Times New Roman"/>
          <w:color w:val="000000" w:themeColor="text1"/>
          <w:spacing w:val="4"/>
          <w:kern w:val="28"/>
          <w:szCs w:val="28"/>
          <w:lang w:val="pt-BR"/>
        </w:rPr>
        <w:t>Quan tâm bồi dưỡng đội ngũ</w:t>
      </w:r>
      <w:r w:rsidR="00DD28AF" w:rsidRPr="00B6417B">
        <w:rPr>
          <w:rFonts w:cs="Times New Roman"/>
          <w:color w:val="000000" w:themeColor="text1"/>
          <w:spacing w:val="4"/>
          <w:kern w:val="28"/>
          <w:szCs w:val="28"/>
          <w:lang w:val="vi-VN"/>
        </w:rPr>
        <w:t>, phát huy năng lực giáo viên cốt cán trong công tác tự bồi dưỡng</w:t>
      </w:r>
      <w:r w:rsidR="00EF1380" w:rsidRPr="00B6417B">
        <w:rPr>
          <w:rFonts w:cs="Times New Roman"/>
          <w:color w:val="000000" w:themeColor="text1"/>
          <w:spacing w:val="4"/>
          <w:kern w:val="28"/>
          <w:szCs w:val="28"/>
          <w:lang w:val="pt-BR"/>
        </w:rPr>
        <w:t>, c</w:t>
      </w:r>
      <w:r w:rsidRPr="00B6417B">
        <w:rPr>
          <w:rFonts w:cs="Times New Roman"/>
          <w:color w:val="000000" w:themeColor="text1"/>
          <w:spacing w:val="4"/>
          <w:kern w:val="28"/>
          <w:szCs w:val="28"/>
          <w:lang w:val="pt-BR"/>
        </w:rPr>
        <w:t>ó kế hoạch thực hiệ</w:t>
      </w:r>
      <w:r w:rsidR="00EF1380" w:rsidRPr="00B6417B">
        <w:rPr>
          <w:rFonts w:cs="Times New Roman"/>
          <w:color w:val="000000" w:themeColor="text1"/>
          <w:spacing w:val="4"/>
          <w:kern w:val="28"/>
          <w:szCs w:val="28"/>
          <w:lang w:val="pt-BR"/>
        </w:rPr>
        <w:t xml:space="preserve">n hiệu quả hơn nữa nhiệm </w:t>
      </w:r>
      <w:r w:rsidRPr="00B6417B">
        <w:rPr>
          <w:rFonts w:cs="Times New Roman"/>
          <w:color w:val="000000" w:themeColor="text1"/>
          <w:spacing w:val="4"/>
          <w:kern w:val="28"/>
          <w:szCs w:val="28"/>
          <w:lang w:val="pt-BR"/>
        </w:rPr>
        <w:t>vụ chuyển đổi số củ</w:t>
      </w:r>
      <w:r w:rsidR="00EF1380" w:rsidRPr="00B6417B">
        <w:rPr>
          <w:rFonts w:cs="Times New Roman"/>
          <w:color w:val="000000" w:themeColor="text1"/>
          <w:spacing w:val="4"/>
          <w:kern w:val="28"/>
          <w:szCs w:val="28"/>
          <w:lang w:val="pt-BR"/>
        </w:rPr>
        <w:t>a ngành G</w:t>
      </w:r>
      <w:r w:rsidRPr="00B6417B">
        <w:rPr>
          <w:rFonts w:cs="Times New Roman"/>
          <w:color w:val="000000" w:themeColor="text1"/>
          <w:spacing w:val="4"/>
          <w:kern w:val="28"/>
          <w:szCs w:val="28"/>
          <w:lang w:val="pt-BR"/>
        </w:rPr>
        <w:t>iáo dụ</w:t>
      </w:r>
      <w:r w:rsidR="00EF1380" w:rsidRPr="00B6417B">
        <w:rPr>
          <w:rFonts w:cs="Times New Roman"/>
          <w:color w:val="000000" w:themeColor="text1"/>
          <w:spacing w:val="4"/>
          <w:kern w:val="28"/>
          <w:szCs w:val="28"/>
          <w:lang w:val="pt-BR"/>
        </w:rPr>
        <w:t>c và Đ</w:t>
      </w:r>
      <w:r w:rsidRPr="00B6417B">
        <w:rPr>
          <w:rFonts w:cs="Times New Roman"/>
          <w:color w:val="000000" w:themeColor="text1"/>
          <w:spacing w:val="4"/>
          <w:kern w:val="28"/>
          <w:szCs w:val="28"/>
          <w:lang w:val="pt-BR"/>
        </w:rPr>
        <w:t>ào tạo.</w:t>
      </w:r>
    </w:p>
    <w:p w14:paraId="3788FD40" w14:textId="063B6FF1" w:rsidR="005A1AFF" w:rsidRPr="00B6417B" w:rsidRDefault="005A1AFF"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xml:space="preserve">- Thực hiện tốt việc triển khai chương trình Giáo dục phổ thông 2018, sách giáo khoa mới đối với lớp </w:t>
      </w:r>
      <w:r w:rsidR="00EF1380" w:rsidRPr="00B6417B">
        <w:rPr>
          <w:rFonts w:cs="Times New Roman"/>
          <w:color w:val="000000" w:themeColor="text1"/>
          <w:kern w:val="28"/>
          <w:szCs w:val="28"/>
          <w:lang w:val="pt-BR"/>
        </w:rPr>
        <w:t>5.</w:t>
      </w:r>
    </w:p>
    <w:p w14:paraId="3142260D" w14:textId="53DCEB4F" w:rsidR="00EF1380" w:rsidRPr="00B6417B" w:rsidRDefault="00EF1380" w:rsidP="00F97F88">
      <w:pPr>
        <w:widowControl w:val="0"/>
        <w:tabs>
          <w:tab w:val="left" w:pos="567"/>
        </w:tabs>
        <w:spacing w:line="288" w:lineRule="auto"/>
        <w:ind w:firstLine="720"/>
        <w:rPr>
          <w:rFonts w:cs="Times New Roman"/>
          <w:color w:val="000000" w:themeColor="text1"/>
          <w:kern w:val="28"/>
          <w:szCs w:val="28"/>
          <w:lang w:val="pt-BR"/>
        </w:rPr>
      </w:pPr>
      <w:r w:rsidRPr="00B6417B">
        <w:rPr>
          <w:rFonts w:cs="Times New Roman"/>
          <w:color w:val="000000" w:themeColor="text1"/>
          <w:kern w:val="28"/>
          <w:szCs w:val="28"/>
          <w:lang w:val="pt-BR"/>
        </w:rPr>
        <w:t>- Quan tâm bồi dưỡng kĩ năng sống, tổ chức các hoạt động giáo dục phù hợp đối tượng học sinh tiểu học, thực tế nhà trường, đúng quy định.</w:t>
      </w:r>
    </w:p>
    <w:p w14:paraId="037FB60E" w14:textId="6D0989F0" w:rsidR="00380A2E" w:rsidRPr="00B6417B" w:rsidRDefault="00380A2E" w:rsidP="00F97F88">
      <w:pPr>
        <w:spacing w:line="288" w:lineRule="auto"/>
        <w:ind w:firstLine="720"/>
        <w:rPr>
          <w:rFonts w:cs="Times New Roman"/>
          <w:b/>
          <w:bCs/>
          <w:color w:val="000000" w:themeColor="text1"/>
          <w:szCs w:val="28"/>
          <w:lang w:val="vi-VN"/>
        </w:rPr>
      </w:pPr>
      <w:r w:rsidRPr="00B6417B">
        <w:rPr>
          <w:rFonts w:cs="Times New Roman"/>
          <w:b/>
          <w:bCs/>
          <w:color w:val="000000" w:themeColor="text1"/>
          <w:szCs w:val="28"/>
          <w:lang w:val="vi-VN"/>
        </w:rPr>
        <w:t>2. Chỉ tiêu cụ thể</w:t>
      </w:r>
    </w:p>
    <w:p w14:paraId="496E9B42" w14:textId="303B2304" w:rsidR="006831B5" w:rsidRPr="00B6417B" w:rsidRDefault="006831B5" w:rsidP="00F97F88">
      <w:pPr>
        <w:spacing w:line="288" w:lineRule="auto"/>
        <w:ind w:firstLine="720"/>
        <w:rPr>
          <w:rFonts w:cs="Times New Roman"/>
          <w:i/>
          <w:iCs/>
          <w:color w:val="000000" w:themeColor="text1"/>
          <w:szCs w:val="28"/>
          <w:lang w:val="vi-VN"/>
        </w:rPr>
      </w:pPr>
      <w:r w:rsidRPr="00B6417B">
        <w:rPr>
          <w:rFonts w:cs="Times New Roman"/>
          <w:i/>
          <w:iCs/>
          <w:color w:val="000000" w:themeColor="text1"/>
          <w:szCs w:val="28"/>
          <w:lang w:val="vi-VN"/>
        </w:rPr>
        <w:t>2.1. Tập thể</w:t>
      </w:r>
    </w:p>
    <w:p w14:paraId="6B17FB92" w14:textId="3100416B" w:rsidR="006F7CC2" w:rsidRPr="00B6417B" w:rsidRDefault="006F7CC2" w:rsidP="00F97F88">
      <w:pPr>
        <w:spacing w:line="288" w:lineRule="auto"/>
        <w:ind w:firstLine="720"/>
        <w:rPr>
          <w:rFonts w:cs="Times New Roman"/>
          <w:b/>
          <w:i/>
          <w:iCs/>
          <w:color w:val="000000" w:themeColor="text1"/>
          <w:szCs w:val="28"/>
          <w:lang w:val="vi-VN"/>
        </w:rPr>
      </w:pPr>
      <w:r w:rsidRPr="00B6417B">
        <w:rPr>
          <w:rFonts w:cs="Times New Roman"/>
          <w:b/>
          <w:i/>
          <w:iCs/>
          <w:color w:val="000000" w:themeColor="text1"/>
          <w:szCs w:val="28"/>
          <w:lang w:val="vi-VN"/>
        </w:rPr>
        <w:t>* Danh hiệu tập thể</w:t>
      </w:r>
    </w:p>
    <w:p w14:paraId="61BFD713"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vi-VN"/>
        </w:rPr>
        <w:t>- Tập thể Lao động xuất sắc</w:t>
      </w:r>
    </w:p>
    <w:p w14:paraId="17AAD0BE"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pacing w:val="-8"/>
          <w:szCs w:val="28"/>
          <w:lang w:val="pt-BR"/>
        </w:rPr>
        <w:t xml:space="preserve">- </w:t>
      </w:r>
      <w:r w:rsidRPr="00B6417B">
        <w:rPr>
          <w:rFonts w:cs="Times New Roman"/>
          <w:color w:val="000000" w:themeColor="text1"/>
          <w:spacing w:val="-8"/>
          <w:szCs w:val="28"/>
          <w:lang w:val="vi-VN"/>
        </w:rPr>
        <w:t xml:space="preserve"> </w:t>
      </w:r>
      <w:r w:rsidRPr="00B6417B">
        <w:rPr>
          <w:rFonts w:cs="Times New Roman"/>
          <w:color w:val="000000" w:themeColor="text1"/>
          <w:spacing w:val="-8"/>
          <w:szCs w:val="28"/>
          <w:lang w:val="pt-BR"/>
        </w:rPr>
        <w:t>Trường</w:t>
      </w:r>
      <w:r w:rsidRPr="00B6417B">
        <w:rPr>
          <w:rFonts w:cs="Times New Roman"/>
          <w:color w:val="000000" w:themeColor="text1"/>
          <w:spacing w:val="-8"/>
          <w:szCs w:val="28"/>
          <w:lang w:val="vi-VN"/>
        </w:rPr>
        <w:t xml:space="preserve"> Tiên tiến</w:t>
      </w:r>
      <w:r w:rsidRPr="00B6417B">
        <w:rPr>
          <w:rFonts w:cs="Times New Roman"/>
          <w:color w:val="000000" w:themeColor="text1"/>
          <w:spacing w:val="-8"/>
          <w:szCs w:val="28"/>
          <w:lang w:val="pt-BR"/>
        </w:rPr>
        <w:t xml:space="preserve"> xuất sắc về TDTT</w:t>
      </w:r>
    </w:p>
    <w:p w14:paraId="0F16BE87" w14:textId="77777777" w:rsidR="006F7CC2" w:rsidRPr="00B6417B" w:rsidRDefault="006F7CC2" w:rsidP="006F7CC2">
      <w:pPr>
        <w:spacing w:line="288" w:lineRule="auto"/>
        <w:ind w:firstLine="630"/>
        <w:contextualSpacing/>
        <w:rPr>
          <w:rFonts w:cs="Times New Roman"/>
          <w:color w:val="000000" w:themeColor="text1"/>
          <w:spacing w:val="-8"/>
          <w:szCs w:val="28"/>
          <w:lang w:val="vi-VN"/>
        </w:rPr>
      </w:pPr>
      <w:r w:rsidRPr="00B6417B">
        <w:rPr>
          <w:rFonts w:cs="Times New Roman"/>
          <w:color w:val="000000" w:themeColor="text1"/>
          <w:spacing w:val="-8"/>
          <w:szCs w:val="28"/>
          <w:lang w:val="pt-BR"/>
        </w:rPr>
        <w:t xml:space="preserve">- </w:t>
      </w:r>
      <w:r w:rsidRPr="00B6417B">
        <w:rPr>
          <w:rFonts w:cs="Times New Roman"/>
          <w:color w:val="000000" w:themeColor="text1"/>
          <w:spacing w:val="-8"/>
          <w:szCs w:val="28"/>
        </w:rPr>
        <w:t>Tr</w:t>
      </w:r>
      <w:r w:rsidRPr="00B6417B">
        <w:rPr>
          <w:rFonts w:cs="Times New Roman"/>
          <w:color w:val="000000" w:themeColor="text1"/>
          <w:spacing w:val="-8"/>
          <w:szCs w:val="28"/>
          <w:lang w:val="vi-VN"/>
        </w:rPr>
        <w:t xml:space="preserve">ường </w:t>
      </w:r>
      <w:r w:rsidRPr="00B6417B">
        <w:rPr>
          <w:rFonts w:cs="Times New Roman"/>
          <w:color w:val="000000" w:themeColor="text1"/>
          <w:spacing w:val="-8"/>
          <w:szCs w:val="28"/>
        </w:rPr>
        <w:t>học an toàn, phòng</w:t>
      </w:r>
      <w:r w:rsidRPr="00B6417B">
        <w:rPr>
          <w:rFonts w:cs="Times New Roman"/>
          <w:color w:val="000000" w:themeColor="text1"/>
          <w:spacing w:val="-8"/>
          <w:szCs w:val="28"/>
          <w:lang w:val="vi-VN"/>
        </w:rPr>
        <w:t xml:space="preserve"> chống</w:t>
      </w:r>
      <w:r w:rsidRPr="00B6417B">
        <w:rPr>
          <w:rFonts w:cs="Times New Roman"/>
          <w:color w:val="000000" w:themeColor="text1"/>
          <w:spacing w:val="-8"/>
          <w:szCs w:val="28"/>
        </w:rPr>
        <w:t xml:space="preserve"> TNTT</w:t>
      </w:r>
    </w:p>
    <w:p w14:paraId="1AB26A2A"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vi-VN"/>
        </w:rPr>
        <w:t>- Chi bộ hoàn thành xuất sắc nhiệm vụ</w:t>
      </w:r>
      <w:r w:rsidRPr="00B6417B">
        <w:rPr>
          <w:rFonts w:cs="Times New Roman"/>
          <w:color w:val="000000" w:themeColor="text1"/>
          <w:szCs w:val="28"/>
          <w:lang w:val="pt-BR"/>
        </w:rPr>
        <w:t xml:space="preserve"> </w:t>
      </w:r>
    </w:p>
    <w:p w14:paraId="499F85FA"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pt-BR"/>
        </w:rPr>
        <w:t>- Công đoàn</w:t>
      </w:r>
      <w:r w:rsidRPr="00B6417B">
        <w:rPr>
          <w:rFonts w:cs="Times New Roman"/>
          <w:color w:val="000000" w:themeColor="text1"/>
          <w:szCs w:val="28"/>
          <w:lang w:val="vi-VN"/>
        </w:rPr>
        <w:t xml:space="preserve"> cơ sở xuất sắc</w:t>
      </w:r>
    </w:p>
    <w:p w14:paraId="07E3B4EB" w14:textId="77777777"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lang w:val="fr-FR"/>
        </w:rPr>
        <w:t>- Liên đội mạnh cấp Th</w:t>
      </w:r>
      <w:r w:rsidRPr="00B6417B">
        <w:rPr>
          <w:rFonts w:cs="Times New Roman"/>
          <w:color w:val="000000" w:themeColor="text1"/>
          <w:szCs w:val="28"/>
          <w:lang w:val="vi-VN"/>
        </w:rPr>
        <w:t xml:space="preserve">ành </w:t>
      </w:r>
      <w:r w:rsidRPr="00B6417B">
        <w:rPr>
          <w:rFonts w:cs="Times New Roman"/>
          <w:color w:val="000000" w:themeColor="text1"/>
          <w:szCs w:val="28"/>
        </w:rPr>
        <w:t>phố</w:t>
      </w:r>
    </w:p>
    <w:p w14:paraId="7EBC3081" w14:textId="77777777" w:rsidR="006F7CC2" w:rsidRPr="00B6417B" w:rsidRDefault="006F7CC2" w:rsidP="006F7CC2">
      <w:pPr>
        <w:spacing w:line="288" w:lineRule="auto"/>
        <w:ind w:firstLine="630"/>
        <w:contextualSpacing/>
        <w:rPr>
          <w:rFonts w:cs="Times New Roman"/>
          <w:color w:val="000000" w:themeColor="text1"/>
          <w:szCs w:val="28"/>
          <w:lang w:val="vi-VN"/>
        </w:rPr>
      </w:pPr>
      <w:r w:rsidRPr="00B6417B">
        <w:rPr>
          <w:rFonts w:cs="Times New Roman"/>
          <w:color w:val="000000" w:themeColor="text1"/>
          <w:szCs w:val="28"/>
          <w:lang w:val="pt-BR"/>
        </w:rPr>
        <w:t>- C</w:t>
      </w:r>
      <w:r w:rsidRPr="00B6417B">
        <w:rPr>
          <w:rFonts w:cs="Times New Roman"/>
          <w:color w:val="000000" w:themeColor="text1"/>
          <w:szCs w:val="28"/>
          <w:lang w:val="vi-VN"/>
        </w:rPr>
        <w:t>hi</w:t>
      </w:r>
      <w:r w:rsidRPr="00B6417B">
        <w:rPr>
          <w:rFonts w:cs="Times New Roman"/>
          <w:color w:val="000000" w:themeColor="text1"/>
          <w:szCs w:val="28"/>
          <w:lang w:val="pt-BR"/>
        </w:rPr>
        <w:t xml:space="preserve"> đoàn</w:t>
      </w:r>
      <w:r w:rsidRPr="00B6417B">
        <w:rPr>
          <w:rFonts w:cs="Times New Roman"/>
          <w:color w:val="000000" w:themeColor="text1"/>
          <w:szCs w:val="28"/>
          <w:lang w:val="vi-VN"/>
        </w:rPr>
        <w:t xml:space="preserve"> xuất sắc</w:t>
      </w:r>
    </w:p>
    <w:p w14:paraId="149DB9C1" w14:textId="13B89B5E" w:rsidR="006F7CC2" w:rsidRPr="00F37738" w:rsidRDefault="006F7CC2" w:rsidP="006F7CC2">
      <w:pPr>
        <w:spacing w:line="288" w:lineRule="auto"/>
        <w:ind w:firstLine="630"/>
        <w:contextualSpacing/>
        <w:rPr>
          <w:rFonts w:cs="Times New Roman"/>
          <w:color w:val="000000" w:themeColor="text1"/>
          <w:szCs w:val="28"/>
          <w:lang w:val="vi-VN"/>
        </w:rPr>
      </w:pPr>
      <w:r w:rsidRPr="00F37738">
        <w:rPr>
          <w:rFonts w:cs="Times New Roman"/>
          <w:color w:val="000000" w:themeColor="text1"/>
          <w:szCs w:val="28"/>
          <w:lang w:val="vi-VN"/>
        </w:rPr>
        <w:t>- Thư viện đạt tiêu chuẩn mức độ</w:t>
      </w:r>
      <w:r w:rsidR="009C32E1" w:rsidRPr="00F37738">
        <w:rPr>
          <w:rFonts w:cs="Times New Roman"/>
          <w:color w:val="000000" w:themeColor="text1"/>
          <w:szCs w:val="28"/>
          <w:lang w:val="vi-VN"/>
        </w:rPr>
        <w:t xml:space="preserve"> 1</w:t>
      </w:r>
    </w:p>
    <w:p w14:paraId="01EBE261" w14:textId="63F50681"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lang w:val="vi-VN"/>
        </w:rPr>
        <w:t xml:space="preserve">- Chuyển đổi số mức độ </w:t>
      </w:r>
      <w:r w:rsidR="000600E1" w:rsidRPr="00B6417B">
        <w:rPr>
          <w:rFonts w:cs="Times New Roman"/>
          <w:color w:val="000000" w:themeColor="text1"/>
          <w:szCs w:val="28"/>
        </w:rPr>
        <w:t>2</w:t>
      </w:r>
    </w:p>
    <w:p w14:paraId="1D090973" w14:textId="51585EBB" w:rsidR="006F7CC2" w:rsidRPr="00B6417B" w:rsidRDefault="006F7CC2" w:rsidP="006F7CC2">
      <w:pPr>
        <w:spacing w:line="288" w:lineRule="auto"/>
        <w:ind w:firstLine="630"/>
        <w:contextualSpacing/>
        <w:rPr>
          <w:rFonts w:cs="Times New Roman"/>
          <w:color w:val="000000" w:themeColor="text1"/>
          <w:szCs w:val="28"/>
        </w:rPr>
      </w:pPr>
      <w:r w:rsidRPr="00B6417B">
        <w:rPr>
          <w:rFonts w:cs="Times New Roman"/>
          <w:color w:val="000000" w:themeColor="text1"/>
          <w:szCs w:val="28"/>
        </w:rPr>
        <w:t>- Đạt danh hiệu “Đơn vị học tập”</w:t>
      </w:r>
    </w:p>
    <w:p w14:paraId="25A69466" w14:textId="77777777"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t xml:space="preserve">* Danh hiệu thi đua các lớp: </w:t>
      </w:r>
    </w:p>
    <w:p w14:paraId="5864D62D" w14:textId="1ECDF5BC"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t>-</w:t>
      </w:r>
      <w:r w:rsidRPr="00B6417B">
        <w:rPr>
          <w:rFonts w:cs="Times New Roman"/>
          <w:color w:val="000000" w:themeColor="text1"/>
          <w:szCs w:val="28"/>
          <w:lang w:val="vi-VN"/>
        </w:rPr>
        <w:t xml:space="preserve"> Lớp xuất sắc: </w:t>
      </w:r>
      <w:r w:rsidR="000600E1" w:rsidRPr="00B6417B">
        <w:rPr>
          <w:rFonts w:cs="Times New Roman"/>
          <w:color w:val="000000" w:themeColor="text1"/>
          <w:szCs w:val="28"/>
        </w:rPr>
        <w:t>18</w:t>
      </w:r>
      <w:r w:rsidRPr="00B6417B">
        <w:rPr>
          <w:rFonts w:cs="Times New Roman"/>
          <w:color w:val="000000" w:themeColor="text1"/>
          <w:szCs w:val="28"/>
          <w:lang w:val="vi-VN"/>
        </w:rPr>
        <w:t>/</w:t>
      </w:r>
      <w:r w:rsidR="000600E1" w:rsidRPr="00B6417B">
        <w:rPr>
          <w:rFonts w:cs="Times New Roman"/>
          <w:color w:val="000000" w:themeColor="text1"/>
          <w:szCs w:val="28"/>
        </w:rPr>
        <w:t>20</w:t>
      </w:r>
      <w:r w:rsidRPr="00B6417B">
        <w:rPr>
          <w:rFonts w:cs="Times New Roman"/>
          <w:color w:val="000000" w:themeColor="text1"/>
          <w:szCs w:val="28"/>
          <w:lang w:val="vi-VN"/>
        </w:rPr>
        <w:t xml:space="preserve"> lớp </w:t>
      </w:r>
      <w:r w:rsidRPr="00B6417B">
        <w:rPr>
          <w:rFonts w:cs="Times New Roman"/>
          <w:color w:val="000000" w:themeColor="text1"/>
          <w:szCs w:val="28"/>
          <w:lang w:val="vi-VN"/>
        </w:rPr>
        <w:tab/>
        <w:t xml:space="preserve">   </w:t>
      </w:r>
    </w:p>
    <w:p w14:paraId="3247CC07" w14:textId="46AEE7E0" w:rsidR="006F7CC2" w:rsidRPr="00B6417B" w:rsidRDefault="006F7CC2" w:rsidP="006F7CC2">
      <w:pPr>
        <w:spacing w:line="288" w:lineRule="auto"/>
        <w:ind w:firstLine="720"/>
        <w:contextualSpacing/>
        <w:rPr>
          <w:rFonts w:cs="Times New Roman"/>
          <w:b/>
          <w:i/>
          <w:color w:val="000000" w:themeColor="text1"/>
          <w:szCs w:val="28"/>
          <w:lang w:val="vi-VN"/>
        </w:rPr>
      </w:pPr>
      <w:r w:rsidRPr="00B6417B">
        <w:rPr>
          <w:rFonts w:cs="Times New Roman"/>
          <w:b/>
          <w:i/>
          <w:color w:val="000000" w:themeColor="text1"/>
          <w:szCs w:val="28"/>
          <w:lang w:val="vi-VN"/>
        </w:rPr>
        <w:t xml:space="preserve">- </w:t>
      </w:r>
      <w:r w:rsidRPr="00B6417B">
        <w:rPr>
          <w:rFonts w:cs="Times New Roman"/>
          <w:color w:val="000000" w:themeColor="text1"/>
          <w:szCs w:val="28"/>
          <w:lang w:val="vi-VN"/>
        </w:rPr>
        <w:t xml:space="preserve">Lớp tiên tiến: </w:t>
      </w:r>
      <w:r w:rsidR="000600E1" w:rsidRPr="00B6417B">
        <w:rPr>
          <w:rFonts w:cs="Times New Roman"/>
          <w:color w:val="000000" w:themeColor="text1"/>
          <w:szCs w:val="28"/>
        </w:rPr>
        <w:t>2</w:t>
      </w:r>
      <w:r w:rsidRPr="00B6417B">
        <w:rPr>
          <w:rFonts w:cs="Times New Roman"/>
          <w:color w:val="000000" w:themeColor="text1"/>
          <w:szCs w:val="28"/>
          <w:lang w:val="vi-VN"/>
        </w:rPr>
        <w:t>/</w:t>
      </w:r>
      <w:r w:rsidR="000600E1" w:rsidRPr="00B6417B">
        <w:rPr>
          <w:rFonts w:cs="Times New Roman"/>
          <w:color w:val="000000" w:themeColor="text1"/>
          <w:szCs w:val="28"/>
        </w:rPr>
        <w:t>20</w:t>
      </w:r>
      <w:r w:rsidRPr="00B6417B">
        <w:rPr>
          <w:rFonts w:cs="Times New Roman"/>
          <w:color w:val="000000" w:themeColor="text1"/>
          <w:szCs w:val="28"/>
          <w:lang w:val="vi-VN"/>
        </w:rPr>
        <w:t xml:space="preserve"> lớp </w:t>
      </w:r>
    </w:p>
    <w:p w14:paraId="2B9BEB37" w14:textId="065B2A2F" w:rsidR="00DF0581" w:rsidRPr="00B6417B" w:rsidRDefault="00DF0581" w:rsidP="00F97F88">
      <w:pPr>
        <w:spacing w:line="288" w:lineRule="auto"/>
        <w:ind w:firstLine="720"/>
        <w:rPr>
          <w:rFonts w:cs="Times New Roman"/>
          <w:i/>
          <w:iCs/>
          <w:color w:val="000000" w:themeColor="text1"/>
          <w:szCs w:val="28"/>
          <w:lang w:val="vi-VN"/>
        </w:rPr>
      </w:pPr>
      <w:bookmarkStart w:id="3" w:name="_Toc51854829"/>
      <w:r w:rsidRPr="00B6417B">
        <w:rPr>
          <w:rFonts w:cs="Times New Roman"/>
          <w:i/>
          <w:iCs/>
          <w:color w:val="000000" w:themeColor="text1"/>
          <w:szCs w:val="28"/>
          <w:lang w:val="vi-VN"/>
        </w:rPr>
        <w:t xml:space="preserve">2.2. Chất lượng giáo dục </w:t>
      </w:r>
    </w:p>
    <w:p w14:paraId="179B6C68" w14:textId="7E65F470" w:rsidR="00DF0581" w:rsidRPr="00B6417B" w:rsidRDefault="00DF0581" w:rsidP="00F97F88">
      <w:pPr>
        <w:spacing w:line="288" w:lineRule="auto"/>
        <w:ind w:firstLine="720"/>
        <w:rPr>
          <w:rFonts w:cs="Times New Roman"/>
          <w:b/>
          <w:color w:val="000000" w:themeColor="text1"/>
          <w:szCs w:val="28"/>
          <w:lang w:val="vi-VN"/>
        </w:rPr>
      </w:pPr>
      <w:r w:rsidRPr="00B6417B">
        <w:rPr>
          <w:rFonts w:cs="Times New Roman"/>
          <w:color w:val="000000" w:themeColor="text1"/>
          <w:szCs w:val="28"/>
          <w:lang w:val="vi-VN"/>
        </w:rPr>
        <w:t>- Chỉ tiêu phấn đấu về kết quả đánh giá các môn học, hoạt động giáo dục, đánh giá phẩm chất, năng lực</w:t>
      </w:r>
      <w:r w:rsidRPr="00B6417B">
        <w:rPr>
          <w:rFonts w:cs="Times New Roman"/>
          <w:b/>
          <w:color w:val="000000" w:themeColor="text1"/>
          <w:szCs w:val="28"/>
          <w:lang w:val="vi-VN"/>
        </w:rPr>
        <w:t xml:space="preserve"> </w:t>
      </w:r>
      <w:r w:rsidRPr="00B6417B">
        <w:rPr>
          <w:rFonts w:cs="Times New Roman"/>
          <w:i/>
          <w:color w:val="000000" w:themeColor="text1"/>
          <w:szCs w:val="28"/>
          <w:lang w:val="vi-VN"/>
        </w:rPr>
        <w:t xml:space="preserve">(theo Phụ lục </w:t>
      </w:r>
      <w:r w:rsidRPr="00B6417B">
        <w:rPr>
          <w:rFonts w:cs="Times New Roman"/>
          <w:i/>
          <w:color w:val="000000" w:themeColor="text1"/>
          <w:szCs w:val="28"/>
          <w:lang w:val="fr-FR"/>
        </w:rPr>
        <w:t>đính kèm</w:t>
      </w:r>
      <w:r w:rsidRPr="00B6417B">
        <w:rPr>
          <w:rFonts w:cs="Times New Roman"/>
          <w:i/>
          <w:color w:val="000000" w:themeColor="text1"/>
          <w:szCs w:val="28"/>
          <w:lang w:val="vi-VN"/>
        </w:rPr>
        <w:t>)</w:t>
      </w:r>
    </w:p>
    <w:p w14:paraId="409A99F0" w14:textId="7777777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Huy động trẻ 6 tuổi vào lớp 1: 100%</w:t>
      </w:r>
    </w:p>
    <w:p w14:paraId="061062F5" w14:textId="74F92DD1"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w:t>
      </w:r>
      <w:r w:rsidR="000600E1" w:rsidRPr="00B6417B">
        <w:rPr>
          <w:rFonts w:cs="Times New Roman"/>
          <w:color w:val="000000" w:themeColor="text1"/>
          <w:szCs w:val="28"/>
          <w:lang w:val="pt-BR"/>
        </w:rPr>
        <w:t>Phát huy</w:t>
      </w:r>
      <w:r w:rsidRPr="00B6417B">
        <w:rPr>
          <w:rFonts w:cs="Times New Roman"/>
          <w:color w:val="000000" w:themeColor="text1"/>
          <w:szCs w:val="28"/>
          <w:lang w:val="pt-BR"/>
        </w:rPr>
        <w:t xml:space="preserve"> phổ cập giáo dục tiểu học mức độ 3.</w:t>
      </w:r>
    </w:p>
    <w:p w14:paraId="3DB11185" w14:textId="7777777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Hoàn thành chương trình lớp học: 99,8%</w:t>
      </w:r>
    </w:p>
    <w:p w14:paraId="4CF9DDDA" w14:textId="0C4C278B"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Học sinh lớp 5 hoàn thành chương trình tiểu học: </w:t>
      </w:r>
      <w:r w:rsidR="009C32E1">
        <w:rPr>
          <w:rFonts w:cs="Times New Roman"/>
          <w:color w:val="000000" w:themeColor="text1"/>
          <w:szCs w:val="28"/>
          <w:lang w:val="pt-BR"/>
        </w:rPr>
        <w:t>100</w:t>
      </w:r>
      <w:r w:rsidRPr="00B6417B">
        <w:rPr>
          <w:rFonts w:cs="Times New Roman"/>
          <w:color w:val="000000" w:themeColor="text1"/>
          <w:szCs w:val="28"/>
          <w:lang w:val="pt-BR"/>
        </w:rPr>
        <w:t>%</w:t>
      </w:r>
    </w:p>
    <w:p w14:paraId="0961ED4A" w14:textId="0D2DED94" w:rsidR="00DF0581" w:rsidRPr="00B6417B" w:rsidRDefault="00DF0581" w:rsidP="000600E1">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Giải Olympic </w:t>
      </w:r>
      <w:r w:rsidR="00662CEA" w:rsidRPr="00B6417B">
        <w:rPr>
          <w:rFonts w:cs="Times New Roman"/>
          <w:color w:val="000000" w:themeColor="text1"/>
          <w:szCs w:val="28"/>
          <w:lang w:val="pt-BR"/>
        </w:rPr>
        <w:t>T</w:t>
      </w:r>
      <w:r w:rsidRPr="00B6417B">
        <w:rPr>
          <w:rFonts w:cs="Times New Roman"/>
          <w:color w:val="000000" w:themeColor="text1"/>
          <w:szCs w:val="28"/>
          <w:lang w:val="pt-BR"/>
        </w:rPr>
        <w:t xml:space="preserve">iếng Anh cấp </w:t>
      </w:r>
      <w:r w:rsidR="000600E1" w:rsidRPr="00B6417B">
        <w:rPr>
          <w:rFonts w:cs="Times New Roman"/>
          <w:color w:val="000000" w:themeColor="text1"/>
          <w:szCs w:val="28"/>
          <w:lang w:val="pt-BR"/>
        </w:rPr>
        <w:t>huyện</w:t>
      </w:r>
      <w:r w:rsidRPr="00B6417B">
        <w:rPr>
          <w:rFonts w:cs="Times New Roman"/>
          <w:color w:val="000000" w:themeColor="text1"/>
          <w:szCs w:val="28"/>
          <w:lang w:val="pt-BR"/>
        </w:rPr>
        <w:t>: 0</w:t>
      </w:r>
      <w:r w:rsidR="000600E1" w:rsidRPr="00B6417B">
        <w:rPr>
          <w:rFonts w:cs="Times New Roman"/>
          <w:color w:val="000000" w:themeColor="text1"/>
          <w:szCs w:val="28"/>
          <w:lang w:val="pt-BR"/>
        </w:rPr>
        <w:t>5</w:t>
      </w:r>
      <w:r w:rsidRPr="00B6417B">
        <w:rPr>
          <w:rFonts w:cs="Times New Roman"/>
          <w:color w:val="000000" w:themeColor="text1"/>
          <w:szCs w:val="28"/>
          <w:lang w:val="pt-BR"/>
        </w:rPr>
        <w:t>, cấp thành phố</w:t>
      </w:r>
      <w:r w:rsidR="000600E1" w:rsidRPr="00B6417B">
        <w:rPr>
          <w:rFonts w:cs="Times New Roman"/>
          <w:color w:val="000000" w:themeColor="text1"/>
          <w:szCs w:val="28"/>
          <w:lang w:val="pt-BR"/>
        </w:rPr>
        <w:t>: 01</w:t>
      </w:r>
    </w:p>
    <w:p w14:paraId="0CD8D653" w14:textId="1919E72A" w:rsidR="00DF0581" w:rsidRPr="00B6417B" w:rsidRDefault="00DF0581" w:rsidP="00F97F88">
      <w:pPr>
        <w:spacing w:line="288" w:lineRule="auto"/>
        <w:ind w:firstLine="720"/>
        <w:rPr>
          <w:rFonts w:cs="Times New Roman"/>
          <w:color w:val="000000" w:themeColor="text1"/>
          <w:szCs w:val="28"/>
          <w:lang w:val="pl-PL"/>
        </w:rPr>
      </w:pPr>
      <w:r w:rsidRPr="00B6417B">
        <w:rPr>
          <w:rFonts w:cs="Times New Roman"/>
          <w:color w:val="000000" w:themeColor="text1"/>
          <w:szCs w:val="28"/>
          <w:lang w:val="pt-BR"/>
        </w:rPr>
        <w:lastRenderedPageBreak/>
        <w:t xml:space="preserve">- </w:t>
      </w:r>
      <w:r w:rsidR="000600E1" w:rsidRPr="00B6417B">
        <w:rPr>
          <w:rFonts w:cs="Times New Roman"/>
          <w:color w:val="000000" w:themeColor="text1"/>
          <w:szCs w:val="28"/>
          <w:lang w:val="pt-BR"/>
        </w:rPr>
        <w:t>25</w:t>
      </w:r>
      <w:r w:rsidRPr="00B6417B">
        <w:rPr>
          <w:rFonts w:cs="Times New Roman"/>
          <w:color w:val="000000" w:themeColor="text1"/>
          <w:szCs w:val="28"/>
          <w:lang w:val="pt-BR"/>
        </w:rPr>
        <w:t>% ho</w:t>
      </w:r>
      <w:r w:rsidRPr="00B6417B">
        <w:rPr>
          <w:rFonts w:cs="Times New Roman"/>
          <w:color w:val="000000" w:themeColor="text1"/>
          <w:szCs w:val="28"/>
          <w:lang w:val="vi-VN"/>
        </w:rPr>
        <w:t xml:space="preserve">̣c sinh lớp </w:t>
      </w:r>
      <w:r w:rsidRPr="00B6417B">
        <w:rPr>
          <w:rFonts w:cs="Times New Roman"/>
          <w:color w:val="000000" w:themeColor="text1"/>
          <w:szCs w:val="28"/>
          <w:lang w:val="pl-PL"/>
        </w:rPr>
        <w:t>3; 4; 5</w:t>
      </w:r>
      <w:r w:rsidRPr="00B6417B">
        <w:rPr>
          <w:rFonts w:cs="Times New Roman"/>
          <w:color w:val="000000" w:themeColor="text1"/>
          <w:szCs w:val="28"/>
          <w:lang w:val="vi-VN"/>
        </w:rPr>
        <w:t xml:space="preserve"> </w:t>
      </w:r>
      <w:r w:rsidRPr="00B6417B">
        <w:rPr>
          <w:rFonts w:cs="Times New Roman"/>
          <w:color w:val="000000" w:themeColor="text1"/>
          <w:szCs w:val="28"/>
          <w:lang w:val="pl-PL"/>
        </w:rPr>
        <w:t>đủ điều kiện sức khỏe hoàn thành khóa học</w:t>
      </w:r>
      <w:r w:rsidR="00D02EFE" w:rsidRPr="00B6417B">
        <w:rPr>
          <w:rFonts w:cs="Times New Roman"/>
          <w:color w:val="000000" w:themeColor="text1"/>
          <w:szCs w:val="28"/>
          <w:lang w:val="pl-PL"/>
        </w:rPr>
        <w:t xml:space="preserve"> phổ cập</w:t>
      </w:r>
      <w:r w:rsidRPr="00B6417B">
        <w:rPr>
          <w:rFonts w:cs="Times New Roman"/>
          <w:color w:val="000000" w:themeColor="text1"/>
          <w:szCs w:val="28"/>
          <w:lang w:val="pl-PL"/>
        </w:rPr>
        <w:t xml:space="preserve"> bơi, phòng chống đuối nước.</w:t>
      </w:r>
    </w:p>
    <w:p w14:paraId="05C20323" w14:textId="285F57B0" w:rsidR="00DF0581" w:rsidRPr="00B6417B" w:rsidRDefault="00DF0581" w:rsidP="00F97F88">
      <w:pPr>
        <w:spacing w:line="288" w:lineRule="auto"/>
        <w:ind w:firstLine="720"/>
        <w:rPr>
          <w:rFonts w:cs="Times New Roman"/>
          <w:i/>
          <w:iCs/>
          <w:color w:val="000000" w:themeColor="text1"/>
          <w:szCs w:val="28"/>
          <w:lang w:val="pl-PL"/>
        </w:rPr>
      </w:pPr>
      <w:r w:rsidRPr="00B6417B">
        <w:rPr>
          <w:rFonts w:cs="Times New Roman"/>
          <w:i/>
          <w:iCs/>
          <w:color w:val="000000" w:themeColor="text1"/>
          <w:szCs w:val="28"/>
          <w:lang w:val="pl-PL"/>
        </w:rPr>
        <w:t>2.3. Cán bộ, giáo viên, nhân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646"/>
        <w:gridCol w:w="3395"/>
      </w:tblGrid>
      <w:tr w:rsidR="00B6417B" w:rsidRPr="00B6417B" w14:paraId="6FBF714C" w14:textId="77777777" w:rsidTr="00D20B1F">
        <w:trPr>
          <w:trHeight w:val="476"/>
          <w:jc w:val="center"/>
        </w:trPr>
        <w:tc>
          <w:tcPr>
            <w:tcW w:w="3028" w:type="dxa"/>
            <w:vAlign w:val="center"/>
          </w:tcPr>
          <w:p w14:paraId="7EFF0930" w14:textId="77777777" w:rsidR="00DF0581" w:rsidRPr="00B6417B" w:rsidRDefault="00DF0581" w:rsidP="00F97F88">
            <w:pPr>
              <w:spacing w:line="288" w:lineRule="auto"/>
              <w:jc w:val="center"/>
              <w:rPr>
                <w:rFonts w:cs="Times New Roman"/>
                <w:b/>
                <w:color w:val="000000" w:themeColor="text1"/>
                <w:szCs w:val="28"/>
                <w:lang w:val="pl-PL"/>
              </w:rPr>
            </w:pPr>
            <w:r w:rsidRPr="00B6417B">
              <w:rPr>
                <w:rFonts w:cs="Times New Roman"/>
                <w:b/>
                <w:color w:val="000000" w:themeColor="text1"/>
                <w:szCs w:val="28"/>
                <w:lang w:val="pl-PL"/>
              </w:rPr>
              <w:t>Danh hiệu</w:t>
            </w:r>
          </w:p>
        </w:tc>
        <w:tc>
          <w:tcPr>
            <w:tcW w:w="2646" w:type="dxa"/>
            <w:vAlign w:val="center"/>
          </w:tcPr>
          <w:p w14:paraId="19106E7A" w14:textId="77777777" w:rsidR="00DF0581" w:rsidRPr="00B6417B" w:rsidRDefault="00DF0581" w:rsidP="00F97F88">
            <w:pPr>
              <w:spacing w:line="288" w:lineRule="auto"/>
              <w:jc w:val="center"/>
              <w:rPr>
                <w:rFonts w:cs="Times New Roman"/>
                <w:b/>
                <w:color w:val="000000" w:themeColor="text1"/>
                <w:szCs w:val="28"/>
                <w:lang w:val="pl-PL"/>
              </w:rPr>
            </w:pPr>
            <w:r w:rsidRPr="00B6417B">
              <w:rPr>
                <w:rFonts w:cs="Times New Roman"/>
                <w:b/>
                <w:color w:val="000000" w:themeColor="text1"/>
                <w:szCs w:val="28"/>
                <w:lang w:val="pl-PL"/>
              </w:rPr>
              <w:t>Giáo viên dạy giỏi</w:t>
            </w:r>
          </w:p>
        </w:tc>
        <w:tc>
          <w:tcPr>
            <w:tcW w:w="3395" w:type="dxa"/>
            <w:vAlign w:val="center"/>
          </w:tcPr>
          <w:p w14:paraId="266AF180" w14:textId="77777777" w:rsidR="00DF0581" w:rsidRPr="00B6417B" w:rsidRDefault="00DF0581" w:rsidP="00F97F88">
            <w:pPr>
              <w:spacing w:line="288" w:lineRule="auto"/>
              <w:jc w:val="center"/>
              <w:rPr>
                <w:rFonts w:cs="Times New Roman"/>
                <w:b/>
                <w:color w:val="000000" w:themeColor="text1"/>
                <w:szCs w:val="28"/>
                <w:lang w:val="vi-VN"/>
              </w:rPr>
            </w:pPr>
            <w:r w:rsidRPr="00B6417B">
              <w:rPr>
                <w:rFonts w:cs="Times New Roman"/>
                <w:b/>
                <w:color w:val="000000" w:themeColor="text1"/>
                <w:szCs w:val="28"/>
                <w:lang w:val="vi-VN"/>
              </w:rPr>
              <w:t>Giáo viên chủ nhiệm giỏi</w:t>
            </w:r>
          </w:p>
        </w:tc>
      </w:tr>
      <w:tr w:rsidR="00B6417B" w:rsidRPr="00B6417B" w14:paraId="6944FD20" w14:textId="77777777" w:rsidTr="00D20B1F">
        <w:trPr>
          <w:trHeight w:val="448"/>
          <w:jc w:val="center"/>
        </w:trPr>
        <w:tc>
          <w:tcPr>
            <w:tcW w:w="3028" w:type="dxa"/>
            <w:vAlign w:val="center"/>
          </w:tcPr>
          <w:p w14:paraId="1E6A5A7C" w14:textId="77777777" w:rsidR="00DF0581" w:rsidRPr="00C855A5" w:rsidRDefault="00DF0581" w:rsidP="00F97F88">
            <w:pPr>
              <w:spacing w:line="288" w:lineRule="auto"/>
              <w:ind w:firstLine="22"/>
              <w:jc w:val="center"/>
              <w:rPr>
                <w:rFonts w:cs="Times New Roman"/>
                <w:color w:val="000000" w:themeColor="text1"/>
                <w:szCs w:val="28"/>
                <w:lang w:val="pl-PL"/>
              </w:rPr>
            </w:pPr>
            <w:r w:rsidRPr="00C855A5">
              <w:rPr>
                <w:rFonts w:cs="Times New Roman"/>
                <w:color w:val="000000" w:themeColor="text1"/>
                <w:szCs w:val="28"/>
                <w:lang w:val="pl-PL"/>
              </w:rPr>
              <w:t>Cấp trường</w:t>
            </w:r>
          </w:p>
        </w:tc>
        <w:tc>
          <w:tcPr>
            <w:tcW w:w="2646" w:type="dxa"/>
            <w:vAlign w:val="center"/>
          </w:tcPr>
          <w:p w14:paraId="711E13D9" w14:textId="64785CF0" w:rsidR="00DF0581" w:rsidRPr="00C855A5" w:rsidRDefault="009C32E1" w:rsidP="000600E1">
            <w:pPr>
              <w:spacing w:line="288" w:lineRule="auto"/>
              <w:jc w:val="center"/>
              <w:rPr>
                <w:rFonts w:cs="Times New Roman"/>
                <w:color w:val="000000" w:themeColor="text1"/>
                <w:szCs w:val="28"/>
                <w:lang w:val="pl-PL"/>
              </w:rPr>
            </w:pPr>
            <w:r w:rsidRPr="00C855A5">
              <w:rPr>
                <w:rFonts w:cs="Times New Roman"/>
                <w:color w:val="000000" w:themeColor="text1"/>
                <w:szCs w:val="28"/>
                <w:lang w:val="pl-PL"/>
              </w:rPr>
              <w:t>20/29</w:t>
            </w:r>
            <w:r w:rsidR="00C60D62" w:rsidRPr="00C855A5">
              <w:rPr>
                <w:rFonts w:cs="Times New Roman"/>
                <w:color w:val="000000" w:themeColor="text1"/>
                <w:szCs w:val="28"/>
                <w:lang w:val="vi-VN"/>
              </w:rPr>
              <w:t xml:space="preserve"> </w:t>
            </w:r>
            <w:r w:rsidR="00DF0581" w:rsidRPr="00C855A5">
              <w:rPr>
                <w:rFonts w:cs="Times New Roman"/>
                <w:color w:val="000000" w:themeColor="text1"/>
                <w:szCs w:val="28"/>
                <w:lang w:val="pl-PL"/>
              </w:rPr>
              <w:t xml:space="preserve"> (</w:t>
            </w:r>
            <w:r w:rsidR="000600E1" w:rsidRPr="00C855A5">
              <w:rPr>
                <w:rFonts w:cs="Times New Roman"/>
                <w:color w:val="000000" w:themeColor="text1"/>
                <w:szCs w:val="28"/>
              </w:rPr>
              <w:t>80</w:t>
            </w:r>
            <w:r w:rsidR="00C60D62" w:rsidRPr="00C855A5">
              <w:rPr>
                <w:rFonts w:cs="Times New Roman"/>
                <w:color w:val="000000" w:themeColor="text1"/>
                <w:szCs w:val="28"/>
                <w:lang w:val="vi-VN"/>
              </w:rPr>
              <w:t xml:space="preserve"> </w:t>
            </w:r>
            <w:r w:rsidR="00DF0581" w:rsidRPr="00C855A5">
              <w:rPr>
                <w:rFonts w:cs="Times New Roman"/>
                <w:color w:val="000000" w:themeColor="text1"/>
                <w:szCs w:val="28"/>
                <w:lang w:val="pl-PL"/>
              </w:rPr>
              <w:t>%)</w:t>
            </w:r>
          </w:p>
        </w:tc>
        <w:tc>
          <w:tcPr>
            <w:tcW w:w="3395" w:type="dxa"/>
            <w:vAlign w:val="center"/>
          </w:tcPr>
          <w:p w14:paraId="29EC4CA4" w14:textId="30C0AE73" w:rsidR="00DF0581" w:rsidRPr="00C855A5" w:rsidRDefault="000600E1" w:rsidP="000600E1">
            <w:pPr>
              <w:spacing w:line="288" w:lineRule="auto"/>
              <w:jc w:val="center"/>
              <w:rPr>
                <w:rFonts w:cs="Times New Roman"/>
                <w:color w:val="000000" w:themeColor="text1"/>
                <w:szCs w:val="28"/>
                <w:lang w:val="pl-PL"/>
              </w:rPr>
            </w:pPr>
            <w:r w:rsidRPr="00C855A5">
              <w:rPr>
                <w:rFonts w:cs="Times New Roman"/>
                <w:color w:val="000000" w:themeColor="text1"/>
                <w:szCs w:val="28"/>
              </w:rPr>
              <w:t>20</w:t>
            </w:r>
            <w:r w:rsidR="00DF0581" w:rsidRPr="00C855A5">
              <w:rPr>
                <w:rFonts w:cs="Times New Roman"/>
                <w:color w:val="000000" w:themeColor="text1"/>
                <w:szCs w:val="28"/>
                <w:lang w:val="pl-PL"/>
              </w:rPr>
              <w:t>/</w:t>
            </w:r>
            <w:r w:rsidRPr="00C855A5">
              <w:rPr>
                <w:rFonts w:cs="Times New Roman"/>
                <w:color w:val="000000" w:themeColor="text1"/>
                <w:szCs w:val="28"/>
              </w:rPr>
              <w:t>20</w:t>
            </w:r>
            <w:r w:rsidR="00DF0581" w:rsidRPr="00C855A5">
              <w:rPr>
                <w:rFonts w:cs="Times New Roman"/>
                <w:color w:val="000000" w:themeColor="text1"/>
                <w:szCs w:val="28"/>
                <w:lang w:val="pl-PL"/>
              </w:rPr>
              <w:t xml:space="preserve"> (</w:t>
            </w:r>
            <w:r w:rsidR="00DF0581" w:rsidRPr="00C855A5">
              <w:rPr>
                <w:rFonts w:cs="Times New Roman"/>
                <w:color w:val="000000" w:themeColor="text1"/>
                <w:szCs w:val="28"/>
              </w:rPr>
              <w:t>100</w:t>
            </w:r>
            <w:r w:rsidR="00C60D62" w:rsidRPr="00C855A5">
              <w:rPr>
                <w:rFonts w:cs="Times New Roman"/>
                <w:color w:val="000000" w:themeColor="text1"/>
                <w:szCs w:val="28"/>
                <w:lang w:val="vi-VN"/>
              </w:rPr>
              <w:t xml:space="preserve"> </w:t>
            </w:r>
            <w:r w:rsidR="00DF0581" w:rsidRPr="00C855A5">
              <w:rPr>
                <w:rFonts w:cs="Times New Roman"/>
                <w:color w:val="000000" w:themeColor="text1"/>
                <w:szCs w:val="28"/>
                <w:lang w:val="pl-PL"/>
              </w:rPr>
              <w:t>%)</w:t>
            </w:r>
          </w:p>
        </w:tc>
      </w:tr>
      <w:tr w:rsidR="00B6417B" w:rsidRPr="00B6417B" w14:paraId="0451138B" w14:textId="77777777" w:rsidTr="00D20B1F">
        <w:trPr>
          <w:trHeight w:val="439"/>
          <w:jc w:val="center"/>
        </w:trPr>
        <w:tc>
          <w:tcPr>
            <w:tcW w:w="3028" w:type="dxa"/>
            <w:vAlign w:val="center"/>
          </w:tcPr>
          <w:p w14:paraId="16AFB4C1" w14:textId="3A1D0BFA" w:rsidR="00DF0581" w:rsidRPr="00C855A5" w:rsidRDefault="00DF0581" w:rsidP="000600E1">
            <w:pPr>
              <w:spacing w:line="288" w:lineRule="auto"/>
              <w:ind w:firstLine="22"/>
              <w:jc w:val="center"/>
              <w:rPr>
                <w:rFonts w:cs="Times New Roman"/>
                <w:color w:val="000000" w:themeColor="text1"/>
                <w:szCs w:val="28"/>
                <w:lang w:val="pl-PL"/>
              </w:rPr>
            </w:pPr>
            <w:r w:rsidRPr="00C855A5">
              <w:rPr>
                <w:rFonts w:cs="Times New Roman"/>
                <w:color w:val="000000" w:themeColor="text1"/>
                <w:szCs w:val="28"/>
                <w:lang w:val="pl-PL"/>
              </w:rPr>
              <w:t xml:space="preserve">Cấp </w:t>
            </w:r>
            <w:r w:rsidR="000600E1" w:rsidRPr="00C855A5">
              <w:rPr>
                <w:rFonts w:cs="Times New Roman"/>
                <w:color w:val="000000" w:themeColor="text1"/>
                <w:szCs w:val="28"/>
                <w:lang w:val="pl-PL"/>
              </w:rPr>
              <w:t>huyện</w:t>
            </w:r>
          </w:p>
        </w:tc>
        <w:tc>
          <w:tcPr>
            <w:tcW w:w="2646" w:type="dxa"/>
            <w:vAlign w:val="center"/>
          </w:tcPr>
          <w:p w14:paraId="6DB61AD0" w14:textId="1AB733B0" w:rsidR="00DF0581" w:rsidRPr="00C855A5" w:rsidRDefault="00210F94" w:rsidP="000600E1">
            <w:pPr>
              <w:spacing w:line="288" w:lineRule="auto"/>
              <w:jc w:val="center"/>
              <w:rPr>
                <w:rFonts w:cs="Times New Roman"/>
                <w:color w:val="000000" w:themeColor="text1"/>
                <w:szCs w:val="28"/>
              </w:rPr>
            </w:pPr>
            <w:r w:rsidRPr="00C855A5">
              <w:rPr>
                <w:rFonts w:cs="Times New Roman"/>
                <w:color w:val="000000" w:themeColor="text1"/>
                <w:szCs w:val="28"/>
              </w:rPr>
              <w:t>06</w:t>
            </w:r>
            <w:r w:rsidR="00C60D62" w:rsidRPr="00C855A5">
              <w:rPr>
                <w:rFonts w:cs="Times New Roman"/>
                <w:color w:val="000000" w:themeColor="text1"/>
                <w:szCs w:val="28"/>
              </w:rPr>
              <w:t>/</w:t>
            </w:r>
            <w:r w:rsidR="009C32E1" w:rsidRPr="00C855A5">
              <w:rPr>
                <w:rFonts w:cs="Times New Roman"/>
                <w:color w:val="000000" w:themeColor="text1"/>
                <w:szCs w:val="28"/>
              </w:rPr>
              <w:t>29</w:t>
            </w:r>
            <w:r w:rsidR="00DF0581" w:rsidRPr="00C855A5">
              <w:rPr>
                <w:rFonts w:cs="Times New Roman"/>
                <w:color w:val="000000" w:themeColor="text1"/>
                <w:szCs w:val="28"/>
              </w:rPr>
              <w:t xml:space="preserve"> (</w:t>
            </w:r>
            <w:r w:rsidRPr="00C855A5">
              <w:rPr>
                <w:rFonts w:cs="Times New Roman"/>
                <w:color w:val="000000" w:themeColor="text1"/>
                <w:szCs w:val="28"/>
              </w:rPr>
              <w:t>20,7</w:t>
            </w:r>
            <w:r w:rsidR="00C60D62" w:rsidRPr="00C855A5">
              <w:rPr>
                <w:rFonts w:cs="Times New Roman"/>
                <w:color w:val="000000" w:themeColor="text1"/>
                <w:szCs w:val="28"/>
                <w:lang w:val="vi-VN"/>
              </w:rPr>
              <w:t xml:space="preserve"> </w:t>
            </w:r>
            <w:r w:rsidR="00DF0581" w:rsidRPr="00C855A5">
              <w:rPr>
                <w:rFonts w:cs="Times New Roman"/>
                <w:color w:val="000000" w:themeColor="text1"/>
                <w:szCs w:val="28"/>
              </w:rPr>
              <w:t>%)</w:t>
            </w:r>
          </w:p>
        </w:tc>
        <w:tc>
          <w:tcPr>
            <w:tcW w:w="3395" w:type="dxa"/>
            <w:vAlign w:val="center"/>
          </w:tcPr>
          <w:p w14:paraId="7E2FA16F" w14:textId="22FBF797" w:rsidR="00DF0581" w:rsidRPr="00C855A5" w:rsidRDefault="00DF0581" w:rsidP="00C60D62">
            <w:pPr>
              <w:spacing w:line="288" w:lineRule="auto"/>
              <w:jc w:val="center"/>
              <w:rPr>
                <w:rFonts w:cs="Times New Roman"/>
                <w:color w:val="000000" w:themeColor="text1"/>
                <w:szCs w:val="28"/>
              </w:rPr>
            </w:pPr>
          </w:p>
        </w:tc>
      </w:tr>
      <w:tr w:rsidR="00B6417B" w:rsidRPr="00B6417B" w14:paraId="05641214" w14:textId="77777777" w:rsidTr="00D20B1F">
        <w:trPr>
          <w:trHeight w:val="164"/>
          <w:jc w:val="center"/>
        </w:trPr>
        <w:tc>
          <w:tcPr>
            <w:tcW w:w="3028" w:type="dxa"/>
            <w:vAlign w:val="center"/>
          </w:tcPr>
          <w:p w14:paraId="3567647C" w14:textId="70F3771A" w:rsidR="00DF0581" w:rsidRPr="00C855A5" w:rsidRDefault="000600E1" w:rsidP="00F97F88">
            <w:pPr>
              <w:spacing w:line="288" w:lineRule="auto"/>
              <w:ind w:firstLine="22"/>
              <w:jc w:val="center"/>
              <w:rPr>
                <w:rFonts w:cs="Times New Roman"/>
                <w:color w:val="000000" w:themeColor="text1"/>
                <w:szCs w:val="28"/>
              </w:rPr>
            </w:pPr>
            <w:r w:rsidRPr="00C855A5">
              <w:rPr>
                <w:rFonts w:cs="Times New Roman"/>
                <w:color w:val="000000" w:themeColor="text1"/>
                <w:szCs w:val="28"/>
              </w:rPr>
              <w:t>Giáo viên viết chữ đẹp</w:t>
            </w:r>
          </w:p>
        </w:tc>
        <w:tc>
          <w:tcPr>
            <w:tcW w:w="2646" w:type="dxa"/>
            <w:vAlign w:val="center"/>
          </w:tcPr>
          <w:p w14:paraId="5A86AA3C" w14:textId="288D56D4" w:rsidR="00DF0581" w:rsidRPr="00C855A5" w:rsidRDefault="005C72E9" w:rsidP="000600E1">
            <w:pPr>
              <w:spacing w:line="288" w:lineRule="auto"/>
              <w:jc w:val="center"/>
              <w:rPr>
                <w:rFonts w:cs="Times New Roman"/>
                <w:color w:val="000000" w:themeColor="text1"/>
                <w:szCs w:val="28"/>
              </w:rPr>
            </w:pPr>
            <w:r w:rsidRPr="00C855A5">
              <w:rPr>
                <w:rFonts w:cs="Times New Roman"/>
                <w:color w:val="000000" w:themeColor="text1"/>
                <w:szCs w:val="28"/>
              </w:rPr>
              <w:t>03/</w:t>
            </w:r>
            <w:r w:rsidR="009C32E1" w:rsidRPr="00C855A5">
              <w:rPr>
                <w:rFonts w:cs="Times New Roman"/>
                <w:color w:val="000000" w:themeColor="text1"/>
                <w:szCs w:val="28"/>
              </w:rPr>
              <w:t>29</w:t>
            </w:r>
            <w:r w:rsidRPr="00C855A5">
              <w:rPr>
                <w:rFonts w:cs="Times New Roman"/>
                <w:color w:val="000000" w:themeColor="text1"/>
                <w:szCs w:val="28"/>
              </w:rPr>
              <w:t>(10,3</w:t>
            </w:r>
            <w:r w:rsidR="000600E1" w:rsidRPr="00C855A5">
              <w:rPr>
                <w:rFonts w:cs="Times New Roman"/>
                <w:color w:val="000000" w:themeColor="text1"/>
                <w:szCs w:val="28"/>
              </w:rPr>
              <w:t>%)</w:t>
            </w:r>
          </w:p>
        </w:tc>
        <w:tc>
          <w:tcPr>
            <w:tcW w:w="3395" w:type="dxa"/>
            <w:vAlign w:val="center"/>
          </w:tcPr>
          <w:p w14:paraId="7B3D9AAE" w14:textId="77777777" w:rsidR="00DF0581" w:rsidRPr="00C855A5" w:rsidRDefault="00DF0581" w:rsidP="00F97F88">
            <w:pPr>
              <w:spacing w:line="288" w:lineRule="auto"/>
              <w:jc w:val="center"/>
              <w:rPr>
                <w:rFonts w:cs="Times New Roman"/>
                <w:color w:val="000000" w:themeColor="text1"/>
                <w:szCs w:val="28"/>
                <w:lang w:val="vi-VN"/>
              </w:rPr>
            </w:pPr>
            <w:r w:rsidRPr="00C855A5">
              <w:rPr>
                <w:rFonts w:cs="Times New Roman"/>
                <w:color w:val="000000" w:themeColor="text1"/>
                <w:szCs w:val="28"/>
              </w:rPr>
              <w:t>0</w:t>
            </w:r>
            <w:r w:rsidRPr="00C855A5">
              <w:rPr>
                <w:rFonts w:cs="Times New Roman"/>
                <w:color w:val="000000" w:themeColor="text1"/>
                <w:szCs w:val="28"/>
                <w:lang w:val="vi-VN"/>
              </w:rPr>
              <w:t>%</w:t>
            </w:r>
          </w:p>
        </w:tc>
      </w:tr>
      <w:tr w:rsidR="00B6417B" w:rsidRPr="00B6417B" w14:paraId="4662B5E9" w14:textId="77777777" w:rsidTr="00D20B1F">
        <w:trPr>
          <w:trHeight w:val="164"/>
          <w:jc w:val="center"/>
        </w:trPr>
        <w:tc>
          <w:tcPr>
            <w:tcW w:w="3028" w:type="dxa"/>
            <w:vAlign w:val="center"/>
          </w:tcPr>
          <w:p w14:paraId="3CB99517" w14:textId="18AD53B8" w:rsidR="000600E1" w:rsidRPr="00C855A5" w:rsidRDefault="000600E1" w:rsidP="00F97F88">
            <w:pPr>
              <w:spacing w:line="288" w:lineRule="auto"/>
              <w:ind w:firstLine="22"/>
              <w:jc w:val="center"/>
              <w:rPr>
                <w:rFonts w:cs="Times New Roman"/>
                <w:color w:val="000000" w:themeColor="text1"/>
                <w:szCs w:val="28"/>
              </w:rPr>
            </w:pPr>
            <w:r w:rsidRPr="00C855A5">
              <w:rPr>
                <w:rFonts w:cs="Times New Roman"/>
                <w:color w:val="000000" w:themeColor="text1"/>
                <w:szCs w:val="28"/>
              </w:rPr>
              <w:t>Cấp thành phố</w:t>
            </w:r>
          </w:p>
        </w:tc>
        <w:tc>
          <w:tcPr>
            <w:tcW w:w="2646" w:type="dxa"/>
            <w:vAlign w:val="center"/>
          </w:tcPr>
          <w:p w14:paraId="36996A20" w14:textId="093B26E2" w:rsidR="000600E1" w:rsidRPr="00C855A5" w:rsidRDefault="009C32E1" w:rsidP="000600E1">
            <w:pPr>
              <w:spacing w:line="288" w:lineRule="auto"/>
              <w:jc w:val="center"/>
              <w:rPr>
                <w:rFonts w:cs="Times New Roman"/>
                <w:color w:val="000000" w:themeColor="text1"/>
                <w:szCs w:val="28"/>
              </w:rPr>
            </w:pPr>
            <w:r w:rsidRPr="00C855A5">
              <w:rPr>
                <w:rFonts w:cs="Times New Roman"/>
                <w:color w:val="000000" w:themeColor="text1"/>
                <w:szCs w:val="28"/>
              </w:rPr>
              <w:t>0/29 (</w:t>
            </w:r>
            <w:r w:rsidR="000600E1" w:rsidRPr="00C855A5">
              <w:rPr>
                <w:rFonts w:cs="Times New Roman"/>
                <w:color w:val="000000" w:themeColor="text1"/>
                <w:szCs w:val="28"/>
              </w:rPr>
              <w:t>%)</w:t>
            </w:r>
          </w:p>
        </w:tc>
        <w:tc>
          <w:tcPr>
            <w:tcW w:w="3395" w:type="dxa"/>
            <w:vAlign w:val="center"/>
          </w:tcPr>
          <w:p w14:paraId="36892524" w14:textId="361718FD" w:rsidR="000600E1" w:rsidRPr="00C855A5" w:rsidRDefault="000600E1" w:rsidP="00F97F88">
            <w:pPr>
              <w:spacing w:line="288" w:lineRule="auto"/>
              <w:jc w:val="center"/>
              <w:rPr>
                <w:rFonts w:cs="Times New Roman"/>
                <w:color w:val="000000" w:themeColor="text1"/>
                <w:szCs w:val="28"/>
              </w:rPr>
            </w:pPr>
            <w:r w:rsidRPr="00C855A5">
              <w:rPr>
                <w:rFonts w:cs="Times New Roman"/>
                <w:color w:val="000000" w:themeColor="text1"/>
                <w:szCs w:val="28"/>
              </w:rPr>
              <w:t>0</w:t>
            </w:r>
            <w:r w:rsidRPr="00C855A5">
              <w:rPr>
                <w:rFonts w:cs="Times New Roman"/>
                <w:color w:val="000000" w:themeColor="text1"/>
                <w:szCs w:val="28"/>
                <w:lang w:val="vi-VN"/>
              </w:rPr>
              <w:t>%</w:t>
            </w:r>
          </w:p>
        </w:tc>
      </w:tr>
    </w:tbl>
    <w:p w14:paraId="51EDF69F" w14:textId="4B8B932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Cán bộ quản lý giỏi: </w:t>
      </w:r>
      <w:r w:rsidR="000600E1" w:rsidRPr="00B6417B">
        <w:rPr>
          <w:rFonts w:cs="Times New Roman"/>
          <w:color w:val="000000" w:themeColor="text1"/>
          <w:szCs w:val="28"/>
          <w:lang w:val="pt-BR"/>
        </w:rPr>
        <w:t xml:space="preserve">0 </w:t>
      </w:r>
    </w:p>
    <w:p w14:paraId="311B1917" w14:textId="09811407"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Lao động tiên tiến: </w:t>
      </w:r>
      <w:r w:rsidR="000F6737">
        <w:rPr>
          <w:rFonts w:cs="Times New Roman"/>
          <w:color w:val="000000" w:themeColor="text1"/>
          <w:szCs w:val="28"/>
          <w:lang w:val="pt-BR"/>
        </w:rPr>
        <w:t>34</w:t>
      </w:r>
      <w:r w:rsidR="00594769" w:rsidRPr="00B6417B">
        <w:rPr>
          <w:rFonts w:cs="Times New Roman"/>
          <w:color w:val="000000" w:themeColor="text1"/>
          <w:szCs w:val="28"/>
          <w:lang w:val="pt-BR"/>
        </w:rPr>
        <w:t>/</w:t>
      </w:r>
      <w:r w:rsidR="000F6737">
        <w:rPr>
          <w:rFonts w:cs="Times New Roman"/>
          <w:color w:val="000000" w:themeColor="text1"/>
          <w:szCs w:val="28"/>
          <w:lang w:val="pt-BR"/>
        </w:rPr>
        <w:t>38</w:t>
      </w:r>
      <w:r w:rsidRPr="00B6417B">
        <w:rPr>
          <w:rFonts w:cs="Times New Roman"/>
          <w:color w:val="000000" w:themeColor="text1"/>
          <w:szCs w:val="28"/>
          <w:lang w:val="pt-BR"/>
        </w:rPr>
        <w:t xml:space="preserve"> đ/c</w:t>
      </w:r>
      <w:r w:rsidR="00C75AE0" w:rsidRPr="00B6417B">
        <w:rPr>
          <w:rFonts w:cs="Times New Roman"/>
          <w:color w:val="000000" w:themeColor="text1"/>
          <w:szCs w:val="28"/>
          <w:lang w:val="pt-BR"/>
        </w:rPr>
        <w:t xml:space="preserve"> (</w:t>
      </w:r>
      <w:r w:rsidR="00B71D13">
        <w:rPr>
          <w:rFonts w:cs="Times New Roman"/>
          <w:color w:val="000000" w:themeColor="text1"/>
          <w:szCs w:val="28"/>
          <w:lang w:val="pt-BR"/>
        </w:rPr>
        <w:t>89,4</w:t>
      </w:r>
      <w:r w:rsidRPr="00B6417B">
        <w:rPr>
          <w:rFonts w:cs="Times New Roman"/>
          <w:color w:val="000000" w:themeColor="text1"/>
          <w:szCs w:val="28"/>
          <w:lang w:val="pt-BR"/>
        </w:rPr>
        <w:t>%)</w:t>
      </w:r>
    </w:p>
    <w:p w14:paraId="779E4D56" w14:textId="0D997D20"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Chiến sĩ thi đua:</w:t>
      </w:r>
      <w:r w:rsidR="00C75AE0" w:rsidRPr="00B6417B">
        <w:rPr>
          <w:rFonts w:cs="Times New Roman"/>
          <w:color w:val="000000" w:themeColor="text1"/>
          <w:szCs w:val="28"/>
          <w:lang w:val="pt-BR"/>
        </w:rPr>
        <w:t xml:space="preserve"> </w:t>
      </w:r>
      <w:r w:rsidR="000F6737">
        <w:rPr>
          <w:rFonts w:cs="Times New Roman"/>
          <w:color w:val="000000" w:themeColor="text1"/>
          <w:szCs w:val="28"/>
          <w:lang w:val="pt-BR"/>
        </w:rPr>
        <w:t>6</w:t>
      </w:r>
      <w:r w:rsidR="00A70A56">
        <w:rPr>
          <w:rFonts w:cs="Times New Roman"/>
          <w:color w:val="000000" w:themeColor="text1"/>
          <w:szCs w:val="28"/>
          <w:lang w:val="pt-BR"/>
        </w:rPr>
        <w:t xml:space="preserve">/38 </w:t>
      </w:r>
      <w:r w:rsidRPr="00B6417B">
        <w:rPr>
          <w:rFonts w:cs="Times New Roman"/>
          <w:color w:val="000000" w:themeColor="text1"/>
          <w:szCs w:val="28"/>
          <w:lang w:val="pt-BR"/>
        </w:rPr>
        <w:t>đ/c  (</w:t>
      </w:r>
      <w:r w:rsidR="00A70A56">
        <w:rPr>
          <w:rFonts w:cs="Times New Roman"/>
          <w:color w:val="000000" w:themeColor="text1"/>
          <w:szCs w:val="28"/>
          <w:lang w:val="pt-BR"/>
        </w:rPr>
        <w:t>15,7</w:t>
      </w:r>
      <w:r w:rsidRPr="00B6417B">
        <w:rPr>
          <w:rFonts w:cs="Times New Roman"/>
          <w:color w:val="000000" w:themeColor="text1"/>
          <w:szCs w:val="28"/>
          <w:lang w:val="pt-BR"/>
        </w:rPr>
        <w:t xml:space="preserve">%) </w:t>
      </w:r>
    </w:p>
    <w:p w14:paraId="58792C5B" w14:textId="5C819EBE" w:rsidR="00DF0581" w:rsidRPr="00B6417B" w:rsidRDefault="00DF0581"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 Sáng kiến kinh nghiệm cấp </w:t>
      </w:r>
      <w:r w:rsidR="000600E1" w:rsidRPr="00B6417B">
        <w:rPr>
          <w:rFonts w:cs="Times New Roman"/>
          <w:color w:val="000000" w:themeColor="text1"/>
          <w:szCs w:val="28"/>
          <w:lang w:val="pt-BR"/>
        </w:rPr>
        <w:t>huyện:</w:t>
      </w:r>
      <w:r w:rsidR="00594769" w:rsidRPr="00B6417B">
        <w:rPr>
          <w:rFonts w:cs="Times New Roman"/>
          <w:color w:val="000000" w:themeColor="text1"/>
          <w:szCs w:val="28"/>
          <w:lang w:val="pt-BR"/>
        </w:rPr>
        <w:t xml:space="preserve"> </w:t>
      </w:r>
      <w:r w:rsidR="00CC09C4">
        <w:rPr>
          <w:rFonts w:cs="Times New Roman"/>
          <w:color w:val="000000" w:themeColor="text1"/>
          <w:szCs w:val="28"/>
        </w:rPr>
        <w:t>13</w:t>
      </w:r>
      <w:r w:rsidRPr="00B6417B">
        <w:rPr>
          <w:rFonts w:cs="Times New Roman"/>
          <w:color w:val="000000" w:themeColor="text1"/>
          <w:szCs w:val="28"/>
          <w:lang w:val="pt-BR"/>
        </w:rPr>
        <w:t>/</w:t>
      </w:r>
      <w:r w:rsidR="00CC09C4">
        <w:rPr>
          <w:rFonts w:cs="Times New Roman"/>
          <w:color w:val="000000" w:themeColor="text1"/>
          <w:szCs w:val="28"/>
          <w:lang w:val="pt-BR"/>
        </w:rPr>
        <w:t>38</w:t>
      </w:r>
      <w:r w:rsidRPr="00B6417B">
        <w:rPr>
          <w:rFonts w:cs="Times New Roman"/>
          <w:color w:val="000000" w:themeColor="text1"/>
          <w:szCs w:val="28"/>
          <w:lang w:val="pt-BR"/>
        </w:rPr>
        <w:t xml:space="preserve"> (</w:t>
      </w:r>
      <w:r w:rsidR="000600E1" w:rsidRPr="00B6417B">
        <w:rPr>
          <w:rFonts w:cs="Times New Roman"/>
          <w:color w:val="000000" w:themeColor="text1"/>
          <w:szCs w:val="28"/>
        </w:rPr>
        <w:t>22,8</w:t>
      </w:r>
      <w:r w:rsidRPr="00B6417B">
        <w:rPr>
          <w:rFonts w:cs="Times New Roman"/>
          <w:color w:val="000000" w:themeColor="text1"/>
          <w:szCs w:val="28"/>
          <w:lang w:val="pt-BR"/>
        </w:rPr>
        <w:t>%); cấ</w:t>
      </w:r>
      <w:r w:rsidR="00594769" w:rsidRPr="00B6417B">
        <w:rPr>
          <w:rFonts w:cs="Times New Roman"/>
          <w:color w:val="000000" w:themeColor="text1"/>
          <w:szCs w:val="28"/>
          <w:lang w:val="pt-BR"/>
        </w:rPr>
        <w:t xml:space="preserve">p TP: </w:t>
      </w:r>
      <w:r w:rsidR="000600E1" w:rsidRPr="00B6417B">
        <w:rPr>
          <w:rFonts w:cs="Times New Roman"/>
          <w:color w:val="000000" w:themeColor="text1"/>
          <w:szCs w:val="28"/>
          <w:lang w:val="pt-BR"/>
        </w:rPr>
        <w:t>0</w:t>
      </w:r>
      <w:r w:rsidRPr="00B6417B">
        <w:rPr>
          <w:rFonts w:cs="Times New Roman"/>
          <w:color w:val="000000" w:themeColor="text1"/>
          <w:szCs w:val="28"/>
          <w:lang w:val="pt-BR"/>
        </w:rPr>
        <w:t xml:space="preserve"> </w:t>
      </w:r>
    </w:p>
    <w:p w14:paraId="08DD330F" w14:textId="14642FCE" w:rsidR="002F2124" w:rsidRPr="00B6417B" w:rsidRDefault="002F2124" w:rsidP="00F97F88">
      <w:pPr>
        <w:spacing w:line="288" w:lineRule="auto"/>
        <w:ind w:firstLine="720"/>
        <w:rPr>
          <w:rFonts w:cs="Times New Roman"/>
          <w:i/>
          <w:iCs/>
          <w:color w:val="000000" w:themeColor="text1"/>
          <w:szCs w:val="28"/>
          <w:lang w:val="pt-BR"/>
        </w:rPr>
      </w:pPr>
      <w:r w:rsidRPr="00B6417B">
        <w:rPr>
          <w:rFonts w:cs="Times New Roman"/>
          <w:i/>
          <w:iCs/>
          <w:color w:val="000000" w:themeColor="text1"/>
          <w:szCs w:val="28"/>
          <w:lang w:val="pt-BR"/>
        </w:rPr>
        <w:t>2.</w:t>
      </w:r>
      <w:r w:rsidR="00DF0581" w:rsidRPr="00B6417B">
        <w:rPr>
          <w:rFonts w:cs="Times New Roman"/>
          <w:i/>
          <w:iCs/>
          <w:color w:val="000000" w:themeColor="text1"/>
          <w:szCs w:val="28"/>
          <w:lang w:val="pt-BR"/>
        </w:rPr>
        <w:t>4</w:t>
      </w:r>
      <w:r w:rsidRPr="00B6417B">
        <w:rPr>
          <w:rFonts w:cs="Times New Roman"/>
          <w:i/>
          <w:iCs/>
          <w:color w:val="000000" w:themeColor="text1"/>
          <w:szCs w:val="28"/>
          <w:lang w:val="pt-BR"/>
        </w:rPr>
        <w:t xml:space="preserve">. </w:t>
      </w:r>
      <w:bookmarkEnd w:id="3"/>
      <w:r w:rsidR="006831B5" w:rsidRPr="00B6417B">
        <w:rPr>
          <w:rFonts w:cs="Times New Roman"/>
          <w:i/>
          <w:iCs/>
          <w:color w:val="000000" w:themeColor="text1"/>
          <w:szCs w:val="28"/>
          <w:lang w:val="pt-BR"/>
        </w:rPr>
        <w:t>Học sinh</w:t>
      </w:r>
    </w:p>
    <w:p w14:paraId="097E4540" w14:textId="77777777" w:rsidR="000118AA" w:rsidRPr="00B6417B" w:rsidRDefault="000118AA" w:rsidP="00F97F88">
      <w:pPr>
        <w:spacing w:line="288" w:lineRule="auto"/>
        <w:ind w:firstLine="720"/>
        <w:rPr>
          <w:rFonts w:cs="Times New Roman"/>
          <w:color w:val="000000" w:themeColor="text1"/>
          <w:szCs w:val="28"/>
          <w:lang w:val="pt-BR"/>
        </w:rPr>
      </w:pPr>
      <w:r w:rsidRPr="00B6417B">
        <w:rPr>
          <w:rFonts w:cs="Times New Roman"/>
          <w:color w:val="000000" w:themeColor="text1"/>
          <w:szCs w:val="28"/>
          <w:lang w:val="pt-BR"/>
        </w:rPr>
        <w:t xml:space="preserve">a. Chất lượng đại trà </w:t>
      </w:r>
    </w:p>
    <w:p w14:paraId="20F074A6" w14:textId="1D67332C" w:rsidR="00793CC5" w:rsidRPr="00B6417B" w:rsidRDefault="000118AA" w:rsidP="00F97F88">
      <w:pPr>
        <w:spacing w:line="288" w:lineRule="auto"/>
        <w:ind w:firstLine="720"/>
        <w:rPr>
          <w:rFonts w:cs="Times New Roman"/>
          <w:color w:val="000000" w:themeColor="text1"/>
          <w:szCs w:val="28"/>
          <w:lang w:val="pt-BR"/>
        </w:rPr>
      </w:pPr>
      <w:r w:rsidRPr="00B6417B">
        <w:rPr>
          <w:rFonts w:cs="Times New Roman"/>
          <w:b/>
          <w:bCs/>
          <w:color w:val="000000" w:themeColor="text1"/>
          <w:szCs w:val="28"/>
          <w:lang w:val="pt-BR"/>
        </w:rPr>
        <w:t xml:space="preserve">* </w:t>
      </w:r>
      <w:r w:rsidRPr="00B6417B">
        <w:rPr>
          <w:rFonts w:cs="Times New Roman"/>
          <w:color w:val="000000" w:themeColor="text1"/>
          <w:szCs w:val="28"/>
          <w:lang w:val="pt-BR"/>
        </w:rPr>
        <w:t>Đánh giá</w:t>
      </w:r>
      <w:r w:rsidR="00B33591" w:rsidRPr="00B6417B">
        <w:rPr>
          <w:rFonts w:cs="Times New Roman"/>
          <w:color w:val="000000" w:themeColor="text1"/>
          <w:szCs w:val="28"/>
          <w:lang w:val="pt-BR"/>
        </w:rPr>
        <w:t xml:space="preserve"> theo Thông tư 27/2020/TT-BGDĐT </w:t>
      </w:r>
    </w:p>
    <w:p w14:paraId="7EAE17E3" w14:textId="77D751A7" w:rsidR="00E45D47" w:rsidRPr="00B6417B" w:rsidRDefault="00E45D47" w:rsidP="00F97F88">
      <w:pPr>
        <w:spacing w:line="288" w:lineRule="auto"/>
        <w:ind w:firstLine="720"/>
        <w:rPr>
          <w:rFonts w:cs="Times New Roman"/>
          <w:color w:val="000000" w:themeColor="text1"/>
          <w:szCs w:val="28"/>
          <w:lang w:val="pt-BR"/>
        </w:rPr>
      </w:pPr>
      <w:r w:rsidRPr="00B6417B">
        <w:rPr>
          <w:rFonts w:cs="Times New Roman"/>
          <w:b/>
          <w:color w:val="000000" w:themeColor="text1"/>
          <w:szCs w:val="28"/>
          <w:lang w:val="vi-VN"/>
        </w:rPr>
        <w:t>Kết quả đánh giá các môn học và hoạt động giáo dục (%)</w:t>
      </w:r>
    </w:p>
    <w:tbl>
      <w:tblPr>
        <w:tblW w:w="9460" w:type="dxa"/>
        <w:tblLook w:val="04A0" w:firstRow="1" w:lastRow="0" w:firstColumn="1" w:lastColumn="0" w:noHBand="0" w:noVBand="1"/>
      </w:tblPr>
      <w:tblGrid>
        <w:gridCol w:w="818"/>
        <w:gridCol w:w="1650"/>
        <w:gridCol w:w="873"/>
        <w:gridCol w:w="1164"/>
        <w:gridCol w:w="948"/>
        <w:gridCol w:w="981"/>
        <w:gridCol w:w="1063"/>
        <w:gridCol w:w="981"/>
        <w:gridCol w:w="982"/>
      </w:tblGrid>
      <w:tr w:rsidR="00B6417B" w:rsidRPr="00B6417B" w14:paraId="5206C963" w14:textId="77777777" w:rsidTr="00C202C1">
        <w:trPr>
          <w:trHeight w:val="20"/>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F7213" w14:textId="77777777" w:rsidR="00E45D47" w:rsidRPr="00B6417B" w:rsidRDefault="00E45D47" w:rsidP="00E45D47">
            <w:pPr>
              <w:jc w:val="center"/>
              <w:rPr>
                <w:b/>
                <w:bCs/>
                <w:color w:val="000000" w:themeColor="text1"/>
                <w:sz w:val="22"/>
              </w:rPr>
            </w:pPr>
            <w:r w:rsidRPr="00B6417B">
              <w:rPr>
                <w:b/>
                <w:bCs/>
                <w:color w:val="000000" w:themeColor="text1"/>
                <w:sz w:val="22"/>
              </w:rPr>
              <w:t>TT</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7E5E5"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Mônhọc</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B555C"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TS HS được đánh giá</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14:paraId="20E69C17"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Hoàn thànhTốt</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9FEE6E3"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Hoàn thành</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52EC65B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Chưa hoàn thành</w:t>
            </w:r>
          </w:p>
        </w:tc>
      </w:tr>
      <w:tr w:rsidR="00B6417B" w:rsidRPr="00B6417B" w14:paraId="355E8123" w14:textId="77777777" w:rsidTr="00C202C1">
        <w:trPr>
          <w:trHeight w:val="20"/>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6968C5BC" w14:textId="77777777" w:rsidR="00E45D47" w:rsidRPr="00B6417B" w:rsidRDefault="00E45D47" w:rsidP="00E45D47">
            <w:pPr>
              <w:rPr>
                <w:b/>
                <w:bCs/>
                <w:color w:val="000000" w:themeColor="text1"/>
                <w:sz w:val="22"/>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7376B747" w14:textId="77777777" w:rsidR="00E45D47" w:rsidRPr="00B6417B" w:rsidRDefault="00E45D47" w:rsidP="00E45D47">
            <w:pPr>
              <w:rPr>
                <w:b/>
                <w:bCs/>
                <w:color w:val="000000" w:themeColor="text1"/>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2C6213E8" w14:textId="77777777" w:rsidR="00E45D47" w:rsidRPr="00B6417B" w:rsidRDefault="00E45D47" w:rsidP="00E45D47">
            <w:pPr>
              <w:rPr>
                <w:b/>
                <w:bCs/>
                <w:color w:val="000000" w:themeColor="text1"/>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49A2818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948" w:type="dxa"/>
            <w:tcBorders>
              <w:top w:val="nil"/>
              <w:left w:val="nil"/>
              <w:bottom w:val="single" w:sz="4" w:space="0" w:color="auto"/>
              <w:right w:val="single" w:sz="4" w:space="0" w:color="auto"/>
            </w:tcBorders>
            <w:shd w:val="clear" w:color="auto" w:fill="auto"/>
            <w:vAlign w:val="center"/>
            <w:hideMark/>
          </w:tcPr>
          <w:p w14:paraId="7A4FCE23"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Tỷlệ  </w:t>
            </w:r>
          </w:p>
        </w:tc>
        <w:tc>
          <w:tcPr>
            <w:tcW w:w="981" w:type="dxa"/>
            <w:tcBorders>
              <w:top w:val="nil"/>
              <w:left w:val="nil"/>
              <w:bottom w:val="single" w:sz="4" w:space="0" w:color="auto"/>
              <w:right w:val="single" w:sz="4" w:space="0" w:color="auto"/>
            </w:tcBorders>
            <w:shd w:val="clear" w:color="auto" w:fill="auto"/>
            <w:vAlign w:val="center"/>
            <w:hideMark/>
          </w:tcPr>
          <w:p w14:paraId="62A41A76"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1063" w:type="dxa"/>
            <w:tcBorders>
              <w:top w:val="nil"/>
              <w:left w:val="nil"/>
              <w:bottom w:val="single" w:sz="4" w:space="0" w:color="auto"/>
              <w:right w:val="single" w:sz="4" w:space="0" w:color="auto"/>
            </w:tcBorders>
            <w:shd w:val="clear" w:color="auto" w:fill="auto"/>
            <w:vAlign w:val="center"/>
            <w:hideMark/>
          </w:tcPr>
          <w:p w14:paraId="4C98038C"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 lệ  </w:t>
            </w:r>
          </w:p>
        </w:tc>
        <w:tc>
          <w:tcPr>
            <w:tcW w:w="981" w:type="dxa"/>
            <w:tcBorders>
              <w:top w:val="nil"/>
              <w:left w:val="nil"/>
              <w:bottom w:val="single" w:sz="4" w:space="0" w:color="auto"/>
              <w:right w:val="single" w:sz="4" w:space="0" w:color="auto"/>
            </w:tcBorders>
            <w:shd w:val="clear" w:color="auto" w:fill="auto"/>
            <w:vAlign w:val="center"/>
            <w:hideMark/>
          </w:tcPr>
          <w:p w14:paraId="7ECCF429" w14:textId="77777777" w:rsidR="00E45D47" w:rsidRPr="00B6417B" w:rsidRDefault="00E45D47" w:rsidP="00E45D47">
            <w:pPr>
              <w:jc w:val="center"/>
              <w:rPr>
                <w:b/>
                <w:bCs/>
                <w:color w:val="000000" w:themeColor="text1"/>
                <w:sz w:val="20"/>
                <w:szCs w:val="20"/>
              </w:rPr>
            </w:pPr>
            <w:r w:rsidRPr="00B6417B">
              <w:rPr>
                <w:b/>
                <w:bCs/>
                <w:color w:val="000000" w:themeColor="text1"/>
                <w:sz w:val="20"/>
                <w:szCs w:val="20"/>
              </w:rPr>
              <w:t>Số lượng</w:t>
            </w:r>
          </w:p>
        </w:tc>
        <w:tc>
          <w:tcPr>
            <w:tcW w:w="982" w:type="dxa"/>
            <w:tcBorders>
              <w:top w:val="nil"/>
              <w:left w:val="nil"/>
              <w:bottom w:val="single" w:sz="4" w:space="0" w:color="auto"/>
              <w:right w:val="single" w:sz="4" w:space="0" w:color="auto"/>
            </w:tcBorders>
            <w:shd w:val="clear" w:color="auto" w:fill="auto"/>
            <w:vAlign w:val="center"/>
            <w:hideMark/>
          </w:tcPr>
          <w:p w14:paraId="17BFD517" w14:textId="77777777" w:rsidR="00E45D47" w:rsidRPr="00B6417B" w:rsidRDefault="00E45D47" w:rsidP="00E45D47">
            <w:pPr>
              <w:jc w:val="center"/>
              <w:rPr>
                <w:color w:val="000000" w:themeColor="text1"/>
                <w:sz w:val="20"/>
                <w:szCs w:val="20"/>
              </w:rPr>
            </w:pPr>
            <w:r w:rsidRPr="00B6417B">
              <w:rPr>
                <w:color w:val="000000" w:themeColor="text1"/>
                <w:sz w:val="20"/>
                <w:szCs w:val="20"/>
              </w:rPr>
              <w:t xml:space="preserve"> Tỷlệ </w:t>
            </w:r>
          </w:p>
        </w:tc>
      </w:tr>
      <w:tr w:rsidR="009639BB" w:rsidRPr="00B6417B" w14:paraId="717BEB36"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09A5971" w14:textId="185B7D33" w:rsidR="009639BB" w:rsidRPr="00B6417B" w:rsidRDefault="009639BB" w:rsidP="009639BB">
            <w:pPr>
              <w:jc w:val="center"/>
              <w:rPr>
                <w:color w:val="000000" w:themeColor="text1"/>
                <w:sz w:val="22"/>
              </w:rPr>
            </w:pPr>
          </w:p>
        </w:tc>
        <w:tc>
          <w:tcPr>
            <w:tcW w:w="1650" w:type="dxa"/>
            <w:tcBorders>
              <w:top w:val="nil"/>
              <w:left w:val="nil"/>
              <w:bottom w:val="single" w:sz="4" w:space="0" w:color="auto"/>
              <w:right w:val="single" w:sz="4" w:space="0" w:color="auto"/>
            </w:tcBorders>
            <w:shd w:val="clear" w:color="auto" w:fill="auto"/>
            <w:vAlign w:val="center"/>
            <w:hideMark/>
          </w:tcPr>
          <w:p w14:paraId="1C662755" w14:textId="3DAF0370" w:rsidR="009639BB" w:rsidRPr="00B6417B" w:rsidRDefault="009639BB" w:rsidP="009639BB">
            <w:pPr>
              <w:rPr>
                <w:color w:val="000000" w:themeColor="text1"/>
                <w:sz w:val="20"/>
                <w:szCs w:val="20"/>
              </w:rPr>
            </w:pPr>
            <w:r w:rsidRPr="00D73A19">
              <w:rPr>
                <w:rFonts w:eastAsia="SimSun"/>
                <w:b/>
                <w:sz w:val="24"/>
                <w:szCs w:val="28"/>
                <w:lang w:val="vi-VN"/>
              </w:rPr>
              <w:t xml:space="preserve">Khối 1 </w:t>
            </w:r>
          </w:p>
        </w:tc>
        <w:tc>
          <w:tcPr>
            <w:tcW w:w="873" w:type="dxa"/>
            <w:tcBorders>
              <w:top w:val="nil"/>
              <w:left w:val="nil"/>
              <w:bottom w:val="single" w:sz="4" w:space="0" w:color="auto"/>
              <w:right w:val="single" w:sz="4" w:space="0" w:color="auto"/>
            </w:tcBorders>
            <w:shd w:val="clear" w:color="auto" w:fill="auto"/>
            <w:vAlign w:val="center"/>
            <w:hideMark/>
          </w:tcPr>
          <w:p w14:paraId="15FFB535" w14:textId="38F65FB8" w:rsidR="009639BB" w:rsidRPr="00B6417B" w:rsidRDefault="009639BB" w:rsidP="009639BB">
            <w:pPr>
              <w:jc w:val="center"/>
              <w:rPr>
                <w:b/>
                <w:bCs/>
                <w:color w:val="000000" w:themeColor="text1"/>
                <w:sz w:val="20"/>
                <w:szCs w:val="20"/>
              </w:rPr>
            </w:pPr>
            <w:r w:rsidRPr="00D73A19">
              <w:rPr>
                <w:rFonts w:eastAsia="SimSun"/>
                <w:b/>
                <w:sz w:val="24"/>
                <w:szCs w:val="28"/>
                <w:lang w:val="nl-NL"/>
              </w:rPr>
              <w:t>139</w:t>
            </w:r>
          </w:p>
        </w:tc>
        <w:tc>
          <w:tcPr>
            <w:tcW w:w="1164" w:type="dxa"/>
            <w:tcBorders>
              <w:top w:val="nil"/>
              <w:left w:val="nil"/>
              <w:bottom w:val="single" w:sz="4" w:space="0" w:color="auto"/>
              <w:right w:val="single" w:sz="4" w:space="0" w:color="auto"/>
            </w:tcBorders>
            <w:shd w:val="clear" w:color="auto" w:fill="auto"/>
            <w:vAlign w:val="center"/>
            <w:hideMark/>
          </w:tcPr>
          <w:p w14:paraId="0DD7771E" w14:textId="5EC2EC62" w:rsidR="009639BB" w:rsidRPr="00B6417B" w:rsidRDefault="009639BB" w:rsidP="009639BB">
            <w:pPr>
              <w:jc w:val="center"/>
              <w:rPr>
                <w:color w:val="000000" w:themeColor="text1"/>
                <w:sz w:val="20"/>
                <w:szCs w:val="20"/>
              </w:rPr>
            </w:pPr>
          </w:p>
        </w:tc>
        <w:tc>
          <w:tcPr>
            <w:tcW w:w="948" w:type="dxa"/>
            <w:tcBorders>
              <w:top w:val="nil"/>
              <w:left w:val="nil"/>
              <w:bottom w:val="single" w:sz="4" w:space="0" w:color="auto"/>
              <w:right w:val="single" w:sz="4" w:space="0" w:color="auto"/>
            </w:tcBorders>
            <w:shd w:val="clear" w:color="auto" w:fill="auto"/>
            <w:vAlign w:val="center"/>
            <w:hideMark/>
          </w:tcPr>
          <w:p w14:paraId="1E016A9B" w14:textId="76F363EF" w:rsidR="009639BB" w:rsidRPr="00B6417B" w:rsidRDefault="009639BB" w:rsidP="009639BB">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14:paraId="37637255" w14:textId="724DBD16" w:rsidR="009639BB" w:rsidRPr="00B6417B" w:rsidRDefault="009639BB" w:rsidP="009639BB">
            <w:pPr>
              <w:jc w:val="center"/>
              <w:rPr>
                <w:color w:val="000000" w:themeColor="text1"/>
                <w:sz w:val="20"/>
                <w:szCs w:val="20"/>
              </w:rPr>
            </w:pPr>
          </w:p>
        </w:tc>
        <w:tc>
          <w:tcPr>
            <w:tcW w:w="1063" w:type="dxa"/>
            <w:tcBorders>
              <w:top w:val="nil"/>
              <w:left w:val="nil"/>
              <w:bottom w:val="single" w:sz="4" w:space="0" w:color="auto"/>
              <w:right w:val="single" w:sz="4" w:space="0" w:color="auto"/>
            </w:tcBorders>
            <w:shd w:val="clear" w:color="auto" w:fill="auto"/>
            <w:vAlign w:val="center"/>
            <w:hideMark/>
          </w:tcPr>
          <w:p w14:paraId="7D25FF4A" w14:textId="2B5BD92C" w:rsidR="009639BB" w:rsidRPr="00B6417B" w:rsidRDefault="009639BB" w:rsidP="009639BB">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14:paraId="35BFC6F9" w14:textId="7DA74146" w:rsidR="009639BB" w:rsidRPr="00B6417B" w:rsidRDefault="009639BB" w:rsidP="009639BB">
            <w:pPr>
              <w:jc w:val="center"/>
              <w:rPr>
                <w:color w:val="000000" w:themeColor="text1"/>
                <w:sz w:val="20"/>
                <w:szCs w:val="20"/>
              </w:rPr>
            </w:pPr>
          </w:p>
        </w:tc>
        <w:tc>
          <w:tcPr>
            <w:tcW w:w="982" w:type="dxa"/>
            <w:tcBorders>
              <w:top w:val="nil"/>
              <w:left w:val="nil"/>
              <w:bottom w:val="single" w:sz="4" w:space="0" w:color="auto"/>
              <w:right w:val="single" w:sz="4" w:space="0" w:color="auto"/>
            </w:tcBorders>
            <w:shd w:val="clear" w:color="auto" w:fill="auto"/>
            <w:vAlign w:val="center"/>
            <w:hideMark/>
          </w:tcPr>
          <w:p w14:paraId="1941197F" w14:textId="148027E6" w:rsidR="009639BB" w:rsidRPr="00B6417B" w:rsidRDefault="009639BB" w:rsidP="009639BB">
            <w:pPr>
              <w:jc w:val="center"/>
              <w:rPr>
                <w:color w:val="000000" w:themeColor="text1"/>
                <w:sz w:val="20"/>
                <w:szCs w:val="20"/>
              </w:rPr>
            </w:pPr>
          </w:p>
        </w:tc>
      </w:tr>
      <w:tr w:rsidR="009639BB" w:rsidRPr="00B6417B" w14:paraId="7F868569"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9FB5ACC" w14:textId="64D8A99E" w:rsidR="009639BB" w:rsidRPr="00B6417B" w:rsidRDefault="0019402E" w:rsidP="009639BB">
            <w:pPr>
              <w:jc w:val="center"/>
              <w:rPr>
                <w:color w:val="000000" w:themeColor="text1"/>
                <w:sz w:val="22"/>
              </w:rPr>
            </w:pPr>
            <w:r>
              <w:rPr>
                <w:color w:val="000000" w:themeColor="text1"/>
                <w:sz w:val="22"/>
              </w:rPr>
              <w:t>1</w:t>
            </w:r>
          </w:p>
        </w:tc>
        <w:tc>
          <w:tcPr>
            <w:tcW w:w="1650" w:type="dxa"/>
            <w:tcBorders>
              <w:top w:val="nil"/>
              <w:left w:val="nil"/>
              <w:bottom w:val="single" w:sz="4" w:space="0" w:color="auto"/>
              <w:right w:val="single" w:sz="4" w:space="0" w:color="auto"/>
            </w:tcBorders>
            <w:shd w:val="clear" w:color="auto" w:fill="auto"/>
            <w:hideMark/>
          </w:tcPr>
          <w:p w14:paraId="7AD71867" w14:textId="49A046B7" w:rsidR="009639BB" w:rsidRPr="00B6417B" w:rsidRDefault="009639BB" w:rsidP="009639BB">
            <w:pPr>
              <w:rPr>
                <w:color w:val="000000" w:themeColor="text1"/>
                <w:sz w:val="20"/>
                <w:szCs w:val="20"/>
              </w:rPr>
            </w:pPr>
            <w:r w:rsidRPr="00D73A19">
              <w:rPr>
                <w:rFonts w:eastAsia="SimSun"/>
                <w:bCs/>
                <w:iCs/>
                <w:sz w:val="26"/>
                <w:szCs w:val="28"/>
              </w:rPr>
              <w:t>Tiếng Việt</w:t>
            </w:r>
          </w:p>
        </w:tc>
        <w:tc>
          <w:tcPr>
            <w:tcW w:w="873" w:type="dxa"/>
            <w:tcBorders>
              <w:top w:val="nil"/>
              <w:left w:val="nil"/>
              <w:bottom w:val="single" w:sz="4" w:space="0" w:color="auto"/>
              <w:right w:val="single" w:sz="4" w:space="0" w:color="auto"/>
            </w:tcBorders>
            <w:shd w:val="clear" w:color="auto" w:fill="auto"/>
            <w:vAlign w:val="bottom"/>
            <w:hideMark/>
          </w:tcPr>
          <w:p w14:paraId="28D00E85" w14:textId="52162344" w:rsidR="009639BB" w:rsidRPr="00B6417B" w:rsidRDefault="009639BB" w:rsidP="009639BB">
            <w:pPr>
              <w:jc w:val="center"/>
              <w:rPr>
                <w:b/>
                <w:bCs/>
                <w:color w:val="000000" w:themeColor="text1"/>
                <w:sz w:val="20"/>
                <w:szCs w:val="20"/>
              </w:rPr>
            </w:pPr>
            <w:r w:rsidRPr="00D73A19">
              <w:rPr>
                <w:color w:val="000000"/>
                <w:sz w:val="24"/>
                <w:szCs w:val="24"/>
                <w:lang w:val="en-GB" w:eastAsia="en-GB"/>
              </w:rPr>
              <w:t>139</w:t>
            </w:r>
          </w:p>
        </w:tc>
        <w:tc>
          <w:tcPr>
            <w:tcW w:w="1164" w:type="dxa"/>
            <w:tcBorders>
              <w:top w:val="nil"/>
              <w:left w:val="nil"/>
              <w:bottom w:val="single" w:sz="4" w:space="0" w:color="auto"/>
              <w:right w:val="single" w:sz="4" w:space="0" w:color="auto"/>
            </w:tcBorders>
            <w:shd w:val="clear" w:color="auto" w:fill="auto"/>
            <w:vAlign w:val="bottom"/>
            <w:hideMark/>
          </w:tcPr>
          <w:p w14:paraId="50C9DBC2" w14:textId="497C1D68" w:rsidR="009639BB" w:rsidRPr="00B6417B" w:rsidRDefault="009639BB" w:rsidP="009639BB">
            <w:pPr>
              <w:jc w:val="center"/>
              <w:rPr>
                <w:color w:val="000000" w:themeColor="text1"/>
                <w:sz w:val="20"/>
                <w:szCs w:val="20"/>
              </w:rPr>
            </w:pPr>
            <w:r w:rsidRPr="00D73A19">
              <w:rPr>
                <w:color w:val="000000"/>
                <w:sz w:val="24"/>
                <w:szCs w:val="24"/>
              </w:rPr>
              <w:t>76</w:t>
            </w:r>
          </w:p>
        </w:tc>
        <w:tc>
          <w:tcPr>
            <w:tcW w:w="948" w:type="dxa"/>
            <w:tcBorders>
              <w:top w:val="nil"/>
              <w:left w:val="nil"/>
              <w:bottom w:val="single" w:sz="4" w:space="0" w:color="auto"/>
              <w:right w:val="single" w:sz="4" w:space="0" w:color="auto"/>
            </w:tcBorders>
            <w:shd w:val="clear" w:color="auto" w:fill="auto"/>
            <w:vAlign w:val="bottom"/>
            <w:hideMark/>
          </w:tcPr>
          <w:p w14:paraId="6B007A57" w14:textId="21A11686" w:rsidR="009639BB" w:rsidRPr="00B6417B" w:rsidRDefault="009639BB" w:rsidP="009639BB">
            <w:pPr>
              <w:jc w:val="center"/>
              <w:rPr>
                <w:color w:val="000000" w:themeColor="text1"/>
                <w:sz w:val="20"/>
                <w:szCs w:val="20"/>
              </w:rPr>
            </w:pPr>
            <w:r w:rsidRPr="00D73A19">
              <w:rPr>
                <w:color w:val="000000"/>
                <w:sz w:val="24"/>
                <w:szCs w:val="24"/>
              </w:rPr>
              <w:t>55.0</w:t>
            </w:r>
          </w:p>
        </w:tc>
        <w:tc>
          <w:tcPr>
            <w:tcW w:w="981" w:type="dxa"/>
            <w:tcBorders>
              <w:top w:val="nil"/>
              <w:left w:val="nil"/>
              <w:bottom w:val="single" w:sz="4" w:space="0" w:color="auto"/>
              <w:right w:val="single" w:sz="4" w:space="0" w:color="auto"/>
            </w:tcBorders>
            <w:shd w:val="clear" w:color="auto" w:fill="auto"/>
            <w:vAlign w:val="bottom"/>
            <w:hideMark/>
          </w:tcPr>
          <w:p w14:paraId="0C6245C8" w14:textId="1726875F" w:rsidR="009639BB" w:rsidRPr="00B6417B" w:rsidRDefault="009639BB" w:rsidP="009639BB">
            <w:pPr>
              <w:jc w:val="center"/>
              <w:rPr>
                <w:color w:val="000000" w:themeColor="text1"/>
                <w:sz w:val="20"/>
                <w:szCs w:val="20"/>
              </w:rPr>
            </w:pPr>
            <w:r w:rsidRPr="00D73A19">
              <w:rPr>
                <w:color w:val="000000"/>
                <w:sz w:val="24"/>
                <w:szCs w:val="24"/>
              </w:rPr>
              <w:t>59</w:t>
            </w:r>
          </w:p>
        </w:tc>
        <w:tc>
          <w:tcPr>
            <w:tcW w:w="1063" w:type="dxa"/>
            <w:tcBorders>
              <w:top w:val="nil"/>
              <w:left w:val="nil"/>
              <w:bottom w:val="single" w:sz="4" w:space="0" w:color="auto"/>
              <w:right w:val="single" w:sz="4" w:space="0" w:color="auto"/>
            </w:tcBorders>
            <w:shd w:val="clear" w:color="auto" w:fill="auto"/>
            <w:vAlign w:val="bottom"/>
            <w:hideMark/>
          </w:tcPr>
          <w:p w14:paraId="311BCBF8" w14:textId="4DEA305B" w:rsidR="009639BB" w:rsidRPr="00B6417B" w:rsidRDefault="009639BB" w:rsidP="009639BB">
            <w:pPr>
              <w:jc w:val="center"/>
              <w:rPr>
                <w:color w:val="000000" w:themeColor="text1"/>
                <w:sz w:val="20"/>
                <w:szCs w:val="20"/>
              </w:rPr>
            </w:pPr>
            <w:r w:rsidRPr="00D73A19">
              <w:rPr>
                <w:color w:val="000000"/>
                <w:sz w:val="24"/>
                <w:szCs w:val="24"/>
              </w:rPr>
              <w:t>42.2</w:t>
            </w:r>
          </w:p>
        </w:tc>
        <w:tc>
          <w:tcPr>
            <w:tcW w:w="981" w:type="dxa"/>
            <w:tcBorders>
              <w:top w:val="nil"/>
              <w:left w:val="nil"/>
              <w:bottom w:val="single" w:sz="4" w:space="0" w:color="auto"/>
              <w:right w:val="single" w:sz="4" w:space="0" w:color="auto"/>
            </w:tcBorders>
            <w:shd w:val="clear" w:color="auto" w:fill="auto"/>
            <w:vAlign w:val="bottom"/>
            <w:hideMark/>
          </w:tcPr>
          <w:p w14:paraId="126CB96C" w14:textId="42DC985E" w:rsidR="009639BB" w:rsidRPr="00B6417B" w:rsidRDefault="009639BB" w:rsidP="009639BB">
            <w:pPr>
              <w:jc w:val="center"/>
              <w:rPr>
                <w:color w:val="000000" w:themeColor="text1"/>
                <w:sz w:val="20"/>
                <w:szCs w:val="20"/>
              </w:rPr>
            </w:pPr>
            <w:r w:rsidRPr="00D73A19">
              <w:rPr>
                <w:color w:val="000000"/>
                <w:sz w:val="24"/>
                <w:szCs w:val="24"/>
              </w:rPr>
              <w:t>4</w:t>
            </w:r>
          </w:p>
        </w:tc>
        <w:tc>
          <w:tcPr>
            <w:tcW w:w="982" w:type="dxa"/>
            <w:tcBorders>
              <w:top w:val="nil"/>
              <w:left w:val="nil"/>
              <w:bottom w:val="single" w:sz="4" w:space="0" w:color="auto"/>
              <w:right w:val="single" w:sz="4" w:space="0" w:color="auto"/>
            </w:tcBorders>
            <w:shd w:val="clear" w:color="auto" w:fill="auto"/>
            <w:vAlign w:val="bottom"/>
            <w:hideMark/>
          </w:tcPr>
          <w:p w14:paraId="70120CEB" w14:textId="363A2E15" w:rsidR="009639BB" w:rsidRPr="00B6417B" w:rsidRDefault="009639BB" w:rsidP="009639BB">
            <w:pPr>
              <w:jc w:val="center"/>
              <w:rPr>
                <w:color w:val="000000" w:themeColor="text1"/>
                <w:sz w:val="20"/>
                <w:szCs w:val="20"/>
              </w:rPr>
            </w:pPr>
            <w:r w:rsidRPr="00D73A19">
              <w:rPr>
                <w:color w:val="000000"/>
                <w:sz w:val="24"/>
                <w:szCs w:val="24"/>
              </w:rPr>
              <w:t>2.8.</w:t>
            </w:r>
          </w:p>
        </w:tc>
      </w:tr>
      <w:tr w:rsidR="009639BB" w:rsidRPr="00B6417B" w14:paraId="11D1E1DC"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6B8F8AA" w14:textId="0B693F81" w:rsidR="009639BB" w:rsidRPr="00B6417B" w:rsidRDefault="0019402E" w:rsidP="009639BB">
            <w:pPr>
              <w:jc w:val="center"/>
              <w:rPr>
                <w:color w:val="000000" w:themeColor="text1"/>
                <w:sz w:val="22"/>
              </w:rPr>
            </w:pPr>
            <w:r>
              <w:rPr>
                <w:color w:val="000000" w:themeColor="text1"/>
                <w:sz w:val="22"/>
              </w:rPr>
              <w:t>2</w:t>
            </w:r>
          </w:p>
        </w:tc>
        <w:tc>
          <w:tcPr>
            <w:tcW w:w="1650" w:type="dxa"/>
            <w:tcBorders>
              <w:top w:val="nil"/>
              <w:left w:val="nil"/>
              <w:bottom w:val="single" w:sz="4" w:space="0" w:color="auto"/>
              <w:right w:val="single" w:sz="4" w:space="0" w:color="auto"/>
            </w:tcBorders>
            <w:shd w:val="clear" w:color="auto" w:fill="auto"/>
            <w:hideMark/>
          </w:tcPr>
          <w:p w14:paraId="612884C5" w14:textId="2AAE7FC8" w:rsidR="009639BB" w:rsidRPr="00B6417B" w:rsidRDefault="009639BB" w:rsidP="009639BB">
            <w:pPr>
              <w:rPr>
                <w:color w:val="000000" w:themeColor="text1"/>
                <w:sz w:val="20"/>
                <w:szCs w:val="20"/>
              </w:rPr>
            </w:pPr>
            <w:r w:rsidRPr="00D73A19">
              <w:rPr>
                <w:rFonts w:eastAsia="SimSun"/>
                <w:bCs/>
                <w:iCs/>
                <w:sz w:val="26"/>
                <w:szCs w:val="28"/>
              </w:rPr>
              <w:t>Toán</w:t>
            </w:r>
          </w:p>
        </w:tc>
        <w:tc>
          <w:tcPr>
            <w:tcW w:w="873" w:type="dxa"/>
            <w:tcBorders>
              <w:top w:val="nil"/>
              <w:left w:val="nil"/>
              <w:bottom w:val="single" w:sz="4" w:space="0" w:color="auto"/>
              <w:right w:val="single" w:sz="4" w:space="0" w:color="auto"/>
            </w:tcBorders>
            <w:shd w:val="clear" w:color="auto" w:fill="auto"/>
            <w:hideMark/>
          </w:tcPr>
          <w:p w14:paraId="6A7A72CC" w14:textId="6C655D65"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vAlign w:val="bottom"/>
            <w:hideMark/>
          </w:tcPr>
          <w:p w14:paraId="7692F843" w14:textId="70BBFB19" w:rsidR="009639BB" w:rsidRPr="00B6417B" w:rsidRDefault="009639BB" w:rsidP="009639BB">
            <w:pPr>
              <w:jc w:val="center"/>
              <w:rPr>
                <w:color w:val="000000" w:themeColor="text1"/>
                <w:sz w:val="20"/>
                <w:szCs w:val="20"/>
              </w:rPr>
            </w:pPr>
            <w:r w:rsidRPr="00D73A19">
              <w:rPr>
                <w:color w:val="000000"/>
                <w:sz w:val="24"/>
                <w:szCs w:val="24"/>
              </w:rPr>
              <w:t>76</w:t>
            </w:r>
          </w:p>
        </w:tc>
        <w:tc>
          <w:tcPr>
            <w:tcW w:w="948" w:type="dxa"/>
            <w:tcBorders>
              <w:top w:val="nil"/>
              <w:left w:val="nil"/>
              <w:bottom w:val="single" w:sz="4" w:space="0" w:color="auto"/>
              <w:right w:val="single" w:sz="4" w:space="0" w:color="auto"/>
            </w:tcBorders>
            <w:shd w:val="clear" w:color="auto" w:fill="auto"/>
            <w:vAlign w:val="bottom"/>
            <w:hideMark/>
          </w:tcPr>
          <w:p w14:paraId="7F4B21B7" w14:textId="7B6BAF56" w:rsidR="009639BB" w:rsidRPr="00B6417B" w:rsidRDefault="009639BB" w:rsidP="009639BB">
            <w:pPr>
              <w:jc w:val="center"/>
              <w:rPr>
                <w:color w:val="000000" w:themeColor="text1"/>
                <w:sz w:val="20"/>
                <w:szCs w:val="20"/>
              </w:rPr>
            </w:pPr>
            <w:r w:rsidRPr="00D73A19">
              <w:rPr>
                <w:color w:val="000000"/>
                <w:sz w:val="24"/>
                <w:szCs w:val="24"/>
              </w:rPr>
              <w:t>55.0</w:t>
            </w:r>
          </w:p>
        </w:tc>
        <w:tc>
          <w:tcPr>
            <w:tcW w:w="981" w:type="dxa"/>
            <w:tcBorders>
              <w:top w:val="nil"/>
              <w:left w:val="nil"/>
              <w:bottom w:val="single" w:sz="4" w:space="0" w:color="auto"/>
              <w:right w:val="single" w:sz="4" w:space="0" w:color="auto"/>
            </w:tcBorders>
            <w:shd w:val="clear" w:color="auto" w:fill="auto"/>
            <w:vAlign w:val="bottom"/>
            <w:hideMark/>
          </w:tcPr>
          <w:p w14:paraId="00596198" w14:textId="4538B6AD" w:rsidR="009639BB" w:rsidRPr="00B6417B" w:rsidRDefault="009639BB" w:rsidP="009639BB">
            <w:pPr>
              <w:jc w:val="center"/>
              <w:rPr>
                <w:color w:val="000000" w:themeColor="text1"/>
                <w:sz w:val="20"/>
                <w:szCs w:val="20"/>
              </w:rPr>
            </w:pPr>
            <w:r w:rsidRPr="00D73A19">
              <w:rPr>
                <w:color w:val="000000"/>
                <w:sz w:val="24"/>
                <w:szCs w:val="24"/>
              </w:rPr>
              <w:t>59</w:t>
            </w:r>
          </w:p>
        </w:tc>
        <w:tc>
          <w:tcPr>
            <w:tcW w:w="1063" w:type="dxa"/>
            <w:tcBorders>
              <w:top w:val="nil"/>
              <w:left w:val="nil"/>
              <w:bottom w:val="single" w:sz="4" w:space="0" w:color="auto"/>
              <w:right w:val="single" w:sz="4" w:space="0" w:color="auto"/>
            </w:tcBorders>
            <w:shd w:val="clear" w:color="auto" w:fill="auto"/>
            <w:vAlign w:val="bottom"/>
            <w:hideMark/>
          </w:tcPr>
          <w:p w14:paraId="0001BE4B" w14:textId="3C54FC4C" w:rsidR="009639BB" w:rsidRPr="00B6417B" w:rsidRDefault="009639BB" w:rsidP="009639BB">
            <w:pPr>
              <w:jc w:val="center"/>
              <w:rPr>
                <w:color w:val="000000" w:themeColor="text1"/>
                <w:sz w:val="20"/>
                <w:szCs w:val="20"/>
              </w:rPr>
            </w:pPr>
            <w:r w:rsidRPr="00D73A19">
              <w:rPr>
                <w:color w:val="000000"/>
                <w:sz w:val="24"/>
                <w:szCs w:val="24"/>
              </w:rPr>
              <w:t>42.2</w:t>
            </w:r>
          </w:p>
        </w:tc>
        <w:tc>
          <w:tcPr>
            <w:tcW w:w="981" w:type="dxa"/>
            <w:tcBorders>
              <w:top w:val="nil"/>
              <w:left w:val="nil"/>
              <w:bottom w:val="single" w:sz="4" w:space="0" w:color="auto"/>
              <w:right w:val="single" w:sz="4" w:space="0" w:color="auto"/>
            </w:tcBorders>
            <w:shd w:val="clear" w:color="auto" w:fill="auto"/>
            <w:vAlign w:val="bottom"/>
            <w:hideMark/>
          </w:tcPr>
          <w:p w14:paraId="5DEDEDF5" w14:textId="2E35C1A3" w:rsidR="009639BB" w:rsidRPr="00B6417B" w:rsidRDefault="009639BB" w:rsidP="009639BB">
            <w:pPr>
              <w:jc w:val="center"/>
              <w:rPr>
                <w:color w:val="000000" w:themeColor="text1"/>
                <w:sz w:val="20"/>
                <w:szCs w:val="20"/>
              </w:rPr>
            </w:pPr>
            <w:r w:rsidRPr="00D73A19">
              <w:rPr>
                <w:color w:val="000000"/>
                <w:sz w:val="24"/>
                <w:szCs w:val="24"/>
              </w:rPr>
              <w:t>4</w:t>
            </w:r>
          </w:p>
        </w:tc>
        <w:tc>
          <w:tcPr>
            <w:tcW w:w="982" w:type="dxa"/>
            <w:tcBorders>
              <w:top w:val="nil"/>
              <w:left w:val="nil"/>
              <w:bottom w:val="single" w:sz="4" w:space="0" w:color="auto"/>
              <w:right w:val="single" w:sz="4" w:space="0" w:color="auto"/>
            </w:tcBorders>
            <w:shd w:val="clear" w:color="auto" w:fill="auto"/>
            <w:vAlign w:val="bottom"/>
            <w:hideMark/>
          </w:tcPr>
          <w:p w14:paraId="0BCEA663" w14:textId="76F7BD34" w:rsidR="009639BB" w:rsidRPr="00B6417B" w:rsidRDefault="009639BB" w:rsidP="009639BB">
            <w:pPr>
              <w:jc w:val="center"/>
              <w:rPr>
                <w:color w:val="000000" w:themeColor="text1"/>
                <w:sz w:val="20"/>
                <w:szCs w:val="20"/>
              </w:rPr>
            </w:pPr>
            <w:r w:rsidRPr="00D73A19">
              <w:rPr>
                <w:color w:val="000000"/>
                <w:sz w:val="24"/>
                <w:szCs w:val="24"/>
              </w:rPr>
              <w:t>2.4.</w:t>
            </w:r>
          </w:p>
        </w:tc>
      </w:tr>
      <w:tr w:rsidR="009639BB" w:rsidRPr="00B6417B" w14:paraId="5CCF168E" w14:textId="77777777" w:rsidTr="0019402E">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3BD269BF" w14:textId="63198BBD" w:rsidR="009639BB" w:rsidRPr="00B6417B" w:rsidRDefault="0019402E" w:rsidP="009639BB">
            <w:pPr>
              <w:jc w:val="center"/>
              <w:rPr>
                <w:color w:val="000000" w:themeColor="text1"/>
                <w:sz w:val="22"/>
              </w:rPr>
            </w:pPr>
            <w:r>
              <w:rPr>
                <w:color w:val="000000" w:themeColor="text1"/>
                <w:sz w:val="22"/>
              </w:rPr>
              <w:t>3</w:t>
            </w:r>
          </w:p>
        </w:tc>
        <w:tc>
          <w:tcPr>
            <w:tcW w:w="1650" w:type="dxa"/>
            <w:tcBorders>
              <w:top w:val="nil"/>
              <w:left w:val="nil"/>
              <w:bottom w:val="single" w:sz="4" w:space="0" w:color="auto"/>
              <w:right w:val="single" w:sz="4" w:space="0" w:color="auto"/>
            </w:tcBorders>
            <w:shd w:val="clear" w:color="auto" w:fill="auto"/>
            <w:hideMark/>
          </w:tcPr>
          <w:p w14:paraId="122FA067" w14:textId="5811E261" w:rsidR="009639BB" w:rsidRPr="00B6417B" w:rsidRDefault="009639BB" w:rsidP="009639BB">
            <w:pPr>
              <w:rPr>
                <w:color w:val="000000" w:themeColor="text1"/>
                <w:sz w:val="20"/>
                <w:szCs w:val="20"/>
              </w:rPr>
            </w:pPr>
            <w:r w:rsidRPr="00D73A19">
              <w:rPr>
                <w:rFonts w:eastAsia="SimSun"/>
                <w:bCs/>
                <w:iCs/>
                <w:sz w:val="26"/>
                <w:szCs w:val="28"/>
              </w:rPr>
              <w:t>Đạo đức</w:t>
            </w:r>
          </w:p>
        </w:tc>
        <w:tc>
          <w:tcPr>
            <w:tcW w:w="873" w:type="dxa"/>
            <w:tcBorders>
              <w:top w:val="nil"/>
              <w:left w:val="nil"/>
              <w:bottom w:val="single" w:sz="4" w:space="0" w:color="auto"/>
              <w:right w:val="single" w:sz="4" w:space="0" w:color="auto"/>
            </w:tcBorders>
            <w:shd w:val="clear" w:color="auto" w:fill="auto"/>
            <w:hideMark/>
          </w:tcPr>
          <w:p w14:paraId="482944FE" w14:textId="00B26ABD"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hideMark/>
          </w:tcPr>
          <w:p w14:paraId="7248993D" w14:textId="68EFA700" w:rsidR="009639BB" w:rsidRPr="00B6417B" w:rsidRDefault="009639BB" w:rsidP="009639BB">
            <w:pPr>
              <w:jc w:val="center"/>
              <w:rPr>
                <w:color w:val="000000" w:themeColor="text1"/>
                <w:sz w:val="20"/>
                <w:szCs w:val="20"/>
              </w:rPr>
            </w:pPr>
            <w:r w:rsidRPr="00D73A19">
              <w:rPr>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662BB89C" w14:textId="44F5A196" w:rsidR="009639BB" w:rsidRPr="00B6417B" w:rsidRDefault="009639BB" w:rsidP="009639BB">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365637D3" w14:textId="4EA71800" w:rsidR="009639BB" w:rsidRPr="00B6417B" w:rsidRDefault="009639BB" w:rsidP="009639BB">
            <w:pPr>
              <w:jc w:val="center"/>
              <w:rPr>
                <w:color w:val="000000" w:themeColor="text1"/>
                <w:sz w:val="20"/>
                <w:szCs w:val="20"/>
              </w:rPr>
            </w:pPr>
            <w:r w:rsidRPr="00D73A19">
              <w:rPr>
                <w:color w:val="000000"/>
                <w:sz w:val="24"/>
                <w:szCs w:val="24"/>
              </w:rPr>
              <w:t>56</w:t>
            </w:r>
          </w:p>
        </w:tc>
        <w:tc>
          <w:tcPr>
            <w:tcW w:w="1063" w:type="dxa"/>
            <w:tcBorders>
              <w:top w:val="nil"/>
              <w:left w:val="nil"/>
              <w:bottom w:val="single" w:sz="4" w:space="0" w:color="auto"/>
              <w:right w:val="single" w:sz="4" w:space="0" w:color="auto"/>
            </w:tcBorders>
            <w:shd w:val="clear" w:color="auto" w:fill="auto"/>
            <w:vAlign w:val="bottom"/>
            <w:hideMark/>
          </w:tcPr>
          <w:p w14:paraId="24A87CDC" w14:textId="6089CDA6" w:rsidR="009639BB" w:rsidRPr="00B6417B" w:rsidRDefault="009639BB" w:rsidP="009639BB">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6ECACA47" w14:textId="11B0AD48" w:rsidR="009639BB" w:rsidRPr="00B6417B" w:rsidRDefault="009639BB" w:rsidP="009639BB">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74BEF522" w14:textId="5835F94B" w:rsidR="009639BB" w:rsidRPr="00B6417B" w:rsidRDefault="009639BB" w:rsidP="009639BB">
            <w:pPr>
              <w:jc w:val="center"/>
              <w:rPr>
                <w:color w:val="000000" w:themeColor="text1"/>
                <w:sz w:val="20"/>
                <w:szCs w:val="20"/>
              </w:rPr>
            </w:pPr>
            <w:r w:rsidRPr="00D73A19">
              <w:rPr>
                <w:color w:val="000000"/>
                <w:sz w:val="24"/>
                <w:szCs w:val="24"/>
              </w:rPr>
              <w:t>0</w:t>
            </w:r>
          </w:p>
        </w:tc>
      </w:tr>
      <w:tr w:rsidR="009639BB" w:rsidRPr="00B6417B" w14:paraId="6854B200" w14:textId="77777777" w:rsidTr="0019402E">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0FA13382" w14:textId="3C51D9BF" w:rsidR="009639BB" w:rsidRPr="00B6417B" w:rsidRDefault="0019402E" w:rsidP="009639BB">
            <w:pPr>
              <w:jc w:val="center"/>
              <w:rPr>
                <w:color w:val="000000" w:themeColor="text1"/>
                <w:sz w:val="22"/>
              </w:rPr>
            </w:pPr>
            <w:r>
              <w:rPr>
                <w:color w:val="000000" w:themeColor="text1"/>
                <w:sz w:val="22"/>
              </w:rPr>
              <w:t>4</w:t>
            </w:r>
          </w:p>
        </w:tc>
        <w:tc>
          <w:tcPr>
            <w:tcW w:w="1650" w:type="dxa"/>
            <w:tcBorders>
              <w:top w:val="nil"/>
              <w:left w:val="nil"/>
              <w:bottom w:val="single" w:sz="4" w:space="0" w:color="auto"/>
              <w:right w:val="single" w:sz="4" w:space="0" w:color="auto"/>
            </w:tcBorders>
            <w:shd w:val="clear" w:color="auto" w:fill="auto"/>
            <w:hideMark/>
          </w:tcPr>
          <w:p w14:paraId="3641C79C" w14:textId="6C864A96" w:rsidR="009639BB" w:rsidRPr="00B6417B" w:rsidRDefault="009639BB" w:rsidP="009639BB">
            <w:pPr>
              <w:rPr>
                <w:color w:val="000000" w:themeColor="text1"/>
                <w:sz w:val="20"/>
                <w:szCs w:val="20"/>
              </w:rPr>
            </w:pPr>
            <w:r w:rsidRPr="00D73A19">
              <w:rPr>
                <w:rFonts w:eastAsia="SimSun"/>
                <w:bCs/>
                <w:iCs/>
                <w:sz w:val="26"/>
                <w:szCs w:val="28"/>
                <w:lang w:val="nl-NL"/>
              </w:rPr>
              <w:t>TNXH</w:t>
            </w:r>
          </w:p>
        </w:tc>
        <w:tc>
          <w:tcPr>
            <w:tcW w:w="873" w:type="dxa"/>
            <w:tcBorders>
              <w:top w:val="nil"/>
              <w:left w:val="nil"/>
              <w:bottom w:val="single" w:sz="4" w:space="0" w:color="auto"/>
              <w:right w:val="single" w:sz="4" w:space="0" w:color="auto"/>
            </w:tcBorders>
            <w:shd w:val="clear" w:color="auto" w:fill="auto"/>
            <w:hideMark/>
          </w:tcPr>
          <w:p w14:paraId="14938D28" w14:textId="4A9231E9"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hideMark/>
          </w:tcPr>
          <w:p w14:paraId="7B9AF711" w14:textId="1ED73914" w:rsidR="009639BB" w:rsidRPr="00B6417B" w:rsidRDefault="009639BB" w:rsidP="009639BB">
            <w:pPr>
              <w:jc w:val="center"/>
              <w:rPr>
                <w:color w:val="000000" w:themeColor="text1"/>
                <w:sz w:val="20"/>
                <w:szCs w:val="20"/>
              </w:rPr>
            </w:pPr>
            <w:r w:rsidRPr="00D73A19">
              <w:rPr>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03054895" w14:textId="6C4A7CCA" w:rsidR="009639BB" w:rsidRPr="00B6417B" w:rsidRDefault="009639BB" w:rsidP="009639BB">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7CBE23EA" w14:textId="6C888B9A" w:rsidR="009639BB" w:rsidRPr="00B6417B" w:rsidRDefault="009639BB" w:rsidP="009639BB">
            <w:pPr>
              <w:jc w:val="center"/>
              <w:rPr>
                <w:color w:val="000000" w:themeColor="text1"/>
                <w:sz w:val="20"/>
                <w:szCs w:val="20"/>
              </w:rPr>
            </w:pPr>
            <w:r w:rsidRPr="00D73A19">
              <w:rPr>
                <w:color w:val="000000"/>
                <w:sz w:val="24"/>
                <w:szCs w:val="24"/>
              </w:rPr>
              <w:t xml:space="preserve">    56</w:t>
            </w:r>
          </w:p>
        </w:tc>
        <w:tc>
          <w:tcPr>
            <w:tcW w:w="1063" w:type="dxa"/>
            <w:tcBorders>
              <w:top w:val="nil"/>
              <w:left w:val="nil"/>
              <w:bottom w:val="single" w:sz="4" w:space="0" w:color="auto"/>
              <w:right w:val="single" w:sz="4" w:space="0" w:color="auto"/>
            </w:tcBorders>
            <w:shd w:val="clear" w:color="auto" w:fill="auto"/>
            <w:vAlign w:val="bottom"/>
            <w:hideMark/>
          </w:tcPr>
          <w:p w14:paraId="2574B329" w14:textId="09A9FC2C" w:rsidR="009639BB" w:rsidRPr="00B6417B" w:rsidRDefault="009639BB" w:rsidP="009639BB">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0909ECB6" w14:textId="65C312B0" w:rsidR="009639BB" w:rsidRPr="00B6417B" w:rsidRDefault="009639BB" w:rsidP="009639BB">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CCABA2A" w14:textId="24928C9D" w:rsidR="009639BB" w:rsidRPr="00B6417B" w:rsidRDefault="009639BB" w:rsidP="009639BB">
            <w:pPr>
              <w:jc w:val="center"/>
              <w:rPr>
                <w:color w:val="000000" w:themeColor="text1"/>
                <w:sz w:val="20"/>
                <w:szCs w:val="20"/>
              </w:rPr>
            </w:pPr>
            <w:r w:rsidRPr="00D73A19">
              <w:rPr>
                <w:color w:val="000000"/>
                <w:sz w:val="24"/>
                <w:szCs w:val="24"/>
              </w:rPr>
              <w:t>0</w:t>
            </w:r>
          </w:p>
        </w:tc>
      </w:tr>
      <w:tr w:rsidR="009639BB" w:rsidRPr="00B6417B" w14:paraId="3D637AAC" w14:textId="77777777" w:rsidTr="0019402E">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143D948D" w14:textId="4D6D0683" w:rsidR="009639BB" w:rsidRPr="00B6417B" w:rsidRDefault="0019402E" w:rsidP="009639BB">
            <w:pPr>
              <w:jc w:val="center"/>
              <w:rPr>
                <w:color w:val="000000" w:themeColor="text1"/>
                <w:sz w:val="22"/>
              </w:rPr>
            </w:pPr>
            <w:r>
              <w:rPr>
                <w:color w:val="000000" w:themeColor="text1"/>
                <w:sz w:val="22"/>
              </w:rPr>
              <w:t>5</w:t>
            </w:r>
          </w:p>
        </w:tc>
        <w:tc>
          <w:tcPr>
            <w:tcW w:w="1650" w:type="dxa"/>
            <w:tcBorders>
              <w:top w:val="nil"/>
              <w:left w:val="nil"/>
              <w:bottom w:val="single" w:sz="4" w:space="0" w:color="auto"/>
              <w:right w:val="single" w:sz="4" w:space="0" w:color="auto"/>
            </w:tcBorders>
            <w:shd w:val="clear" w:color="auto" w:fill="auto"/>
            <w:hideMark/>
          </w:tcPr>
          <w:p w14:paraId="1978A3F1" w14:textId="369E5C9D" w:rsidR="009639BB" w:rsidRPr="00B6417B" w:rsidRDefault="009639BB" w:rsidP="009639BB">
            <w:pPr>
              <w:rPr>
                <w:color w:val="000000" w:themeColor="text1"/>
                <w:sz w:val="20"/>
                <w:szCs w:val="20"/>
              </w:rPr>
            </w:pPr>
            <w:r w:rsidRPr="00D73A19">
              <w:rPr>
                <w:rFonts w:eastAsia="SimSun"/>
                <w:bCs/>
                <w:iCs/>
                <w:sz w:val="26"/>
                <w:szCs w:val="28"/>
                <w:lang w:val="nl-NL"/>
              </w:rPr>
              <w:t>Âm</w:t>
            </w:r>
            <w:r w:rsidR="0059625C">
              <w:rPr>
                <w:rFonts w:eastAsia="SimSun"/>
                <w:bCs/>
                <w:iCs/>
                <w:sz w:val="26"/>
                <w:szCs w:val="28"/>
                <w:lang w:val="nl-NL"/>
              </w:rPr>
              <w:t xml:space="preserve"> </w:t>
            </w:r>
            <w:r w:rsidRPr="00D73A19">
              <w:rPr>
                <w:rFonts w:eastAsia="SimSun"/>
                <w:bCs/>
                <w:iCs/>
                <w:sz w:val="26"/>
                <w:szCs w:val="28"/>
                <w:lang w:val="nl-NL"/>
              </w:rPr>
              <w:t>nhạc</w:t>
            </w:r>
          </w:p>
        </w:tc>
        <w:tc>
          <w:tcPr>
            <w:tcW w:w="873" w:type="dxa"/>
            <w:tcBorders>
              <w:top w:val="nil"/>
              <w:left w:val="nil"/>
              <w:bottom w:val="single" w:sz="4" w:space="0" w:color="auto"/>
              <w:right w:val="single" w:sz="4" w:space="0" w:color="auto"/>
            </w:tcBorders>
            <w:shd w:val="clear" w:color="auto" w:fill="auto"/>
            <w:hideMark/>
          </w:tcPr>
          <w:p w14:paraId="4436094D" w14:textId="48605ADA"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hideMark/>
          </w:tcPr>
          <w:p w14:paraId="680FA404" w14:textId="5626A032" w:rsidR="009639BB" w:rsidRPr="00B6417B" w:rsidRDefault="009639BB" w:rsidP="009639BB">
            <w:pPr>
              <w:jc w:val="center"/>
              <w:rPr>
                <w:color w:val="000000" w:themeColor="text1"/>
                <w:sz w:val="20"/>
                <w:szCs w:val="20"/>
              </w:rPr>
            </w:pPr>
            <w:r w:rsidRPr="00D73A19">
              <w:rPr>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3B140D83" w14:textId="7DC6BD9C" w:rsidR="009639BB" w:rsidRPr="00B6417B" w:rsidRDefault="009639BB" w:rsidP="009639BB">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0B572F30" w14:textId="5CC27654" w:rsidR="009639BB" w:rsidRPr="00B6417B" w:rsidRDefault="009639BB" w:rsidP="009639BB">
            <w:pPr>
              <w:jc w:val="center"/>
              <w:rPr>
                <w:color w:val="000000" w:themeColor="text1"/>
                <w:sz w:val="20"/>
                <w:szCs w:val="20"/>
              </w:rPr>
            </w:pPr>
            <w:r w:rsidRPr="00D73A19">
              <w:rPr>
                <w:color w:val="000000"/>
                <w:sz w:val="24"/>
                <w:szCs w:val="24"/>
              </w:rPr>
              <w:t>56</w:t>
            </w:r>
          </w:p>
        </w:tc>
        <w:tc>
          <w:tcPr>
            <w:tcW w:w="1063" w:type="dxa"/>
            <w:tcBorders>
              <w:top w:val="nil"/>
              <w:left w:val="nil"/>
              <w:bottom w:val="single" w:sz="4" w:space="0" w:color="auto"/>
              <w:right w:val="single" w:sz="4" w:space="0" w:color="auto"/>
            </w:tcBorders>
            <w:shd w:val="clear" w:color="auto" w:fill="auto"/>
            <w:vAlign w:val="bottom"/>
            <w:hideMark/>
          </w:tcPr>
          <w:p w14:paraId="2AB9FAB0" w14:textId="2B5458C1" w:rsidR="009639BB" w:rsidRPr="00B6417B" w:rsidRDefault="009639BB" w:rsidP="009639BB">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3BD2F8E5" w14:textId="1F206790" w:rsidR="009639BB" w:rsidRPr="00B6417B" w:rsidRDefault="009639BB" w:rsidP="009639BB">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27A3438F" w14:textId="47A9A73F" w:rsidR="009639BB" w:rsidRPr="00B6417B" w:rsidRDefault="009639BB" w:rsidP="009639BB">
            <w:pPr>
              <w:jc w:val="center"/>
              <w:rPr>
                <w:color w:val="000000" w:themeColor="text1"/>
                <w:sz w:val="20"/>
                <w:szCs w:val="20"/>
              </w:rPr>
            </w:pPr>
            <w:r w:rsidRPr="00D73A19">
              <w:rPr>
                <w:color w:val="000000"/>
                <w:sz w:val="24"/>
                <w:szCs w:val="24"/>
              </w:rPr>
              <w:t>0</w:t>
            </w:r>
          </w:p>
        </w:tc>
      </w:tr>
      <w:tr w:rsidR="009639BB" w:rsidRPr="00B6417B" w14:paraId="41E79760" w14:textId="77777777" w:rsidTr="0019402E">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2C65FB64" w14:textId="12484A49" w:rsidR="009639BB" w:rsidRPr="00B6417B" w:rsidRDefault="0019402E" w:rsidP="009639BB">
            <w:pPr>
              <w:jc w:val="center"/>
              <w:rPr>
                <w:color w:val="000000" w:themeColor="text1"/>
                <w:sz w:val="22"/>
              </w:rPr>
            </w:pPr>
            <w:r>
              <w:rPr>
                <w:color w:val="000000" w:themeColor="text1"/>
                <w:sz w:val="22"/>
              </w:rPr>
              <w:t>6</w:t>
            </w:r>
          </w:p>
        </w:tc>
        <w:tc>
          <w:tcPr>
            <w:tcW w:w="1650" w:type="dxa"/>
            <w:tcBorders>
              <w:top w:val="nil"/>
              <w:left w:val="nil"/>
              <w:bottom w:val="single" w:sz="4" w:space="0" w:color="auto"/>
              <w:right w:val="single" w:sz="4" w:space="0" w:color="auto"/>
            </w:tcBorders>
            <w:shd w:val="clear" w:color="auto" w:fill="auto"/>
            <w:hideMark/>
          </w:tcPr>
          <w:p w14:paraId="5F69FC2D" w14:textId="5E91942E" w:rsidR="009639BB" w:rsidRPr="00B6417B" w:rsidRDefault="009639BB" w:rsidP="009639BB">
            <w:pPr>
              <w:rPr>
                <w:color w:val="000000" w:themeColor="text1"/>
                <w:sz w:val="20"/>
                <w:szCs w:val="20"/>
              </w:rPr>
            </w:pPr>
            <w:r w:rsidRPr="00D73A19">
              <w:rPr>
                <w:rFonts w:eastAsia="SimSun"/>
                <w:bCs/>
                <w:iCs/>
                <w:sz w:val="26"/>
                <w:szCs w:val="28"/>
              </w:rPr>
              <w:t>Mĩ thuật</w:t>
            </w:r>
          </w:p>
        </w:tc>
        <w:tc>
          <w:tcPr>
            <w:tcW w:w="873" w:type="dxa"/>
            <w:tcBorders>
              <w:top w:val="nil"/>
              <w:left w:val="nil"/>
              <w:bottom w:val="single" w:sz="4" w:space="0" w:color="auto"/>
              <w:right w:val="single" w:sz="4" w:space="0" w:color="auto"/>
            </w:tcBorders>
            <w:shd w:val="clear" w:color="auto" w:fill="auto"/>
            <w:hideMark/>
          </w:tcPr>
          <w:p w14:paraId="7FFC23CF" w14:textId="0985A532"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hideMark/>
          </w:tcPr>
          <w:p w14:paraId="06F6B7C3" w14:textId="308F1E9B" w:rsidR="009639BB" w:rsidRPr="00B6417B" w:rsidRDefault="009639BB" w:rsidP="009639BB">
            <w:pPr>
              <w:jc w:val="center"/>
              <w:rPr>
                <w:color w:val="000000" w:themeColor="text1"/>
                <w:sz w:val="20"/>
                <w:szCs w:val="20"/>
              </w:rPr>
            </w:pPr>
            <w:r w:rsidRPr="00D73A19">
              <w:rPr>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41F4552F" w14:textId="7A8299D0" w:rsidR="009639BB" w:rsidRPr="00B6417B" w:rsidRDefault="009639BB" w:rsidP="009639BB">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5574BF65" w14:textId="4C19A54F" w:rsidR="009639BB" w:rsidRPr="00B6417B" w:rsidRDefault="009639BB" w:rsidP="009639BB">
            <w:pPr>
              <w:jc w:val="center"/>
              <w:rPr>
                <w:color w:val="000000" w:themeColor="text1"/>
                <w:sz w:val="20"/>
                <w:szCs w:val="20"/>
              </w:rPr>
            </w:pPr>
            <w:r w:rsidRPr="00D73A19">
              <w:rPr>
                <w:color w:val="000000"/>
                <w:sz w:val="24"/>
                <w:szCs w:val="24"/>
              </w:rPr>
              <w:t>56</w:t>
            </w:r>
          </w:p>
        </w:tc>
        <w:tc>
          <w:tcPr>
            <w:tcW w:w="1063" w:type="dxa"/>
            <w:tcBorders>
              <w:top w:val="nil"/>
              <w:left w:val="nil"/>
              <w:bottom w:val="single" w:sz="4" w:space="0" w:color="auto"/>
              <w:right w:val="single" w:sz="4" w:space="0" w:color="auto"/>
            </w:tcBorders>
            <w:shd w:val="clear" w:color="auto" w:fill="auto"/>
            <w:vAlign w:val="bottom"/>
            <w:hideMark/>
          </w:tcPr>
          <w:p w14:paraId="7ADF5EEE" w14:textId="6A129B70" w:rsidR="009639BB" w:rsidRPr="00B6417B" w:rsidRDefault="009639BB" w:rsidP="009639BB">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6649B71C" w14:textId="068E079D" w:rsidR="009639BB" w:rsidRPr="00B6417B" w:rsidRDefault="009639BB" w:rsidP="009639BB">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3502A7AE" w14:textId="114947A1" w:rsidR="009639BB" w:rsidRPr="00B6417B" w:rsidRDefault="009639BB" w:rsidP="009639BB">
            <w:pPr>
              <w:jc w:val="center"/>
              <w:rPr>
                <w:color w:val="000000" w:themeColor="text1"/>
                <w:sz w:val="20"/>
                <w:szCs w:val="20"/>
              </w:rPr>
            </w:pPr>
            <w:r w:rsidRPr="00D73A19">
              <w:rPr>
                <w:color w:val="000000"/>
                <w:sz w:val="24"/>
                <w:szCs w:val="24"/>
              </w:rPr>
              <w:t>0</w:t>
            </w:r>
          </w:p>
        </w:tc>
      </w:tr>
      <w:tr w:rsidR="009639BB" w:rsidRPr="00B6417B" w14:paraId="6BDEDE1C" w14:textId="77777777" w:rsidTr="0019402E">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6CA71D8E" w14:textId="612D016E" w:rsidR="009639BB" w:rsidRPr="00B6417B" w:rsidRDefault="0019402E" w:rsidP="009639BB">
            <w:pPr>
              <w:jc w:val="center"/>
              <w:rPr>
                <w:color w:val="000000" w:themeColor="text1"/>
                <w:sz w:val="22"/>
              </w:rPr>
            </w:pPr>
            <w:r>
              <w:rPr>
                <w:color w:val="000000" w:themeColor="text1"/>
                <w:sz w:val="22"/>
              </w:rPr>
              <w:t>7</w:t>
            </w:r>
          </w:p>
        </w:tc>
        <w:tc>
          <w:tcPr>
            <w:tcW w:w="1650" w:type="dxa"/>
            <w:tcBorders>
              <w:top w:val="nil"/>
              <w:left w:val="nil"/>
              <w:bottom w:val="single" w:sz="4" w:space="0" w:color="auto"/>
              <w:right w:val="single" w:sz="4" w:space="0" w:color="auto"/>
            </w:tcBorders>
            <w:shd w:val="clear" w:color="auto" w:fill="auto"/>
            <w:hideMark/>
          </w:tcPr>
          <w:p w14:paraId="6225CF10" w14:textId="129649E4" w:rsidR="009639BB" w:rsidRPr="00B6417B" w:rsidRDefault="009639BB" w:rsidP="009639BB">
            <w:pPr>
              <w:rPr>
                <w:color w:val="000000" w:themeColor="text1"/>
                <w:sz w:val="20"/>
                <w:szCs w:val="20"/>
              </w:rPr>
            </w:pPr>
            <w:r w:rsidRPr="00D73A19">
              <w:rPr>
                <w:rFonts w:eastAsia="SimSun"/>
                <w:bCs/>
                <w:iCs/>
                <w:sz w:val="26"/>
                <w:szCs w:val="28"/>
                <w:lang w:val="vi-VN"/>
              </w:rPr>
              <w:t xml:space="preserve">GDTC </w:t>
            </w:r>
          </w:p>
        </w:tc>
        <w:tc>
          <w:tcPr>
            <w:tcW w:w="873" w:type="dxa"/>
            <w:tcBorders>
              <w:top w:val="nil"/>
              <w:left w:val="nil"/>
              <w:bottom w:val="single" w:sz="4" w:space="0" w:color="auto"/>
              <w:right w:val="single" w:sz="4" w:space="0" w:color="auto"/>
            </w:tcBorders>
            <w:shd w:val="clear" w:color="auto" w:fill="auto"/>
            <w:hideMark/>
          </w:tcPr>
          <w:p w14:paraId="5F858A07" w14:textId="731437B6" w:rsidR="009639BB" w:rsidRPr="00B6417B" w:rsidRDefault="009639BB" w:rsidP="009639BB">
            <w:pPr>
              <w:jc w:val="center"/>
              <w:rPr>
                <w:b/>
                <w:bCs/>
                <w:color w:val="000000" w:themeColor="text1"/>
                <w:sz w:val="20"/>
                <w:szCs w:val="20"/>
              </w:rPr>
            </w:pPr>
            <w:r w:rsidRPr="00D73A19">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vAlign w:val="bottom"/>
            <w:hideMark/>
          </w:tcPr>
          <w:p w14:paraId="210D19FE" w14:textId="431A3E3A" w:rsidR="009639BB" w:rsidRPr="00B6417B" w:rsidRDefault="009639BB" w:rsidP="009639BB">
            <w:pPr>
              <w:jc w:val="center"/>
              <w:rPr>
                <w:color w:val="000000" w:themeColor="text1"/>
                <w:sz w:val="20"/>
                <w:szCs w:val="20"/>
              </w:rPr>
            </w:pPr>
            <w:r w:rsidRPr="00D73A19">
              <w:rPr>
                <w:color w:val="000000"/>
                <w:sz w:val="24"/>
                <w:szCs w:val="24"/>
              </w:rPr>
              <w:t>89</w:t>
            </w:r>
          </w:p>
        </w:tc>
        <w:tc>
          <w:tcPr>
            <w:tcW w:w="948" w:type="dxa"/>
            <w:tcBorders>
              <w:top w:val="nil"/>
              <w:left w:val="nil"/>
              <w:bottom w:val="single" w:sz="4" w:space="0" w:color="auto"/>
              <w:right w:val="single" w:sz="4" w:space="0" w:color="auto"/>
            </w:tcBorders>
            <w:shd w:val="clear" w:color="auto" w:fill="auto"/>
            <w:vAlign w:val="bottom"/>
            <w:hideMark/>
          </w:tcPr>
          <w:p w14:paraId="0EAAEAE3" w14:textId="7547332B" w:rsidR="009639BB" w:rsidRPr="00B6417B" w:rsidRDefault="009639BB" w:rsidP="009639BB">
            <w:pPr>
              <w:jc w:val="center"/>
              <w:rPr>
                <w:color w:val="000000" w:themeColor="text1"/>
                <w:sz w:val="20"/>
                <w:szCs w:val="20"/>
              </w:rPr>
            </w:pPr>
            <w:r w:rsidRPr="00D73A19">
              <w:rPr>
                <w:color w:val="000000"/>
                <w:sz w:val="24"/>
                <w:szCs w:val="24"/>
              </w:rPr>
              <w:t>64.0</w:t>
            </w:r>
          </w:p>
        </w:tc>
        <w:tc>
          <w:tcPr>
            <w:tcW w:w="981" w:type="dxa"/>
            <w:tcBorders>
              <w:top w:val="nil"/>
              <w:left w:val="nil"/>
              <w:bottom w:val="single" w:sz="4" w:space="0" w:color="auto"/>
              <w:right w:val="single" w:sz="4" w:space="0" w:color="auto"/>
            </w:tcBorders>
            <w:shd w:val="clear" w:color="auto" w:fill="auto"/>
            <w:vAlign w:val="bottom"/>
            <w:hideMark/>
          </w:tcPr>
          <w:p w14:paraId="4E01B020" w14:textId="04BBFD69" w:rsidR="009639BB" w:rsidRPr="00B6417B" w:rsidRDefault="009639BB" w:rsidP="009639BB">
            <w:pPr>
              <w:jc w:val="center"/>
              <w:rPr>
                <w:color w:val="000000" w:themeColor="text1"/>
                <w:sz w:val="20"/>
                <w:szCs w:val="20"/>
              </w:rPr>
            </w:pPr>
            <w:r w:rsidRPr="00D73A19">
              <w:rPr>
                <w:color w:val="000000"/>
                <w:sz w:val="24"/>
                <w:szCs w:val="24"/>
              </w:rPr>
              <w:t>50</w:t>
            </w:r>
          </w:p>
        </w:tc>
        <w:tc>
          <w:tcPr>
            <w:tcW w:w="1063" w:type="dxa"/>
            <w:tcBorders>
              <w:top w:val="nil"/>
              <w:left w:val="nil"/>
              <w:bottom w:val="single" w:sz="4" w:space="0" w:color="auto"/>
              <w:right w:val="single" w:sz="4" w:space="0" w:color="auto"/>
            </w:tcBorders>
            <w:shd w:val="clear" w:color="auto" w:fill="auto"/>
            <w:vAlign w:val="bottom"/>
            <w:hideMark/>
          </w:tcPr>
          <w:p w14:paraId="31CE952A" w14:textId="6E72DEAB" w:rsidR="009639BB" w:rsidRPr="00B6417B" w:rsidRDefault="009639BB" w:rsidP="009639BB">
            <w:pPr>
              <w:jc w:val="center"/>
              <w:rPr>
                <w:color w:val="000000" w:themeColor="text1"/>
                <w:sz w:val="20"/>
                <w:szCs w:val="20"/>
              </w:rPr>
            </w:pPr>
            <w:r w:rsidRPr="00D73A19">
              <w:rPr>
                <w:color w:val="000000"/>
                <w:sz w:val="24"/>
                <w:szCs w:val="24"/>
              </w:rPr>
              <w:t>36.0</w:t>
            </w:r>
          </w:p>
        </w:tc>
        <w:tc>
          <w:tcPr>
            <w:tcW w:w="981" w:type="dxa"/>
            <w:tcBorders>
              <w:top w:val="nil"/>
              <w:left w:val="nil"/>
              <w:bottom w:val="single" w:sz="4" w:space="0" w:color="auto"/>
              <w:right w:val="single" w:sz="4" w:space="0" w:color="auto"/>
            </w:tcBorders>
            <w:shd w:val="clear" w:color="auto" w:fill="auto"/>
            <w:vAlign w:val="bottom"/>
            <w:hideMark/>
          </w:tcPr>
          <w:p w14:paraId="5D3D486B" w14:textId="59A4AA98" w:rsidR="009639BB" w:rsidRPr="00B6417B" w:rsidRDefault="009639BB" w:rsidP="009639BB">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13101ABF" w14:textId="0BFC9941" w:rsidR="009639BB" w:rsidRPr="00B6417B" w:rsidRDefault="009639BB" w:rsidP="009639BB">
            <w:pPr>
              <w:jc w:val="center"/>
              <w:rPr>
                <w:color w:val="000000" w:themeColor="text1"/>
                <w:sz w:val="20"/>
                <w:szCs w:val="20"/>
              </w:rPr>
            </w:pPr>
            <w:r w:rsidRPr="00D73A19">
              <w:rPr>
                <w:color w:val="000000"/>
                <w:sz w:val="24"/>
                <w:szCs w:val="24"/>
              </w:rPr>
              <w:t>0</w:t>
            </w:r>
          </w:p>
        </w:tc>
      </w:tr>
      <w:tr w:rsidR="00D56444" w:rsidRPr="00B6417B" w14:paraId="05D770E7"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tcPr>
          <w:p w14:paraId="72EB32E0" w14:textId="2DD86D12" w:rsidR="00D56444" w:rsidRPr="00B6417B" w:rsidRDefault="0019402E" w:rsidP="009639BB">
            <w:pPr>
              <w:jc w:val="center"/>
              <w:rPr>
                <w:color w:val="000000" w:themeColor="text1"/>
                <w:sz w:val="22"/>
              </w:rPr>
            </w:pPr>
            <w:r>
              <w:rPr>
                <w:color w:val="000000" w:themeColor="text1"/>
                <w:sz w:val="22"/>
              </w:rPr>
              <w:t>8</w:t>
            </w:r>
          </w:p>
        </w:tc>
        <w:tc>
          <w:tcPr>
            <w:tcW w:w="1650" w:type="dxa"/>
            <w:tcBorders>
              <w:top w:val="nil"/>
              <w:left w:val="nil"/>
              <w:bottom w:val="single" w:sz="4" w:space="0" w:color="auto"/>
              <w:right w:val="single" w:sz="4" w:space="0" w:color="auto"/>
            </w:tcBorders>
            <w:shd w:val="clear" w:color="auto" w:fill="auto"/>
          </w:tcPr>
          <w:p w14:paraId="440BAF84" w14:textId="52754D5F" w:rsidR="00D56444" w:rsidRPr="00D56444" w:rsidRDefault="00D56444" w:rsidP="009639BB">
            <w:pPr>
              <w:rPr>
                <w:rFonts w:eastAsia="SimSun"/>
                <w:bCs/>
                <w:iCs/>
                <w:sz w:val="26"/>
                <w:szCs w:val="28"/>
              </w:rPr>
            </w:pPr>
            <w:r>
              <w:rPr>
                <w:rFonts w:eastAsia="SimSun"/>
                <w:bCs/>
                <w:iCs/>
                <w:sz w:val="26"/>
                <w:szCs w:val="28"/>
              </w:rPr>
              <w:t>HĐTN</w:t>
            </w:r>
          </w:p>
        </w:tc>
        <w:tc>
          <w:tcPr>
            <w:tcW w:w="873" w:type="dxa"/>
            <w:tcBorders>
              <w:top w:val="nil"/>
              <w:left w:val="nil"/>
              <w:bottom w:val="single" w:sz="4" w:space="0" w:color="auto"/>
              <w:right w:val="single" w:sz="4" w:space="0" w:color="auto"/>
            </w:tcBorders>
            <w:shd w:val="clear" w:color="auto" w:fill="auto"/>
          </w:tcPr>
          <w:p w14:paraId="0F592369" w14:textId="22E83299" w:rsidR="00D56444" w:rsidRPr="00D73A19" w:rsidRDefault="00D56444" w:rsidP="009639BB">
            <w:pPr>
              <w:jc w:val="center"/>
              <w:rPr>
                <w:rFonts w:eastAsia="SimSun"/>
                <w:sz w:val="24"/>
                <w:lang w:val="nl-NL"/>
              </w:rPr>
            </w:pPr>
            <w:r>
              <w:rPr>
                <w:rFonts w:eastAsia="SimSun"/>
                <w:sz w:val="24"/>
                <w:lang w:val="nl-NL"/>
              </w:rPr>
              <w:t>139</w:t>
            </w:r>
          </w:p>
        </w:tc>
        <w:tc>
          <w:tcPr>
            <w:tcW w:w="1164" w:type="dxa"/>
            <w:tcBorders>
              <w:top w:val="nil"/>
              <w:left w:val="nil"/>
              <w:bottom w:val="single" w:sz="4" w:space="0" w:color="auto"/>
              <w:right w:val="single" w:sz="4" w:space="0" w:color="auto"/>
            </w:tcBorders>
            <w:shd w:val="clear" w:color="auto" w:fill="auto"/>
            <w:vAlign w:val="bottom"/>
          </w:tcPr>
          <w:p w14:paraId="69B03F6B" w14:textId="2F27082A" w:rsidR="00D56444" w:rsidRPr="00D73A19" w:rsidRDefault="00D56444" w:rsidP="009639BB">
            <w:pPr>
              <w:jc w:val="center"/>
              <w:rPr>
                <w:color w:val="000000"/>
                <w:sz w:val="24"/>
                <w:szCs w:val="24"/>
              </w:rPr>
            </w:pPr>
            <w:r>
              <w:rPr>
                <w:color w:val="000000"/>
                <w:sz w:val="24"/>
                <w:szCs w:val="24"/>
              </w:rPr>
              <w:t>83</w:t>
            </w:r>
          </w:p>
        </w:tc>
        <w:tc>
          <w:tcPr>
            <w:tcW w:w="948" w:type="dxa"/>
            <w:tcBorders>
              <w:top w:val="nil"/>
              <w:left w:val="nil"/>
              <w:bottom w:val="single" w:sz="4" w:space="0" w:color="auto"/>
              <w:right w:val="single" w:sz="4" w:space="0" w:color="auto"/>
            </w:tcBorders>
            <w:shd w:val="clear" w:color="auto" w:fill="auto"/>
            <w:vAlign w:val="bottom"/>
          </w:tcPr>
          <w:p w14:paraId="297DE8A1" w14:textId="728FE98C" w:rsidR="00D56444" w:rsidRPr="00D73A19" w:rsidRDefault="00D56444" w:rsidP="009639BB">
            <w:pPr>
              <w:jc w:val="center"/>
              <w:rPr>
                <w:color w:val="000000"/>
                <w:sz w:val="24"/>
                <w:szCs w:val="24"/>
              </w:rPr>
            </w:pPr>
            <w:r>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tcPr>
          <w:p w14:paraId="5E522C86" w14:textId="7A8C8531" w:rsidR="00D56444" w:rsidRPr="00D73A19" w:rsidRDefault="00D56444" w:rsidP="009639BB">
            <w:pPr>
              <w:jc w:val="center"/>
              <w:rPr>
                <w:color w:val="000000"/>
                <w:sz w:val="24"/>
                <w:szCs w:val="24"/>
              </w:rPr>
            </w:pPr>
            <w:r>
              <w:rPr>
                <w:color w:val="000000"/>
                <w:sz w:val="24"/>
                <w:szCs w:val="24"/>
              </w:rPr>
              <w:t>56</w:t>
            </w:r>
          </w:p>
        </w:tc>
        <w:tc>
          <w:tcPr>
            <w:tcW w:w="1063" w:type="dxa"/>
            <w:tcBorders>
              <w:top w:val="nil"/>
              <w:left w:val="nil"/>
              <w:bottom w:val="single" w:sz="4" w:space="0" w:color="auto"/>
              <w:right w:val="single" w:sz="4" w:space="0" w:color="auto"/>
            </w:tcBorders>
            <w:shd w:val="clear" w:color="auto" w:fill="auto"/>
            <w:vAlign w:val="bottom"/>
          </w:tcPr>
          <w:p w14:paraId="1182E7D3" w14:textId="2B40787E" w:rsidR="00D56444" w:rsidRPr="00D73A19" w:rsidRDefault="00D56444" w:rsidP="009639BB">
            <w:pPr>
              <w:jc w:val="center"/>
              <w:rPr>
                <w:color w:val="000000"/>
                <w:sz w:val="24"/>
                <w:szCs w:val="24"/>
              </w:rPr>
            </w:pPr>
            <w:r>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tcPr>
          <w:p w14:paraId="660446A4" w14:textId="00D0AD49" w:rsidR="00D56444" w:rsidRPr="00D73A19" w:rsidRDefault="00D56444" w:rsidP="009639BB">
            <w:pPr>
              <w:jc w:val="center"/>
              <w:rPr>
                <w:color w:val="000000"/>
                <w:sz w:val="24"/>
                <w:szCs w:val="24"/>
              </w:rPr>
            </w:pPr>
            <w:r>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tcPr>
          <w:p w14:paraId="4D16FC3C" w14:textId="00B33968" w:rsidR="00D56444" w:rsidRPr="00D73A19" w:rsidRDefault="00D56444" w:rsidP="009639BB">
            <w:pPr>
              <w:jc w:val="center"/>
              <w:rPr>
                <w:color w:val="000000"/>
                <w:sz w:val="24"/>
                <w:szCs w:val="24"/>
              </w:rPr>
            </w:pPr>
            <w:r>
              <w:rPr>
                <w:color w:val="000000"/>
                <w:sz w:val="24"/>
                <w:szCs w:val="24"/>
              </w:rPr>
              <w:t>0</w:t>
            </w:r>
          </w:p>
        </w:tc>
      </w:tr>
      <w:tr w:rsidR="00964069" w:rsidRPr="00B6417B" w14:paraId="69732454"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FFBD85F" w14:textId="77777777" w:rsidR="00964069" w:rsidRPr="00B6417B" w:rsidRDefault="00964069" w:rsidP="00964069">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hideMark/>
          </w:tcPr>
          <w:p w14:paraId="5BA8AC9F" w14:textId="688A558C" w:rsidR="00964069" w:rsidRPr="00B6417B" w:rsidRDefault="00964069" w:rsidP="00964069">
            <w:pPr>
              <w:rPr>
                <w:b/>
                <w:bCs/>
                <w:color w:val="000000" w:themeColor="text1"/>
                <w:sz w:val="20"/>
                <w:szCs w:val="20"/>
              </w:rPr>
            </w:pPr>
            <w:r w:rsidRPr="00D73A19">
              <w:rPr>
                <w:rFonts w:eastAsia="SimSun"/>
                <w:b/>
                <w:bCs/>
                <w:iCs/>
                <w:sz w:val="26"/>
                <w:szCs w:val="28"/>
                <w:lang w:val="vi-VN"/>
              </w:rPr>
              <w:t>Khối 2</w:t>
            </w:r>
          </w:p>
        </w:tc>
        <w:tc>
          <w:tcPr>
            <w:tcW w:w="873" w:type="dxa"/>
            <w:tcBorders>
              <w:top w:val="nil"/>
              <w:left w:val="nil"/>
              <w:bottom w:val="single" w:sz="4" w:space="0" w:color="auto"/>
              <w:right w:val="single" w:sz="4" w:space="0" w:color="auto"/>
            </w:tcBorders>
            <w:shd w:val="clear" w:color="auto" w:fill="auto"/>
            <w:vAlign w:val="bottom"/>
            <w:hideMark/>
          </w:tcPr>
          <w:p w14:paraId="70F3301E" w14:textId="20EA904A" w:rsidR="00964069" w:rsidRPr="00B6417B" w:rsidRDefault="00964069" w:rsidP="00964069">
            <w:pPr>
              <w:jc w:val="center"/>
              <w:rPr>
                <w:b/>
                <w:bCs/>
                <w:color w:val="000000" w:themeColor="text1"/>
                <w:sz w:val="20"/>
                <w:szCs w:val="20"/>
              </w:rPr>
            </w:pPr>
            <w:r w:rsidRPr="00D73A19">
              <w:rPr>
                <w:b/>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3C89DF5E" w14:textId="61AE3242" w:rsidR="00964069" w:rsidRPr="00B6417B" w:rsidRDefault="00964069" w:rsidP="00964069">
            <w:pPr>
              <w:rPr>
                <w:color w:val="000000" w:themeColor="text1"/>
                <w:sz w:val="20"/>
                <w:szCs w:val="20"/>
              </w:rPr>
            </w:pPr>
          </w:p>
        </w:tc>
        <w:tc>
          <w:tcPr>
            <w:tcW w:w="948" w:type="dxa"/>
            <w:tcBorders>
              <w:top w:val="nil"/>
              <w:left w:val="nil"/>
              <w:bottom w:val="single" w:sz="4" w:space="0" w:color="auto"/>
              <w:right w:val="single" w:sz="4" w:space="0" w:color="auto"/>
            </w:tcBorders>
            <w:shd w:val="clear" w:color="auto" w:fill="auto"/>
            <w:vAlign w:val="bottom"/>
            <w:hideMark/>
          </w:tcPr>
          <w:p w14:paraId="104AE55B" w14:textId="72CB03D6" w:rsidR="00964069" w:rsidRPr="00B6417B" w:rsidRDefault="00964069" w:rsidP="00964069">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244D7D1F" w14:textId="715F1E3A" w:rsidR="00964069" w:rsidRPr="00B6417B" w:rsidRDefault="00964069" w:rsidP="00964069">
            <w:pPr>
              <w:rPr>
                <w:color w:val="000000" w:themeColor="text1"/>
                <w:sz w:val="20"/>
                <w:szCs w:val="20"/>
              </w:rPr>
            </w:pPr>
          </w:p>
        </w:tc>
        <w:tc>
          <w:tcPr>
            <w:tcW w:w="1063" w:type="dxa"/>
            <w:tcBorders>
              <w:top w:val="nil"/>
              <w:left w:val="nil"/>
              <w:bottom w:val="single" w:sz="4" w:space="0" w:color="auto"/>
              <w:right w:val="single" w:sz="4" w:space="0" w:color="auto"/>
            </w:tcBorders>
            <w:shd w:val="clear" w:color="auto" w:fill="auto"/>
            <w:vAlign w:val="bottom"/>
            <w:hideMark/>
          </w:tcPr>
          <w:p w14:paraId="4BC5D66B" w14:textId="69179014" w:rsidR="00964069" w:rsidRPr="00B6417B" w:rsidRDefault="00964069" w:rsidP="00964069">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7FBF9DA2" w14:textId="47FF3697" w:rsidR="00964069" w:rsidRPr="00B6417B" w:rsidRDefault="00964069" w:rsidP="00964069">
            <w:pPr>
              <w:jc w:val="center"/>
              <w:rPr>
                <w:color w:val="000000" w:themeColor="text1"/>
                <w:sz w:val="20"/>
                <w:szCs w:val="20"/>
              </w:rPr>
            </w:pPr>
          </w:p>
        </w:tc>
        <w:tc>
          <w:tcPr>
            <w:tcW w:w="982" w:type="dxa"/>
            <w:tcBorders>
              <w:top w:val="nil"/>
              <w:left w:val="nil"/>
              <w:bottom w:val="single" w:sz="4" w:space="0" w:color="auto"/>
              <w:right w:val="single" w:sz="4" w:space="0" w:color="auto"/>
            </w:tcBorders>
            <w:shd w:val="clear" w:color="auto" w:fill="auto"/>
            <w:vAlign w:val="bottom"/>
            <w:hideMark/>
          </w:tcPr>
          <w:p w14:paraId="750F5D17" w14:textId="24DE2B34" w:rsidR="00964069" w:rsidRPr="00B6417B" w:rsidRDefault="00964069" w:rsidP="00964069">
            <w:pPr>
              <w:jc w:val="center"/>
              <w:rPr>
                <w:color w:val="000000" w:themeColor="text1"/>
                <w:sz w:val="20"/>
                <w:szCs w:val="20"/>
              </w:rPr>
            </w:pPr>
          </w:p>
        </w:tc>
      </w:tr>
      <w:tr w:rsidR="00964069" w:rsidRPr="00B6417B" w14:paraId="4F6C51B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14596CB" w14:textId="77777777" w:rsidR="00964069" w:rsidRPr="00B6417B" w:rsidRDefault="00964069" w:rsidP="00964069">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hideMark/>
          </w:tcPr>
          <w:p w14:paraId="65B688EA" w14:textId="0D2F85A1" w:rsidR="00964069" w:rsidRPr="00B6417B" w:rsidRDefault="00964069" w:rsidP="00964069">
            <w:pPr>
              <w:rPr>
                <w:color w:val="000000" w:themeColor="text1"/>
                <w:sz w:val="20"/>
                <w:szCs w:val="20"/>
              </w:rPr>
            </w:pPr>
            <w:r w:rsidRPr="00D73A19">
              <w:rPr>
                <w:rFonts w:eastAsia="SimSun"/>
                <w:bCs/>
                <w:iCs/>
                <w:sz w:val="26"/>
                <w:szCs w:val="28"/>
              </w:rPr>
              <w:t>Tiếng Việt</w:t>
            </w:r>
          </w:p>
        </w:tc>
        <w:tc>
          <w:tcPr>
            <w:tcW w:w="873" w:type="dxa"/>
            <w:tcBorders>
              <w:top w:val="nil"/>
              <w:left w:val="nil"/>
              <w:bottom w:val="single" w:sz="4" w:space="0" w:color="auto"/>
              <w:right w:val="single" w:sz="4" w:space="0" w:color="auto"/>
            </w:tcBorders>
            <w:shd w:val="clear" w:color="auto" w:fill="auto"/>
            <w:vAlign w:val="bottom"/>
            <w:hideMark/>
          </w:tcPr>
          <w:p w14:paraId="26AF686E" w14:textId="1A05E22A"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324606B9" w14:textId="27193786" w:rsidR="00964069" w:rsidRPr="00B6417B" w:rsidRDefault="00964069" w:rsidP="00964069">
            <w:pPr>
              <w:jc w:val="center"/>
              <w:rPr>
                <w:color w:val="000000" w:themeColor="text1"/>
                <w:sz w:val="20"/>
                <w:szCs w:val="20"/>
              </w:rPr>
            </w:pPr>
            <w:r w:rsidRPr="00D73A19">
              <w:rPr>
                <w:color w:val="000000"/>
                <w:sz w:val="24"/>
                <w:szCs w:val="24"/>
              </w:rPr>
              <w:t>95</w:t>
            </w:r>
          </w:p>
        </w:tc>
        <w:tc>
          <w:tcPr>
            <w:tcW w:w="948" w:type="dxa"/>
            <w:tcBorders>
              <w:top w:val="nil"/>
              <w:left w:val="nil"/>
              <w:bottom w:val="single" w:sz="4" w:space="0" w:color="auto"/>
              <w:right w:val="single" w:sz="4" w:space="0" w:color="auto"/>
            </w:tcBorders>
            <w:shd w:val="clear" w:color="auto" w:fill="auto"/>
            <w:vAlign w:val="bottom"/>
            <w:hideMark/>
          </w:tcPr>
          <w:p w14:paraId="437CBAFA" w14:textId="2EB09495" w:rsidR="00964069" w:rsidRPr="00B6417B" w:rsidRDefault="00964069" w:rsidP="00964069">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231DE582" w14:textId="1ECC6895" w:rsidR="00964069" w:rsidRPr="00B6417B" w:rsidRDefault="00964069" w:rsidP="00964069">
            <w:pPr>
              <w:jc w:val="center"/>
              <w:rPr>
                <w:color w:val="000000" w:themeColor="text1"/>
                <w:sz w:val="20"/>
                <w:szCs w:val="20"/>
              </w:rPr>
            </w:pPr>
            <w:r w:rsidRPr="00D73A19">
              <w:rPr>
                <w:color w:val="000000"/>
                <w:sz w:val="24"/>
                <w:szCs w:val="24"/>
              </w:rPr>
              <w:t>64</w:t>
            </w:r>
          </w:p>
        </w:tc>
        <w:tc>
          <w:tcPr>
            <w:tcW w:w="1063" w:type="dxa"/>
            <w:tcBorders>
              <w:top w:val="nil"/>
              <w:left w:val="nil"/>
              <w:bottom w:val="single" w:sz="4" w:space="0" w:color="auto"/>
              <w:right w:val="single" w:sz="4" w:space="0" w:color="auto"/>
            </w:tcBorders>
            <w:shd w:val="clear" w:color="auto" w:fill="auto"/>
            <w:vAlign w:val="bottom"/>
            <w:hideMark/>
          </w:tcPr>
          <w:p w14:paraId="4CFA7A27" w14:textId="5B8EA390" w:rsidR="00964069" w:rsidRPr="00B6417B" w:rsidRDefault="00964069" w:rsidP="00964069">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402D0069" w14:textId="6279CC9D" w:rsidR="00964069" w:rsidRPr="00B6417B" w:rsidRDefault="00964069" w:rsidP="00964069">
            <w:pPr>
              <w:jc w:val="center"/>
              <w:rPr>
                <w:color w:val="000000" w:themeColor="text1"/>
                <w:sz w:val="20"/>
                <w:szCs w:val="20"/>
              </w:rPr>
            </w:pPr>
            <w:r w:rsidRPr="00D73A19">
              <w:rPr>
                <w:color w:val="000000"/>
                <w:sz w:val="24"/>
                <w:szCs w:val="24"/>
              </w:rPr>
              <w:t>3</w:t>
            </w:r>
          </w:p>
        </w:tc>
        <w:tc>
          <w:tcPr>
            <w:tcW w:w="982" w:type="dxa"/>
            <w:tcBorders>
              <w:top w:val="nil"/>
              <w:left w:val="nil"/>
              <w:bottom w:val="single" w:sz="4" w:space="0" w:color="auto"/>
              <w:right w:val="single" w:sz="4" w:space="0" w:color="auto"/>
            </w:tcBorders>
            <w:shd w:val="clear" w:color="auto" w:fill="auto"/>
            <w:vAlign w:val="bottom"/>
            <w:hideMark/>
          </w:tcPr>
          <w:p w14:paraId="1975989C" w14:textId="4FDF63AA" w:rsidR="00964069" w:rsidRPr="00B6417B" w:rsidRDefault="00964069" w:rsidP="00964069">
            <w:pPr>
              <w:jc w:val="center"/>
              <w:rPr>
                <w:color w:val="000000" w:themeColor="text1"/>
                <w:sz w:val="20"/>
                <w:szCs w:val="20"/>
              </w:rPr>
            </w:pPr>
            <w:r w:rsidRPr="00D73A19">
              <w:rPr>
                <w:color w:val="000000"/>
                <w:sz w:val="24"/>
                <w:szCs w:val="24"/>
              </w:rPr>
              <w:t>2.0</w:t>
            </w:r>
          </w:p>
        </w:tc>
      </w:tr>
      <w:tr w:rsidR="00964069" w:rsidRPr="00B6417B" w14:paraId="3A2495C9"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986D5E9" w14:textId="77777777" w:rsidR="00964069" w:rsidRPr="00B6417B" w:rsidRDefault="00964069" w:rsidP="00964069">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hideMark/>
          </w:tcPr>
          <w:p w14:paraId="14C9009F" w14:textId="2AF6FD90" w:rsidR="00964069" w:rsidRPr="00B6417B" w:rsidRDefault="00964069" w:rsidP="00964069">
            <w:pPr>
              <w:rPr>
                <w:color w:val="000000" w:themeColor="text1"/>
                <w:sz w:val="20"/>
                <w:szCs w:val="20"/>
              </w:rPr>
            </w:pPr>
            <w:r w:rsidRPr="00D73A19">
              <w:rPr>
                <w:rFonts w:eastAsia="SimSun"/>
                <w:bCs/>
                <w:iCs/>
                <w:sz w:val="26"/>
                <w:szCs w:val="28"/>
              </w:rPr>
              <w:t>Toán</w:t>
            </w:r>
          </w:p>
        </w:tc>
        <w:tc>
          <w:tcPr>
            <w:tcW w:w="873" w:type="dxa"/>
            <w:tcBorders>
              <w:top w:val="nil"/>
              <w:left w:val="nil"/>
              <w:bottom w:val="single" w:sz="4" w:space="0" w:color="auto"/>
              <w:right w:val="single" w:sz="4" w:space="0" w:color="auto"/>
            </w:tcBorders>
            <w:shd w:val="clear" w:color="auto" w:fill="auto"/>
            <w:hideMark/>
          </w:tcPr>
          <w:p w14:paraId="7E299758" w14:textId="66D2B08D"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1CA00508" w14:textId="1ABA82D4" w:rsidR="00964069" w:rsidRPr="00B6417B" w:rsidRDefault="00964069" w:rsidP="00964069">
            <w:pPr>
              <w:jc w:val="center"/>
              <w:rPr>
                <w:color w:val="000000" w:themeColor="text1"/>
                <w:sz w:val="20"/>
                <w:szCs w:val="20"/>
              </w:rPr>
            </w:pPr>
            <w:r w:rsidRPr="00D73A19">
              <w:rPr>
                <w:color w:val="000000"/>
                <w:sz w:val="24"/>
                <w:szCs w:val="24"/>
              </w:rPr>
              <w:t>95</w:t>
            </w:r>
          </w:p>
        </w:tc>
        <w:tc>
          <w:tcPr>
            <w:tcW w:w="948" w:type="dxa"/>
            <w:tcBorders>
              <w:top w:val="nil"/>
              <w:left w:val="nil"/>
              <w:bottom w:val="single" w:sz="4" w:space="0" w:color="auto"/>
              <w:right w:val="single" w:sz="4" w:space="0" w:color="auto"/>
            </w:tcBorders>
            <w:shd w:val="clear" w:color="auto" w:fill="auto"/>
            <w:vAlign w:val="bottom"/>
            <w:hideMark/>
          </w:tcPr>
          <w:p w14:paraId="41EDB356" w14:textId="444CF1BC" w:rsidR="00964069" w:rsidRPr="00B6417B" w:rsidRDefault="00964069" w:rsidP="00964069">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5705C342" w14:textId="4B5C1AFB" w:rsidR="00964069" w:rsidRPr="00B6417B" w:rsidRDefault="00964069" w:rsidP="00964069">
            <w:pPr>
              <w:jc w:val="center"/>
              <w:rPr>
                <w:color w:val="000000" w:themeColor="text1"/>
                <w:sz w:val="20"/>
                <w:szCs w:val="20"/>
              </w:rPr>
            </w:pPr>
            <w:r w:rsidRPr="00D73A19">
              <w:rPr>
                <w:color w:val="000000"/>
                <w:sz w:val="24"/>
                <w:szCs w:val="24"/>
              </w:rPr>
              <w:t>64</w:t>
            </w:r>
          </w:p>
        </w:tc>
        <w:tc>
          <w:tcPr>
            <w:tcW w:w="1063" w:type="dxa"/>
            <w:tcBorders>
              <w:top w:val="nil"/>
              <w:left w:val="nil"/>
              <w:bottom w:val="single" w:sz="4" w:space="0" w:color="auto"/>
              <w:right w:val="single" w:sz="4" w:space="0" w:color="auto"/>
            </w:tcBorders>
            <w:shd w:val="clear" w:color="auto" w:fill="auto"/>
            <w:vAlign w:val="bottom"/>
            <w:hideMark/>
          </w:tcPr>
          <w:p w14:paraId="13208CBA" w14:textId="0D527D0A" w:rsidR="00964069" w:rsidRPr="00B6417B" w:rsidRDefault="00964069" w:rsidP="00964069">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62C37590" w14:textId="2D148A99" w:rsidR="00964069" w:rsidRPr="00B6417B" w:rsidRDefault="00964069" w:rsidP="00964069">
            <w:pPr>
              <w:jc w:val="center"/>
              <w:rPr>
                <w:color w:val="000000" w:themeColor="text1"/>
                <w:sz w:val="20"/>
                <w:szCs w:val="20"/>
              </w:rPr>
            </w:pPr>
            <w:r w:rsidRPr="00D73A19">
              <w:rPr>
                <w:color w:val="000000"/>
                <w:sz w:val="24"/>
                <w:szCs w:val="24"/>
              </w:rPr>
              <w:t>3</w:t>
            </w:r>
          </w:p>
        </w:tc>
        <w:tc>
          <w:tcPr>
            <w:tcW w:w="982" w:type="dxa"/>
            <w:tcBorders>
              <w:top w:val="nil"/>
              <w:left w:val="nil"/>
              <w:bottom w:val="single" w:sz="4" w:space="0" w:color="auto"/>
              <w:right w:val="single" w:sz="4" w:space="0" w:color="auto"/>
            </w:tcBorders>
            <w:shd w:val="clear" w:color="auto" w:fill="auto"/>
            <w:vAlign w:val="bottom"/>
            <w:hideMark/>
          </w:tcPr>
          <w:p w14:paraId="7F8205C7" w14:textId="4BF3628B" w:rsidR="00964069" w:rsidRPr="00B6417B" w:rsidRDefault="00964069" w:rsidP="00964069">
            <w:pPr>
              <w:jc w:val="center"/>
              <w:rPr>
                <w:color w:val="000000" w:themeColor="text1"/>
                <w:sz w:val="20"/>
                <w:szCs w:val="20"/>
              </w:rPr>
            </w:pPr>
            <w:r w:rsidRPr="00D73A19">
              <w:rPr>
                <w:color w:val="000000"/>
                <w:sz w:val="24"/>
                <w:szCs w:val="24"/>
              </w:rPr>
              <w:t>2.0</w:t>
            </w:r>
          </w:p>
        </w:tc>
      </w:tr>
      <w:tr w:rsidR="00964069" w:rsidRPr="00B6417B" w14:paraId="538F46CD"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893087A" w14:textId="77777777" w:rsidR="00964069" w:rsidRPr="00B6417B" w:rsidRDefault="00964069" w:rsidP="00964069">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hideMark/>
          </w:tcPr>
          <w:p w14:paraId="2BB8FC99" w14:textId="66BB4FFB" w:rsidR="00964069" w:rsidRPr="00B6417B" w:rsidRDefault="00964069" w:rsidP="00964069">
            <w:pPr>
              <w:rPr>
                <w:color w:val="000000" w:themeColor="text1"/>
                <w:sz w:val="20"/>
                <w:szCs w:val="20"/>
              </w:rPr>
            </w:pPr>
            <w:r w:rsidRPr="00D73A19">
              <w:rPr>
                <w:rFonts w:eastAsia="SimSun"/>
                <w:bCs/>
                <w:iCs/>
                <w:sz w:val="26"/>
                <w:szCs w:val="28"/>
              </w:rPr>
              <w:t>Đạo đức</w:t>
            </w:r>
          </w:p>
        </w:tc>
        <w:tc>
          <w:tcPr>
            <w:tcW w:w="873" w:type="dxa"/>
            <w:tcBorders>
              <w:top w:val="nil"/>
              <w:left w:val="nil"/>
              <w:bottom w:val="single" w:sz="4" w:space="0" w:color="auto"/>
              <w:right w:val="single" w:sz="4" w:space="0" w:color="auto"/>
            </w:tcBorders>
            <w:shd w:val="clear" w:color="auto" w:fill="auto"/>
            <w:hideMark/>
          </w:tcPr>
          <w:p w14:paraId="72BF4FF9" w14:textId="5EDB298E"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306BEDDB" w14:textId="685C3744" w:rsidR="00964069" w:rsidRPr="00B6417B" w:rsidRDefault="00964069" w:rsidP="00964069">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3790C1B3" w14:textId="6C6032C5" w:rsidR="00964069" w:rsidRPr="00B6417B" w:rsidRDefault="00964069" w:rsidP="00964069">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4763D362" w14:textId="2FFA9649" w:rsidR="00964069" w:rsidRPr="00B6417B" w:rsidRDefault="00964069" w:rsidP="00964069">
            <w:pPr>
              <w:jc w:val="center"/>
              <w:rPr>
                <w:color w:val="000000" w:themeColor="text1"/>
                <w:sz w:val="20"/>
                <w:szCs w:val="20"/>
              </w:rPr>
            </w:pPr>
            <w:r w:rsidRPr="00D73A19">
              <w:rPr>
                <w:color w:val="000000"/>
                <w:sz w:val="24"/>
                <w:szCs w:val="24"/>
              </w:rPr>
              <w:t>61</w:t>
            </w:r>
          </w:p>
        </w:tc>
        <w:tc>
          <w:tcPr>
            <w:tcW w:w="1063" w:type="dxa"/>
            <w:tcBorders>
              <w:top w:val="nil"/>
              <w:left w:val="nil"/>
              <w:bottom w:val="single" w:sz="4" w:space="0" w:color="auto"/>
              <w:right w:val="single" w:sz="4" w:space="0" w:color="auto"/>
            </w:tcBorders>
            <w:shd w:val="clear" w:color="auto" w:fill="auto"/>
            <w:vAlign w:val="bottom"/>
            <w:hideMark/>
          </w:tcPr>
          <w:p w14:paraId="5BB12AE5" w14:textId="0F757767" w:rsidR="00964069" w:rsidRPr="00B6417B" w:rsidRDefault="00964069" w:rsidP="00964069">
            <w:pPr>
              <w:jc w:val="center"/>
              <w:rPr>
                <w:color w:val="000000" w:themeColor="text1"/>
                <w:sz w:val="20"/>
                <w:szCs w:val="20"/>
              </w:rPr>
            </w:pPr>
            <w:r w:rsidRPr="00D73A19">
              <w:rPr>
                <w:color w:val="000000"/>
                <w:sz w:val="24"/>
                <w:szCs w:val="24"/>
              </w:rPr>
              <w:t>48.0</w:t>
            </w:r>
          </w:p>
        </w:tc>
        <w:tc>
          <w:tcPr>
            <w:tcW w:w="981" w:type="dxa"/>
            <w:tcBorders>
              <w:top w:val="nil"/>
              <w:left w:val="nil"/>
              <w:bottom w:val="single" w:sz="4" w:space="0" w:color="auto"/>
              <w:right w:val="single" w:sz="4" w:space="0" w:color="auto"/>
            </w:tcBorders>
            <w:shd w:val="clear" w:color="auto" w:fill="auto"/>
            <w:vAlign w:val="bottom"/>
            <w:hideMark/>
          </w:tcPr>
          <w:p w14:paraId="36C77A4B" w14:textId="45B15590"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1DAB66B1" w14:textId="222779DE"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05161B62"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A9C10A6" w14:textId="77777777" w:rsidR="00964069" w:rsidRPr="00B6417B" w:rsidRDefault="00964069" w:rsidP="00964069">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hideMark/>
          </w:tcPr>
          <w:p w14:paraId="1037728B" w14:textId="0CE17407" w:rsidR="00964069" w:rsidRPr="00B6417B" w:rsidRDefault="00964069" w:rsidP="00964069">
            <w:pPr>
              <w:rPr>
                <w:color w:val="000000" w:themeColor="text1"/>
                <w:sz w:val="20"/>
                <w:szCs w:val="20"/>
              </w:rPr>
            </w:pPr>
            <w:r w:rsidRPr="00D73A19">
              <w:rPr>
                <w:rFonts w:eastAsia="SimSun"/>
                <w:bCs/>
                <w:iCs/>
                <w:sz w:val="26"/>
                <w:szCs w:val="28"/>
                <w:lang w:val="nl-NL"/>
              </w:rPr>
              <w:t>TNXH</w:t>
            </w:r>
          </w:p>
        </w:tc>
        <w:tc>
          <w:tcPr>
            <w:tcW w:w="873" w:type="dxa"/>
            <w:tcBorders>
              <w:top w:val="nil"/>
              <w:left w:val="nil"/>
              <w:bottom w:val="single" w:sz="4" w:space="0" w:color="auto"/>
              <w:right w:val="single" w:sz="4" w:space="0" w:color="auto"/>
            </w:tcBorders>
            <w:shd w:val="clear" w:color="auto" w:fill="auto"/>
            <w:hideMark/>
          </w:tcPr>
          <w:p w14:paraId="3A3207DA" w14:textId="1833E2F6"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2C64095E" w14:textId="45E83DD6" w:rsidR="00964069" w:rsidRPr="00B6417B" w:rsidRDefault="00964069" w:rsidP="00964069">
            <w:pPr>
              <w:jc w:val="center"/>
              <w:rPr>
                <w:color w:val="000000" w:themeColor="text1"/>
                <w:sz w:val="20"/>
                <w:szCs w:val="20"/>
              </w:rPr>
            </w:pPr>
            <w:r w:rsidRPr="00D73A19">
              <w:rPr>
                <w:color w:val="000000"/>
                <w:sz w:val="24"/>
                <w:szCs w:val="24"/>
              </w:rPr>
              <w:t>96</w:t>
            </w:r>
          </w:p>
        </w:tc>
        <w:tc>
          <w:tcPr>
            <w:tcW w:w="948" w:type="dxa"/>
            <w:tcBorders>
              <w:top w:val="nil"/>
              <w:left w:val="nil"/>
              <w:bottom w:val="single" w:sz="4" w:space="0" w:color="auto"/>
              <w:right w:val="single" w:sz="4" w:space="0" w:color="auto"/>
            </w:tcBorders>
            <w:shd w:val="clear" w:color="auto" w:fill="auto"/>
            <w:vAlign w:val="bottom"/>
            <w:hideMark/>
          </w:tcPr>
          <w:p w14:paraId="14C82674" w14:textId="016C81A8" w:rsidR="00964069" w:rsidRPr="00B6417B" w:rsidRDefault="00964069" w:rsidP="00964069">
            <w:pPr>
              <w:jc w:val="center"/>
              <w:rPr>
                <w:color w:val="000000" w:themeColor="text1"/>
                <w:sz w:val="20"/>
                <w:szCs w:val="20"/>
              </w:rPr>
            </w:pPr>
            <w:r w:rsidRPr="00D73A19">
              <w:rPr>
                <w:color w:val="000000"/>
                <w:sz w:val="24"/>
                <w:szCs w:val="24"/>
              </w:rPr>
              <w:t>61.0</w:t>
            </w:r>
          </w:p>
        </w:tc>
        <w:tc>
          <w:tcPr>
            <w:tcW w:w="981" w:type="dxa"/>
            <w:tcBorders>
              <w:top w:val="nil"/>
              <w:left w:val="nil"/>
              <w:bottom w:val="single" w:sz="4" w:space="0" w:color="auto"/>
              <w:right w:val="single" w:sz="4" w:space="0" w:color="auto"/>
            </w:tcBorders>
            <w:shd w:val="clear" w:color="auto" w:fill="auto"/>
            <w:vAlign w:val="bottom"/>
            <w:hideMark/>
          </w:tcPr>
          <w:p w14:paraId="5D77F8AB" w14:textId="10D8A729" w:rsidR="00964069" w:rsidRPr="00B6417B" w:rsidRDefault="00964069" w:rsidP="00964069">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5E8BB1BA" w14:textId="03A60279" w:rsidR="00964069" w:rsidRPr="00B6417B" w:rsidRDefault="00964069" w:rsidP="00964069">
            <w:pPr>
              <w:jc w:val="center"/>
              <w:rPr>
                <w:color w:val="000000" w:themeColor="text1"/>
                <w:sz w:val="20"/>
                <w:szCs w:val="20"/>
              </w:rPr>
            </w:pPr>
            <w:r w:rsidRPr="00D73A19">
              <w:rPr>
                <w:color w:val="000000"/>
                <w:sz w:val="24"/>
                <w:szCs w:val="24"/>
              </w:rPr>
              <w:t>39.0</w:t>
            </w:r>
          </w:p>
        </w:tc>
        <w:tc>
          <w:tcPr>
            <w:tcW w:w="981" w:type="dxa"/>
            <w:tcBorders>
              <w:top w:val="nil"/>
              <w:left w:val="nil"/>
              <w:bottom w:val="single" w:sz="4" w:space="0" w:color="auto"/>
              <w:right w:val="single" w:sz="4" w:space="0" w:color="auto"/>
            </w:tcBorders>
            <w:shd w:val="clear" w:color="auto" w:fill="auto"/>
            <w:vAlign w:val="bottom"/>
            <w:hideMark/>
          </w:tcPr>
          <w:p w14:paraId="302E2535" w14:textId="723698B6"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755626A9" w14:textId="5481D4FD"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0BE2323D"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C2526FD" w14:textId="77777777" w:rsidR="00964069" w:rsidRPr="00B6417B" w:rsidRDefault="00964069" w:rsidP="00964069">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hideMark/>
          </w:tcPr>
          <w:p w14:paraId="78558E13" w14:textId="66337495" w:rsidR="00964069" w:rsidRPr="00B6417B" w:rsidRDefault="00964069" w:rsidP="00964069">
            <w:pPr>
              <w:rPr>
                <w:color w:val="000000" w:themeColor="text1"/>
                <w:sz w:val="20"/>
                <w:szCs w:val="20"/>
              </w:rPr>
            </w:pPr>
            <w:r w:rsidRPr="00D73A19">
              <w:rPr>
                <w:rFonts w:eastAsia="SimSun"/>
                <w:bCs/>
                <w:iCs/>
                <w:sz w:val="26"/>
                <w:szCs w:val="28"/>
                <w:lang w:val="nl-NL"/>
              </w:rPr>
              <w:t>Âmnhạc</w:t>
            </w:r>
          </w:p>
        </w:tc>
        <w:tc>
          <w:tcPr>
            <w:tcW w:w="873" w:type="dxa"/>
            <w:tcBorders>
              <w:top w:val="nil"/>
              <w:left w:val="nil"/>
              <w:bottom w:val="single" w:sz="4" w:space="0" w:color="auto"/>
              <w:right w:val="single" w:sz="4" w:space="0" w:color="auto"/>
            </w:tcBorders>
            <w:shd w:val="clear" w:color="auto" w:fill="auto"/>
            <w:hideMark/>
          </w:tcPr>
          <w:p w14:paraId="05386AC3" w14:textId="7988A80B"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6064780E" w14:textId="4347D8E5" w:rsidR="00964069" w:rsidRPr="00B6417B" w:rsidRDefault="00964069" w:rsidP="00964069">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095E9A4A" w14:textId="0022EAB7" w:rsidR="00964069" w:rsidRPr="00B6417B" w:rsidRDefault="00964069" w:rsidP="00964069">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0D51BD43" w14:textId="62FE0308" w:rsidR="00964069" w:rsidRPr="00B6417B" w:rsidRDefault="00964069" w:rsidP="00964069">
            <w:pPr>
              <w:jc w:val="center"/>
              <w:rPr>
                <w:color w:val="000000" w:themeColor="text1"/>
                <w:sz w:val="20"/>
                <w:szCs w:val="20"/>
              </w:rPr>
            </w:pPr>
            <w:r w:rsidRPr="00D73A19">
              <w:rPr>
                <w:color w:val="000000"/>
                <w:sz w:val="24"/>
                <w:szCs w:val="24"/>
              </w:rPr>
              <w:t>61</w:t>
            </w:r>
          </w:p>
        </w:tc>
        <w:tc>
          <w:tcPr>
            <w:tcW w:w="1063" w:type="dxa"/>
            <w:tcBorders>
              <w:top w:val="nil"/>
              <w:left w:val="nil"/>
              <w:bottom w:val="single" w:sz="4" w:space="0" w:color="auto"/>
              <w:right w:val="single" w:sz="4" w:space="0" w:color="auto"/>
            </w:tcBorders>
            <w:shd w:val="clear" w:color="auto" w:fill="auto"/>
            <w:vAlign w:val="bottom"/>
            <w:hideMark/>
          </w:tcPr>
          <w:p w14:paraId="13D6658B" w14:textId="08001688" w:rsidR="00964069" w:rsidRPr="00B6417B" w:rsidRDefault="00964069" w:rsidP="00964069">
            <w:pPr>
              <w:jc w:val="center"/>
              <w:rPr>
                <w:color w:val="000000" w:themeColor="text1"/>
                <w:sz w:val="20"/>
                <w:szCs w:val="20"/>
              </w:rPr>
            </w:pPr>
            <w:r w:rsidRPr="00D73A19">
              <w:rPr>
                <w:color w:val="000000"/>
                <w:sz w:val="24"/>
                <w:szCs w:val="24"/>
              </w:rPr>
              <w:t>48.0</w:t>
            </w:r>
          </w:p>
        </w:tc>
        <w:tc>
          <w:tcPr>
            <w:tcW w:w="981" w:type="dxa"/>
            <w:tcBorders>
              <w:top w:val="nil"/>
              <w:left w:val="nil"/>
              <w:bottom w:val="single" w:sz="4" w:space="0" w:color="auto"/>
              <w:right w:val="single" w:sz="4" w:space="0" w:color="auto"/>
            </w:tcBorders>
            <w:shd w:val="clear" w:color="auto" w:fill="auto"/>
            <w:vAlign w:val="bottom"/>
            <w:hideMark/>
          </w:tcPr>
          <w:p w14:paraId="230253CC" w14:textId="209723FE"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2B558BD5" w14:textId="50C869FF"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175EA942"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FAE090D" w14:textId="77777777" w:rsidR="00964069" w:rsidRPr="00B6417B" w:rsidRDefault="00964069" w:rsidP="00964069">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hideMark/>
          </w:tcPr>
          <w:p w14:paraId="529E2F15" w14:textId="4A41C29F" w:rsidR="00964069" w:rsidRPr="00B6417B" w:rsidRDefault="00964069" w:rsidP="00964069">
            <w:pPr>
              <w:rPr>
                <w:color w:val="000000" w:themeColor="text1"/>
                <w:sz w:val="20"/>
                <w:szCs w:val="20"/>
              </w:rPr>
            </w:pPr>
            <w:r w:rsidRPr="00D73A19">
              <w:rPr>
                <w:rFonts w:eastAsia="SimSun"/>
                <w:bCs/>
                <w:iCs/>
                <w:sz w:val="26"/>
                <w:szCs w:val="28"/>
              </w:rPr>
              <w:t>Mĩ thuật</w:t>
            </w:r>
          </w:p>
        </w:tc>
        <w:tc>
          <w:tcPr>
            <w:tcW w:w="873" w:type="dxa"/>
            <w:tcBorders>
              <w:top w:val="nil"/>
              <w:left w:val="nil"/>
              <w:bottom w:val="single" w:sz="4" w:space="0" w:color="auto"/>
              <w:right w:val="single" w:sz="4" w:space="0" w:color="auto"/>
            </w:tcBorders>
            <w:shd w:val="clear" w:color="auto" w:fill="auto"/>
            <w:hideMark/>
          </w:tcPr>
          <w:p w14:paraId="1981201C" w14:textId="02E01B06"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09B97FBB" w14:textId="4EF8A379" w:rsidR="00964069" w:rsidRPr="00B6417B" w:rsidRDefault="00964069" w:rsidP="00964069">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2C65ED32" w14:textId="3CADD43F" w:rsidR="00964069" w:rsidRPr="00B6417B" w:rsidRDefault="00964069" w:rsidP="00964069">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5D495CD9" w14:textId="694DEF72" w:rsidR="00964069" w:rsidRPr="00B6417B" w:rsidRDefault="00964069" w:rsidP="00964069">
            <w:pPr>
              <w:jc w:val="center"/>
              <w:rPr>
                <w:color w:val="000000" w:themeColor="text1"/>
                <w:sz w:val="20"/>
                <w:szCs w:val="20"/>
              </w:rPr>
            </w:pPr>
            <w:r w:rsidRPr="00D73A19">
              <w:rPr>
                <w:color w:val="000000"/>
                <w:sz w:val="24"/>
                <w:szCs w:val="24"/>
              </w:rPr>
              <w:t>61</w:t>
            </w:r>
          </w:p>
        </w:tc>
        <w:tc>
          <w:tcPr>
            <w:tcW w:w="1063" w:type="dxa"/>
            <w:tcBorders>
              <w:top w:val="nil"/>
              <w:left w:val="nil"/>
              <w:bottom w:val="single" w:sz="4" w:space="0" w:color="auto"/>
              <w:right w:val="single" w:sz="4" w:space="0" w:color="auto"/>
            </w:tcBorders>
            <w:shd w:val="clear" w:color="auto" w:fill="auto"/>
            <w:vAlign w:val="bottom"/>
            <w:hideMark/>
          </w:tcPr>
          <w:p w14:paraId="627BC7D2" w14:textId="70617A48" w:rsidR="00964069" w:rsidRPr="00B6417B" w:rsidRDefault="00964069" w:rsidP="00964069">
            <w:pPr>
              <w:jc w:val="center"/>
              <w:rPr>
                <w:color w:val="000000" w:themeColor="text1"/>
                <w:sz w:val="20"/>
                <w:szCs w:val="20"/>
              </w:rPr>
            </w:pPr>
            <w:r w:rsidRPr="00D73A19">
              <w:rPr>
                <w:color w:val="000000"/>
                <w:sz w:val="24"/>
                <w:szCs w:val="24"/>
              </w:rPr>
              <w:t>48.0</w:t>
            </w:r>
          </w:p>
        </w:tc>
        <w:tc>
          <w:tcPr>
            <w:tcW w:w="981" w:type="dxa"/>
            <w:tcBorders>
              <w:top w:val="nil"/>
              <w:left w:val="nil"/>
              <w:bottom w:val="single" w:sz="4" w:space="0" w:color="auto"/>
              <w:right w:val="single" w:sz="4" w:space="0" w:color="auto"/>
            </w:tcBorders>
            <w:shd w:val="clear" w:color="auto" w:fill="auto"/>
            <w:vAlign w:val="bottom"/>
            <w:hideMark/>
          </w:tcPr>
          <w:p w14:paraId="41ADBF12" w14:textId="31A3E635"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4187F213" w14:textId="1BF5E2A0"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3C348EE7"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590011A" w14:textId="77777777" w:rsidR="00964069" w:rsidRPr="00B6417B" w:rsidRDefault="00964069" w:rsidP="00964069">
            <w:pPr>
              <w:jc w:val="center"/>
              <w:rPr>
                <w:color w:val="000000" w:themeColor="text1"/>
                <w:sz w:val="22"/>
              </w:rPr>
            </w:pPr>
            <w:r w:rsidRPr="00B6417B">
              <w:rPr>
                <w:color w:val="000000" w:themeColor="text1"/>
                <w:sz w:val="22"/>
              </w:rPr>
              <w:lastRenderedPageBreak/>
              <w:t>7</w:t>
            </w:r>
          </w:p>
        </w:tc>
        <w:tc>
          <w:tcPr>
            <w:tcW w:w="1650" w:type="dxa"/>
            <w:tcBorders>
              <w:top w:val="nil"/>
              <w:left w:val="nil"/>
              <w:bottom w:val="single" w:sz="4" w:space="0" w:color="auto"/>
              <w:right w:val="single" w:sz="4" w:space="0" w:color="auto"/>
            </w:tcBorders>
            <w:shd w:val="clear" w:color="auto" w:fill="auto"/>
            <w:hideMark/>
          </w:tcPr>
          <w:p w14:paraId="2086F7CC" w14:textId="06EFC3E0" w:rsidR="00964069" w:rsidRPr="00B6417B" w:rsidRDefault="00964069" w:rsidP="00964069">
            <w:pPr>
              <w:rPr>
                <w:color w:val="000000" w:themeColor="text1"/>
                <w:sz w:val="20"/>
                <w:szCs w:val="20"/>
              </w:rPr>
            </w:pPr>
            <w:r w:rsidRPr="00D73A19">
              <w:rPr>
                <w:rFonts w:eastAsia="SimSun"/>
                <w:bCs/>
                <w:iCs/>
                <w:sz w:val="26"/>
                <w:szCs w:val="28"/>
                <w:lang w:val="vi-VN"/>
              </w:rPr>
              <w:t>GDTC</w:t>
            </w:r>
          </w:p>
        </w:tc>
        <w:tc>
          <w:tcPr>
            <w:tcW w:w="873" w:type="dxa"/>
            <w:tcBorders>
              <w:top w:val="nil"/>
              <w:left w:val="nil"/>
              <w:bottom w:val="single" w:sz="4" w:space="0" w:color="auto"/>
              <w:right w:val="single" w:sz="4" w:space="0" w:color="auto"/>
            </w:tcBorders>
            <w:shd w:val="clear" w:color="auto" w:fill="auto"/>
            <w:hideMark/>
          </w:tcPr>
          <w:p w14:paraId="74DD0D2C" w14:textId="4A42D7C4"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5F4F3670" w14:textId="4D534434" w:rsidR="00964069" w:rsidRPr="00B6417B" w:rsidRDefault="00964069" w:rsidP="00964069">
            <w:pPr>
              <w:jc w:val="center"/>
              <w:rPr>
                <w:color w:val="000000" w:themeColor="text1"/>
                <w:sz w:val="20"/>
                <w:szCs w:val="20"/>
              </w:rPr>
            </w:pPr>
            <w:r w:rsidRPr="00D73A19">
              <w:rPr>
                <w:color w:val="000000"/>
                <w:sz w:val="24"/>
                <w:szCs w:val="24"/>
              </w:rPr>
              <w:t>96</w:t>
            </w:r>
          </w:p>
        </w:tc>
        <w:tc>
          <w:tcPr>
            <w:tcW w:w="948" w:type="dxa"/>
            <w:tcBorders>
              <w:top w:val="nil"/>
              <w:left w:val="nil"/>
              <w:bottom w:val="single" w:sz="4" w:space="0" w:color="auto"/>
              <w:right w:val="single" w:sz="4" w:space="0" w:color="auto"/>
            </w:tcBorders>
            <w:shd w:val="clear" w:color="auto" w:fill="auto"/>
            <w:vAlign w:val="bottom"/>
            <w:hideMark/>
          </w:tcPr>
          <w:p w14:paraId="7CE83E6D" w14:textId="6E07D5E5" w:rsidR="00964069" w:rsidRPr="00B6417B" w:rsidRDefault="00964069" w:rsidP="00964069">
            <w:pPr>
              <w:jc w:val="center"/>
              <w:rPr>
                <w:color w:val="000000" w:themeColor="text1"/>
                <w:sz w:val="20"/>
                <w:szCs w:val="20"/>
              </w:rPr>
            </w:pPr>
            <w:r w:rsidRPr="00D73A19">
              <w:rPr>
                <w:color w:val="000000"/>
                <w:sz w:val="24"/>
                <w:szCs w:val="24"/>
              </w:rPr>
              <w:t>61.0</w:t>
            </w:r>
          </w:p>
        </w:tc>
        <w:tc>
          <w:tcPr>
            <w:tcW w:w="981" w:type="dxa"/>
            <w:tcBorders>
              <w:top w:val="nil"/>
              <w:left w:val="nil"/>
              <w:bottom w:val="single" w:sz="4" w:space="0" w:color="auto"/>
              <w:right w:val="single" w:sz="4" w:space="0" w:color="auto"/>
            </w:tcBorders>
            <w:shd w:val="clear" w:color="auto" w:fill="auto"/>
            <w:vAlign w:val="bottom"/>
            <w:hideMark/>
          </w:tcPr>
          <w:p w14:paraId="74AFD055" w14:textId="15BFE0CA" w:rsidR="00964069" w:rsidRPr="00B6417B" w:rsidRDefault="00964069" w:rsidP="00964069">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17D84D16" w14:textId="35956D9F" w:rsidR="00964069" w:rsidRPr="00B6417B" w:rsidRDefault="00964069" w:rsidP="00964069">
            <w:pPr>
              <w:jc w:val="center"/>
              <w:rPr>
                <w:color w:val="000000" w:themeColor="text1"/>
                <w:sz w:val="20"/>
                <w:szCs w:val="20"/>
              </w:rPr>
            </w:pPr>
            <w:r w:rsidRPr="00D73A19">
              <w:rPr>
                <w:color w:val="000000"/>
                <w:sz w:val="24"/>
                <w:szCs w:val="24"/>
              </w:rPr>
              <w:t>39.0</w:t>
            </w:r>
          </w:p>
        </w:tc>
        <w:tc>
          <w:tcPr>
            <w:tcW w:w="981" w:type="dxa"/>
            <w:tcBorders>
              <w:top w:val="nil"/>
              <w:left w:val="nil"/>
              <w:bottom w:val="single" w:sz="4" w:space="0" w:color="auto"/>
              <w:right w:val="single" w:sz="4" w:space="0" w:color="auto"/>
            </w:tcBorders>
            <w:shd w:val="clear" w:color="auto" w:fill="auto"/>
            <w:vAlign w:val="bottom"/>
            <w:hideMark/>
          </w:tcPr>
          <w:p w14:paraId="6011F060" w14:textId="1FD394EA"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2B3F733C" w14:textId="3050CA95"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0E761168"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75B000C" w14:textId="77777777" w:rsidR="00964069" w:rsidRPr="00B6417B" w:rsidRDefault="00964069" w:rsidP="00964069">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hideMark/>
          </w:tcPr>
          <w:p w14:paraId="091D94D2" w14:textId="77A2CC82" w:rsidR="00964069" w:rsidRPr="00B6417B" w:rsidRDefault="00964069" w:rsidP="00964069">
            <w:pPr>
              <w:rPr>
                <w:color w:val="000000" w:themeColor="text1"/>
                <w:sz w:val="20"/>
                <w:szCs w:val="20"/>
              </w:rPr>
            </w:pPr>
            <w:r w:rsidRPr="00D73A19">
              <w:rPr>
                <w:rFonts w:eastAsia="SimSun"/>
                <w:bCs/>
                <w:iCs/>
                <w:sz w:val="26"/>
                <w:szCs w:val="28"/>
                <w:lang w:val="nl-NL"/>
              </w:rPr>
              <w:t xml:space="preserve">HĐTN </w:t>
            </w:r>
          </w:p>
        </w:tc>
        <w:tc>
          <w:tcPr>
            <w:tcW w:w="873" w:type="dxa"/>
            <w:tcBorders>
              <w:top w:val="nil"/>
              <w:left w:val="nil"/>
              <w:bottom w:val="single" w:sz="4" w:space="0" w:color="auto"/>
              <w:right w:val="single" w:sz="4" w:space="0" w:color="auto"/>
            </w:tcBorders>
            <w:shd w:val="clear" w:color="auto" w:fill="auto"/>
            <w:hideMark/>
          </w:tcPr>
          <w:p w14:paraId="4EE2E234" w14:textId="19D9BCE3" w:rsidR="00964069" w:rsidRPr="00B6417B" w:rsidRDefault="00964069" w:rsidP="00964069">
            <w:pPr>
              <w:jc w:val="center"/>
              <w:rPr>
                <w:b/>
                <w:bCs/>
                <w:color w:val="000000" w:themeColor="text1"/>
                <w:sz w:val="20"/>
                <w:szCs w:val="20"/>
              </w:rPr>
            </w:pPr>
            <w:r w:rsidRPr="00D73A19">
              <w:rPr>
                <w:color w:val="000000"/>
                <w:sz w:val="26"/>
              </w:rPr>
              <w:t>159</w:t>
            </w:r>
          </w:p>
        </w:tc>
        <w:tc>
          <w:tcPr>
            <w:tcW w:w="1164" w:type="dxa"/>
            <w:tcBorders>
              <w:top w:val="nil"/>
              <w:left w:val="nil"/>
              <w:bottom w:val="single" w:sz="4" w:space="0" w:color="auto"/>
              <w:right w:val="single" w:sz="4" w:space="0" w:color="auto"/>
            </w:tcBorders>
            <w:shd w:val="clear" w:color="auto" w:fill="auto"/>
            <w:vAlign w:val="bottom"/>
            <w:hideMark/>
          </w:tcPr>
          <w:p w14:paraId="710CBB48" w14:textId="39A9AB02" w:rsidR="00964069" w:rsidRPr="00B6417B" w:rsidRDefault="00964069" w:rsidP="00964069">
            <w:pPr>
              <w:jc w:val="center"/>
              <w:rPr>
                <w:color w:val="000000" w:themeColor="text1"/>
                <w:sz w:val="20"/>
                <w:szCs w:val="20"/>
              </w:rPr>
            </w:pPr>
            <w:r w:rsidRPr="00D73A19">
              <w:rPr>
                <w:color w:val="000000"/>
                <w:sz w:val="24"/>
                <w:szCs w:val="24"/>
              </w:rPr>
              <w:t>96</w:t>
            </w:r>
          </w:p>
        </w:tc>
        <w:tc>
          <w:tcPr>
            <w:tcW w:w="948" w:type="dxa"/>
            <w:tcBorders>
              <w:top w:val="nil"/>
              <w:left w:val="nil"/>
              <w:bottom w:val="single" w:sz="4" w:space="0" w:color="auto"/>
              <w:right w:val="single" w:sz="4" w:space="0" w:color="auto"/>
            </w:tcBorders>
            <w:shd w:val="clear" w:color="auto" w:fill="auto"/>
            <w:vAlign w:val="bottom"/>
            <w:hideMark/>
          </w:tcPr>
          <w:p w14:paraId="1079A38F" w14:textId="00CCFFCF" w:rsidR="00964069" w:rsidRPr="00B6417B" w:rsidRDefault="00964069" w:rsidP="00964069">
            <w:pPr>
              <w:jc w:val="center"/>
              <w:rPr>
                <w:color w:val="000000" w:themeColor="text1"/>
                <w:sz w:val="20"/>
                <w:szCs w:val="20"/>
              </w:rPr>
            </w:pPr>
            <w:r w:rsidRPr="00D73A19">
              <w:rPr>
                <w:color w:val="000000"/>
                <w:sz w:val="24"/>
                <w:szCs w:val="24"/>
              </w:rPr>
              <w:t>61.0</w:t>
            </w:r>
          </w:p>
        </w:tc>
        <w:tc>
          <w:tcPr>
            <w:tcW w:w="981" w:type="dxa"/>
            <w:tcBorders>
              <w:top w:val="nil"/>
              <w:left w:val="nil"/>
              <w:bottom w:val="single" w:sz="4" w:space="0" w:color="auto"/>
              <w:right w:val="single" w:sz="4" w:space="0" w:color="auto"/>
            </w:tcBorders>
            <w:shd w:val="clear" w:color="auto" w:fill="auto"/>
            <w:vAlign w:val="bottom"/>
            <w:hideMark/>
          </w:tcPr>
          <w:p w14:paraId="258455BB" w14:textId="31BAEB95" w:rsidR="00964069" w:rsidRPr="00B6417B" w:rsidRDefault="00964069" w:rsidP="00964069">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60D9A3EC" w14:textId="0E0BAD3D" w:rsidR="00964069" w:rsidRPr="00B6417B" w:rsidRDefault="00964069" w:rsidP="00964069">
            <w:pPr>
              <w:jc w:val="center"/>
              <w:rPr>
                <w:color w:val="000000" w:themeColor="text1"/>
                <w:sz w:val="20"/>
                <w:szCs w:val="20"/>
              </w:rPr>
            </w:pPr>
            <w:r w:rsidRPr="00D73A19">
              <w:rPr>
                <w:color w:val="000000"/>
                <w:sz w:val="24"/>
                <w:szCs w:val="24"/>
              </w:rPr>
              <w:t>39.0</w:t>
            </w:r>
          </w:p>
        </w:tc>
        <w:tc>
          <w:tcPr>
            <w:tcW w:w="981" w:type="dxa"/>
            <w:tcBorders>
              <w:top w:val="nil"/>
              <w:left w:val="nil"/>
              <w:bottom w:val="single" w:sz="4" w:space="0" w:color="auto"/>
              <w:right w:val="single" w:sz="4" w:space="0" w:color="auto"/>
            </w:tcBorders>
            <w:shd w:val="clear" w:color="auto" w:fill="auto"/>
            <w:vAlign w:val="bottom"/>
            <w:hideMark/>
          </w:tcPr>
          <w:p w14:paraId="18728F65" w14:textId="67D9BAC8"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7DF3D66D" w14:textId="6826F3DE"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709E4D9A"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286755B" w14:textId="77777777" w:rsidR="00964069" w:rsidRPr="00B6417B" w:rsidRDefault="00964069" w:rsidP="00964069">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hideMark/>
          </w:tcPr>
          <w:p w14:paraId="5B511533" w14:textId="78D1EFE8" w:rsidR="00964069" w:rsidRPr="00B6417B" w:rsidRDefault="00964069" w:rsidP="00964069">
            <w:pPr>
              <w:rPr>
                <w:b/>
                <w:bCs/>
                <w:color w:val="000000" w:themeColor="text1"/>
                <w:sz w:val="20"/>
                <w:szCs w:val="20"/>
              </w:rPr>
            </w:pPr>
            <w:r w:rsidRPr="00D73A19">
              <w:rPr>
                <w:rFonts w:eastAsia="SimSun"/>
                <w:b/>
                <w:bCs/>
                <w:iCs/>
                <w:sz w:val="26"/>
                <w:szCs w:val="28"/>
                <w:lang w:val="vi-VN"/>
              </w:rPr>
              <w:t>Khối 3</w:t>
            </w:r>
          </w:p>
        </w:tc>
        <w:tc>
          <w:tcPr>
            <w:tcW w:w="873" w:type="dxa"/>
            <w:tcBorders>
              <w:top w:val="nil"/>
              <w:left w:val="nil"/>
              <w:bottom w:val="single" w:sz="4" w:space="0" w:color="auto"/>
              <w:right w:val="single" w:sz="4" w:space="0" w:color="auto"/>
            </w:tcBorders>
            <w:shd w:val="clear" w:color="auto" w:fill="auto"/>
            <w:vAlign w:val="bottom"/>
            <w:hideMark/>
          </w:tcPr>
          <w:p w14:paraId="50A72A01" w14:textId="3F744F60" w:rsidR="00964069" w:rsidRPr="00B6417B" w:rsidRDefault="00964069" w:rsidP="00964069">
            <w:pPr>
              <w:jc w:val="center"/>
              <w:rPr>
                <w:b/>
                <w:bCs/>
                <w:color w:val="000000" w:themeColor="text1"/>
                <w:sz w:val="20"/>
                <w:szCs w:val="20"/>
              </w:rPr>
            </w:pPr>
            <w:r w:rsidRPr="00D73A19">
              <w:rPr>
                <w:b/>
                <w:sz w:val="26"/>
              </w:rPr>
              <w:t>158</w:t>
            </w:r>
          </w:p>
        </w:tc>
        <w:tc>
          <w:tcPr>
            <w:tcW w:w="1164" w:type="dxa"/>
            <w:tcBorders>
              <w:top w:val="nil"/>
              <w:left w:val="nil"/>
              <w:bottom w:val="single" w:sz="4" w:space="0" w:color="auto"/>
              <w:right w:val="single" w:sz="4" w:space="0" w:color="auto"/>
            </w:tcBorders>
            <w:shd w:val="clear" w:color="auto" w:fill="auto"/>
            <w:vAlign w:val="bottom"/>
            <w:hideMark/>
          </w:tcPr>
          <w:p w14:paraId="38035875" w14:textId="6C15EF56" w:rsidR="00964069" w:rsidRPr="00B6417B" w:rsidRDefault="00964069" w:rsidP="00964069">
            <w:pPr>
              <w:rPr>
                <w:color w:val="000000" w:themeColor="text1"/>
                <w:sz w:val="20"/>
                <w:szCs w:val="20"/>
              </w:rPr>
            </w:pPr>
          </w:p>
        </w:tc>
        <w:tc>
          <w:tcPr>
            <w:tcW w:w="948" w:type="dxa"/>
            <w:tcBorders>
              <w:top w:val="nil"/>
              <w:left w:val="nil"/>
              <w:bottom w:val="single" w:sz="4" w:space="0" w:color="auto"/>
              <w:right w:val="single" w:sz="4" w:space="0" w:color="auto"/>
            </w:tcBorders>
            <w:shd w:val="clear" w:color="auto" w:fill="auto"/>
            <w:vAlign w:val="bottom"/>
            <w:hideMark/>
          </w:tcPr>
          <w:p w14:paraId="73655026" w14:textId="208BB1CD" w:rsidR="00964069" w:rsidRPr="00B6417B" w:rsidRDefault="00964069" w:rsidP="00964069">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10C0C53B" w14:textId="2A30CD2E" w:rsidR="00964069" w:rsidRPr="00B6417B" w:rsidRDefault="00964069" w:rsidP="00964069">
            <w:pPr>
              <w:rPr>
                <w:color w:val="000000" w:themeColor="text1"/>
                <w:sz w:val="20"/>
                <w:szCs w:val="20"/>
              </w:rPr>
            </w:pPr>
          </w:p>
        </w:tc>
        <w:tc>
          <w:tcPr>
            <w:tcW w:w="1063" w:type="dxa"/>
            <w:tcBorders>
              <w:top w:val="nil"/>
              <w:left w:val="nil"/>
              <w:bottom w:val="single" w:sz="4" w:space="0" w:color="auto"/>
              <w:right w:val="single" w:sz="4" w:space="0" w:color="auto"/>
            </w:tcBorders>
            <w:shd w:val="clear" w:color="auto" w:fill="auto"/>
            <w:vAlign w:val="bottom"/>
            <w:hideMark/>
          </w:tcPr>
          <w:p w14:paraId="4E5B32FD" w14:textId="2D3C3108" w:rsidR="00964069" w:rsidRPr="00B6417B" w:rsidRDefault="00964069" w:rsidP="00964069">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1BBFE37D" w14:textId="7931D925" w:rsidR="00964069" w:rsidRPr="00B6417B" w:rsidRDefault="00964069" w:rsidP="00964069">
            <w:pPr>
              <w:jc w:val="center"/>
              <w:rPr>
                <w:color w:val="000000" w:themeColor="text1"/>
                <w:sz w:val="20"/>
                <w:szCs w:val="20"/>
              </w:rPr>
            </w:pPr>
          </w:p>
        </w:tc>
        <w:tc>
          <w:tcPr>
            <w:tcW w:w="982" w:type="dxa"/>
            <w:tcBorders>
              <w:top w:val="nil"/>
              <w:left w:val="nil"/>
              <w:bottom w:val="single" w:sz="4" w:space="0" w:color="auto"/>
              <w:right w:val="single" w:sz="4" w:space="0" w:color="auto"/>
            </w:tcBorders>
            <w:shd w:val="clear" w:color="auto" w:fill="auto"/>
            <w:vAlign w:val="bottom"/>
            <w:hideMark/>
          </w:tcPr>
          <w:p w14:paraId="2B86E224" w14:textId="08644719" w:rsidR="00964069" w:rsidRPr="00B6417B" w:rsidRDefault="00964069" w:rsidP="00964069">
            <w:pPr>
              <w:jc w:val="center"/>
              <w:rPr>
                <w:color w:val="000000" w:themeColor="text1"/>
                <w:sz w:val="20"/>
                <w:szCs w:val="20"/>
              </w:rPr>
            </w:pPr>
          </w:p>
        </w:tc>
      </w:tr>
      <w:tr w:rsidR="00964069" w:rsidRPr="00B6417B" w14:paraId="1D983A19"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413F493" w14:textId="77777777" w:rsidR="00964069" w:rsidRPr="00B6417B" w:rsidRDefault="00964069" w:rsidP="00964069">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hideMark/>
          </w:tcPr>
          <w:p w14:paraId="0C9A66F9" w14:textId="7853F272" w:rsidR="00964069" w:rsidRPr="00B6417B" w:rsidRDefault="00964069" w:rsidP="00964069">
            <w:pPr>
              <w:rPr>
                <w:color w:val="000000" w:themeColor="text1"/>
                <w:sz w:val="20"/>
                <w:szCs w:val="20"/>
              </w:rPr>
            </w:pPr>
            <w:r w:rsidRPr="00D73A19">
              <w:rPr>
                <w:rFonts w:eastAsia="SimSun"/>
                <w:bCs/>
                <w:iCs/>
                <w:sz w:val="26"/>
                <w:szCs w:val="28"/>
                <w:lang w:val="vi-VN"/>
              </w:rPr>
              <w:t>Tiếng Việt</w:t>
            </w:r>
          </w:p>
        </w:tc>
        <w:tc>
          <w:tcPr>
            <w:tcW w:w="873" w:type="dxa"/>
            <w:tcBorders>
              <w:top w:val="nil"/>
              <w:left w:val="nil"/>
              <w:bottom w:val="single" w:sz="4" w:space="0" w:color="auto"/>
              <w:right w:val="single" w:sz="4" w:space="0" w:color="auto"/>
            </w:tcBorders>
            <w:shd w:val="clear" w:color="auto" w:fill="auto"/>
            <w:hideMark/>
          </w:tcPr>
          <w:p w14:paraId="1A6D2172" w14:textId="6EA3580E"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67A8D4B9" w14:textId="4A4E8364" w:rsidR="00964069" w:rsidRPr="00B6417B" w:rsidRDefault="00964069" w:rsidP="00964069">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52F5B3E5" w14:textId="2415DC5A" w:rsidR="00964069" w:rsidRPr="00B6417B" w:rsidRDefault="00964069" w:rsidP="00964069">
            <w:pPr>
              <w:jc w:val="center"/>
              <w:rPr>
                <w:color w:val="000000" w:themeColor="text1"/>
                <w:sz w:val="20"/>
                <w:szCs w:val="20"/>
              </w:rPr>
            </w:pPr>
            <w:r w:rsidRPr="00D73A19">
              <w:rPr>
                <w:color w:val="000000"/>
                <w:sz w:val="24"/>
                <w:szCs w:val="24"/>
              </w:rPr>
              <w:t>58.0</w:t>
            </w:r>
          </w:p>
        </w:tc>
        <w:tc>
          <w:tcPr>
            <w:tcW w:w="981" w:type="dxa"/>
            <w:tcBorders>
              <w:top w:val="nil"/>
              <w:left w:val="nil"/>
              <w:bottom w:val="single" w:sz="4" w:space="0" w:color="auto"/>
              <w:right w:val="single" w:sz="4" w:space="0" w:color="auto"/>
            </w:tcBorders>
            <w:shd w:val="clear" w:color="auto" w:fill="auto"/>
            <w:vAlign w:val="bottom"/>
            <w:hideMark/>
          </w:tcPr>
          <w:p w14:paraId="3703273E" w14:textId="7EA8C1CE" w:rsidR="00964069" w:rsidRPr="00B6417B" w:rsidRDefault="00F212E7" w:rsidP="00964069">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0F054134" w14:textId="13B4CC7E" w:rsidR="00964069" w:rsidRPr="00B6417B" w:rsidRDefault="00F212E7" w:rsidP="00964069">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57A32CE6" w14:textId="056AF909" w:rsidR="00964069" w:rsidRPr="00B6417B" w:rsidRDefault="00964069" w:rsidP="00964069">
            <w:pPr>
              <w:jc w:val="center"/>
              <w:rPr>
                <w:color w:val="000000" w:themeColor="text1"/>
                <w:sz w:val="20"/>
                <w:szCs w:val="20"/>
              </w:rPr>
            </w:pPr>
            <w:r w:rsidRPr="00D73A19">
              <w:rPr>
                <w:color w:val="000000"/>
                <w:sz w:val="24"/>
                <w:szCs w:val="24"/>
              </w:rPr>
              <w:t>02</w:t>
            </w:r>
          </w:p>
        </w:tc>
        <w:tc>
          <w:tcPr>
            <w:tcW w:w="982" w:type="dxa"/>
            <w:tcBorders>
              <w:top w:val="nil"/>
              <w:left w:val="nil"/>
              <w:bottom w:val="single" w:sz="4" w:space="0" w:color="auto"/>
              <w:right w:val="single" w:sz="4" w:space="0" w:color="auto"/>
            </w:tcBorders>
            <w:shd w:val="clear" w:color="auto" w:fill="auto"/>
            <w:vAlign w:val="bottom"/>
            <w:hideMark/>
          </w:tcPr>
          <w:p w14:paraId="29FE588F" w14:textId="05E96CC3" w:rsidR="00964069" w:rsidRPr="00B6417B" w:rsidRDefault="00DF2551" w:rsidP="00964069">
            <w:pPr>
              <w:jc w:val="center"/>
              <w:rPr>
                <w:color w:val="000000" w:themeColor="text1"/>
                <w:sz w:val="20"/>
                <w:szCs w:val="20"/>
              </w:rPr>
            </w:pPr>
            <w:r>
              <w:rPr>
                <w:color w:val="000000"/>
                <w:sz w:val="24"/>
                <w:szCs w:val="24"/>
              </w:rPr>
              <w:t>1.0</w:t>
            </w:r>
          </w:p>
        </w:tc>
      </w:tr>
      <w:tr w:rsidR="00964069" w:rsidRPr="00B6417B" w14:paraId="72637324"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3F983E1" w14:textId="77777777" w:rsidR="00964069" w:rsidRPr="00B6417B" w:rsidRDefault="00964069" w:rsidP="00964069">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hideMark/>
          </w:tcPr>
          <w:p w14:paraId="464554C9" w14:textId="0EAF0E37" w:rsidR="00964069" w:rsidRPr="00B6417B" w:rsidRDefault="00964069" w:rsidP="00964069">
            <w:pPr>
              <w:rPr>
                <w:color w:val="000000" w:themeColor="text1"/>
                <w:sz w:val="20"/>
                <w:szCs w:val="20"/>
              </w:rPr>
            </w:pPr>
            <w:r w:rsidRPr="00D73A19">
              <w:rPr>
                <w:rFonts w:eastAsia="SimSun"/>
                <w:bCs/>
                <w:iCs/>
                <w:sz w:val="26"/>
                <w:szCs w:val="28"/>
                <w:lang w:val="vi-VN"/>
              </w:rPr>
              <w:t>Toán</w:t>
            </w:r>
          </w:p>
        </w:tc>
        <w:tc>
          <w:tcPr>
            <w:tcW w:w="873" w:type="dxa"/>
            <w:tcBorders>
              <w:top w:val="nil"/>
              <w:left w:val="nil"/>
              <w:bottom w:val="single" w:sz="4" w:space="0" w:color="auto"/>
              <w:right w:val="single" w:sz="4" w:space="0" w:color="auto"/>
            </w:tcBorders>
            <w:shd w:val="clear" w:color="auto" w:fill="auto"/>
            <w:hideMark/>
          </w:tcPr>
          <w:p w14:paraId="6CD27B35" w14:textId="4492A1D0"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61CD9870" w14:textId="3AF4EE28" w:rsidR="00964069" w:rsidRPr="00B6417B" w:rsidRDefault="00964069" w:rsidP="00964069">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275DE804" w14:textId="6E7293E3" w:rsidR="00964069" w:rsidRPr="00B6417B" w:rsidRDefault="00964069" w:rsidP="00964069">
            <w:pPr>
              <w:jc w:val="center"/>
              <w:rPr>
                <w:color w:val="000000" w:themeColor="text1"/>
                <w:sz w:val="20"/>
                <w:szCs w:val="20"/>
              </w:rPr>
            </w:pPr>
            <w:r w:rsidRPr="00D73A19">
              <w:rPr>
                <w:color w:val="000000"/>
                <w:sz w:val="24"/>
                <w:szCs w:val="24"/>
              </w:rPr>
              <w:t>58.0</w:t>
            </w:r>
          </w:p>
        </w:tc>
        <w:tc>
          <w:tcPr>
            <w:tcW w:w="981" w:type="dxa"/>
            <w:tcBorders>
              <w:top w:val="nil"/>
              <w:left w:val="nil"/>
              <w:bottom w:val="single" w:sz="4" w:space="0" w:color="auto"/>
              <w:right w:val="single" w:sz="4" w:space="0" w:color="auto"/>
            </w:tcBorders>
            <w:shd w:val="clear" w:color="auto" w:fill="auto"/>
            <w:vAlign w:val="bottom"/>
            <w:hideMark/>
          </w:tcPr>
          <w:p w14:paraId="589AA76F" w14:textId="0407221A" w:rsidR="00964069" w:rsidRPr="00B6417B" w:rsidRDefault="00F212E7" w:rsidP="00964069">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40164031" w14:textId="03B271FC" w:rsidR="00964069" w:rsidRPr="00B6417B" w:rsidRDefault="00F212E7" w:rsidP="00964069">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30A95CBC" w14:textId="1982939C" w:rsidR="00964069" w:rsidRPr="00B6417B" w:rsidRDefault="00964069" w:rsidP="00964069">
            <w:pPr>
              <w:jc w:val="center"/>
              <w:rPr>
                <w:color w:val="000000" w:themeColor="text1"/>
                <w:sz w:val="20"/>
                <w:szCs w:val="20"/>
              </w:rPr>
            </w:pPr>
            <w:r w:rsidRPr="00D73A19">
              <w:rPr>
                <w:color w:val="000000"/>
                <w:sz w:val="24"/>
                <w:szCs w:val="24"/>
              </w:rPr>
              <w:t>02</w:t>
            </w:r>
          </w:p>
        </w:tc>
        <w:tc>
          <w:tcPr>
            <w:tcW w:w="982" w:type="dxa"/>
            <w:tcBorders>
              <w:top w:val="nil"/>
              <w:left w:val="nil"/>
              <w:bottom w:val="single" w:sz="4" w:space="0" w:color="auto"/>
              <w:right w:val="single" w:sz="4" w:space="0" w:color="auto"/>
            </w:tcBorders>
            <w:shd w:val="clear" w:color="auto" w:fill="auto"/>
            <w:vAlign w:val="bottom"/>
            <w:hideMark/>
          </w:tcPr>
          <w:p w14:paraId="6C577654" w14:textId="559345FC" w:rsidR="00964069" w:rsidRPr="00B6417B" w:rsidRDefault="00D17878" w:rsidP="00964069">
            <w:pPr>
              <w:jc w:val="center"/>
              <w:rPr>
                <w:color w:val="000000" w:themeColor="text1"/>
                <w:sz w:val="20"/>
                <w:szCs w:val="20"/>
              </w:rPr>
            </w:pPr>
            <w:r>
              <w:rPr>
                <w:color w:val="000000"/>
                <w:sz w:val="24"/>
                <w:szCs w:val="24"/>
              </w:rPr>
              <w:t>1.0</w:t>
            </w:r>
          </w:p>
        </w:tc>
      </w:tr>
      <w:tr w:rsidR="00964069" w:rsidRPr="00B6417B" w14:paraId="66AD1AE3"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C452B61" w14:textId="77777777" w:rsidR="00964069" w:rsidRPr="00B6417B" w:rsidRDefault="00964069" w:rsidP="00964069">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hideMark/>
          </w:tcPr>
          <w:p w14:paraId="349E1975" w14:textId="211F4A71" w:rsidR="00964069" w:rsidRPr="00B6417B" w:rsidRDefault="00964069" w:rsidP="00964069">
            <w:pPr>
              <w:rPr>
                <w:color w:val="000000" w:themeColor="text1"/>
                <w:sz w:val="20"/>
                <w:szCs w:val="20"/>
              </w:rPr>
            </w:pPr>
            <w:r w:rsidRPr="00D73A19">
              <w:rPr>
                <w:rFonts w:eastAsia="SimSun"/>
                <w:bCs/>
                <w:iCs/>
                <w:sz w:val="26"/>
                <w:szCs w:val="28"/>
                <w:lang w:val="vi-VN"/>
              </w:rPr>
              <w:t>Đạo đức</w:t>
            </w:r>
          </w:p>
        </w:tc>
        <w:tc>
          <w:tcPr>
            <w:tcW w:w="873" w:type="dxa"/>
            <w:tcBorders>
              <w:top w:val="nil"/>
              <w:left w:val="nil"/>
              <w:bottom w:val="single" w:sz="4" w:space="0" w:color="auto"/>
              <w:right w:val="single" w:sz="4" w:space="0" w:color="auto"/>
            </w:tcBorders>
            <w:shd w:val="clear" w:color="auto" w:fill="auto"/>
            <w:hideMark/>
          </w:tcPr>
          <w:p w14:paraId="304362AA" w14:textId="2E8E04E9"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242CE056" w14:textId="7468A5D4" w:rsidR="00964069" w:rsidRPr="00B6417B" w:rsidRDefault="00964069" w:rsidP="00964069">
            <w:pPr>
              <w:jc w:val="center"/>
              <w:rPr>
                <w:color w:val="000000" w:themeColor="text1"/>
                <w:sz w:val="20"/>
                <w:szCs w:val="20"/>
              </w:rPr>
            </w:pPr>
            <w:r w:rsidRPr="00D73A19">
              <w:rPr>
                <w:color w:val="000000"/>
                <w:sz w:val="24"/>
                <w:szCs w:val="24"/>
              </w:rPr>
              <w:t>95</w:t>
            </w:r>
          </w:p>
        </w:tc>
        <w:tc>
          <w:tcPr>
            <w:tcW w:w="948" w:type="dxa"/>
            <w:tcBorders>
              <w:top w:val="nil"/>
              <w:left w:val="nil"/>
              <w:bottom w:val="single" w:sz="4" w:space="0" w:color="auto"/>
              <w:right w:val="single" w:sz="4" w:space="0" w:color="auto"/>
            </w:tcBorders>
            <w:shd w:val="clear" w:color="auto" w:fill="auto"/>
            <w:vAlign w:val="bottom"/>
            <w:hideMark/>
          </w:tcPr>
          <w:p w14:paraId="68A70F24" w14:textId="61F8FB05" w:rsidR="00964069" w:rsidRPr="00B6417B" w:rsidRDefault="00964069" w:rsidP="00964069">
            <w:pPr>
              <w:jc w:val="center"/>
              <w:rPr>
                <w:color w:val="000000" w:themeColor="text1"/>
                <w:sz w:val="20"/>
                <w:szCs w:val="20"/>
              </w:rPr>
            </w:pPr>
            <w:r w:rsidRPr="00D73A19">
              <w:rPr>
                <w:color w:val="000000"/>
                <w:sz w:val="24"/>
                <w:szCs w:val="24"/>
              </w:rPr>
              <w:t>60</w:t>
            </w:r>
          </w:p>
        </w:tc>
        <w:tc>
          <w:tcPr>
            <w:tcW w:w="981" w:type="dxa"/>
            <w:tcBorders>
              <w:top w:val="nil"/>
              <w:left w:val="nil"/>
              <w:bottom w:val="single" w:sz="4" w:space="0" w:color="auto"/>
              <w:right w:val="single" w:sz="4" w:space="0" w:color="auto"/>
            </w:tcBorders>
            <w:shd w:val="clear" w:color="auto" w:fill="auto"/>
            <w:vAlign w:val="bottom"/>
            <w:hideMark/>
          </w:tcPr>
          <w:p w14:paraId="6BFCD85A" w14:textId="76DDA399" w:rsidR="00964069" w:rsidRPr="00B6417B" w:rsidRDefault="00964069" w:rsidP="00964069">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5E04F3B2" w14:textId="5B5DEBD2" w:rsidR="00964069" w:rsidRPr="00B6417B" w:rsidRDefault="00964069" w:rsidP="00964069">
            <w:pPr>
              <w:jc w:val="center"/>
              <w:rPr>
                <w:color w:val="000000" w:themeColor="text1"/>
                <w:sz w:val="20"/>
                <w:szCs w:val="20"/>
              </w:rPr>
            </w:pPr>
            <w:r w:rsidRPr="00D73A19">
              <w:rPr>
                <w:color w:val="000000"/>
                <w:sz w:val="24"/>
                <w:szCs w:val="24"/>
              </w:rPr>
              <w:t>40</w:t>
            </w:r>
          </w:p>
        </w:tc>
        <w:tc>
          <w:tcPr>
            <w:tcW w:w="981" w:type="dxa"/>
            <w:tcBorders>
              <w:top w:val="nil"/>
              <w:left w:val="nil"/>
              <w:bottom w:val="single" w:sz="4" w:space="0" w:color="auto"/>
              <w:right w:val="single" w:sz="4" w:space="0" w:color="auto"/>
            </w:tcBorders>
            <w:shd w:val="clear" w:color="auto" w:fill="auto"/>
            <w:vAlign w:val="bottom"/>
            <w:hideMark/>
          </w:tcPr>
          <w:p w14:paraId="7F05EF5E" w14:textId="7A17C82E"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21BCE515" w14:textId="04EF88DD"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470C389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9ED6284" w14:textId="77777777" w:rsidR="00964069" w:rsidRPr="00B6417B" w:rsidRDefault="00964069" w:rsidP="00964069">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hideMark/>
          </w:tcPr>
          <w:p w14:paraId="42E91295" w14:textId="78D5ADEC" w:rsidR="00964069" w:rsidRPr="00B6417B" w:rsidRDefault="00964069" w:rsidP="00964069">
            <w:pPr>
              <w:rPr>
                <w:color w:val="000000" w:themeColor="text1"/>
                <w:sz w:val="20"/>
                <w:szCs w:val="20"/>
              </w:rPr>
            </w:pPr>
            <w:r w:rsidRPr="00D73A19">
              <w:rPr>
                <w:rFonts w:eastAsia="SimSun"/>
                <w:bCs/>
                <w:iCs/>
                <w:sz w:val="26"/>
                <w:szCs w:val="28"/>
                <w:lang w:val="nl-NL"/>
              </w:rPr>
              <w:t>TNXH</w:t>
            </w:r>
          </w:p>
        </w:tc>
        <w:tc>
          <w:tcPr>
            <w:tcW w:w="873" w:type="dxa"/>
            <w:tcBorders>
              <w:top w:val="nil"/>
              <w:left w:val="nil"/>
              <w:bottom w:val="single" w:sz="4" w:space="0" w:color="auto"/>
              <w:right w:val="single" w:sz="4" w:space="0" w:color="auto"/>
            </w:tcBorders>
            <w:shd w:val="clear" w:color="auto" w:fill="auto"/>
            <w:hideMark/>
          </w:tcPr>
          <w:p w14:paraId="027AB38D" w14:textId="59820FCD"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3846DE66" w14:textId="6F73381A" w:rsidR="00964069" w:rsidRPr="00B6417B" w:rsidRDefault="00964069" w:rsidP="00964069">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11CEAF0D" w14:textId="17891E60" w:rsidR="00964069" w:rsidRPr="00B6417B" w:rsidRDefault="003975EF" w:rsidP="003975EF">
            <w:pPr>
              <w:jc w:val="center"/>
              <w:rPr>
                <w:color w:val="000000" w:themeColor="text1"/>
                <w:sz w:val="20"/>
                <w:szCs w:val="20"/>
              </w:rPr>
            </w:pPr>
            <w:r>
              <w:rPr>
                <w:color w:val="000000"/>
                <w:sz w:val="24"/>
                <w:szCs w:val="24"/>
              </w:rPr>
              <w:t>58</w:t>
            </w:r>
          </w:p>
        </w:tc>
        <w:tc>
          <w:tcPr>
            <w:tcW w:w="981" w:type="dxa"/>
            <w:tcBorders>
              <w:top w:val="nil"/>
              <w:left w:val="nil"/>
              <w:bottom w:val="single" w:sz="4" w:space="0" w:color="auto"/>
              <w:right w:val="single" w:sz="4" w:space="0" w:color="auto"/>
            </w:tcBorders>
            <w:shd w:val="clear" w:color="auto" w:fill="auto"/>
            <w:vAlign w:val="bottom"/>
            <w:hideMark/>
          </w:tcPr>
          <w:p w14:paraId="411E2E7C" w14:textId="2F6E2488" w:rsidR="00964069" w:rsidRPr="00B6417B" w:rsidRDefault="003975EF" w:rsidP="003975EF">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3DEA1DB1" w14:textId="43858FF1" w:rsidR="00964069" w:rsidRPr="00B6417B" w:rsidRDefault="003975EF" w:rsidP="003975EF">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5981F68D" w14:textId="4315F9DD"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9DC6499" w14:textId="7C4DB7E7" w:rsidR="00964069" w:rsidRPr="00B6417B" w:rsidRDefault="00964069" w:rsidP="00964069">
            <w:pPr>
              <w:jc w:val="center"/>
              <w:rPr>
                <w:color w:val="000000" w:themeColor="text1"/>
                <w:sz w:val="20"/>
                <w:szCs w:val="20"/>
              </w:rPr>
            </w:pPr>
            <w:r w:rsidRPr="00D73A19">
              <w:rPr>
                <w:color w:val="000000"/>
                <w:sz w:val="24"/>
                <w:szCs w:val="24"/>
              </w:rPr>
              <w:t>0</w:t>
            </w:r>
          </w:p>
        </w:tc>
      </w:tr>
      <w:tr w:rsidR="00964069" w:rsidRPr="00B6417B" w14:paraId="0BC84D9A"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AE2FD99" w14:textId="77777777" w:rsidR="00964069" w:rsidRPr="00B6417B" w:rsidRDefault="00964069" w:rsidP="00964069">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hideMark/>
          </w:tcPr>
          <w:p w14:paraId="3127B824" w14:textId="0D78FCE1" w:rsidR="00964069" w:rsidRPr="00B6417B" w:rsidRDefault="00964069" w:rsidP="00964069">
            <w:pPr>
              <w:rPr>
                <w:color w:val="000000" w:themeColor="text1"/>
                <w:sz w:val="20"/>
                <w:szCs w:val="20"/>
              </w:rPr>
            </w:pPr>
            <w:r w:rsidRPr="00D73A19">
              <w:rPr>
                <w:rFonts w:eastAsia="SimSun"/>
                <w:bCs/>
                <w:iCs/>
                <w:sz w:val="26"/>
                <w:szCs w:val="28"/>
                <w:lang w:val="vi-VN"/>
              </w:rPr>
              <w:t>Âm nhạc</w:t>
            </w:r>
          </w:p>
        </w:tc>
        <w:tc>
          <w:tcPr>
            <w:tcW w:w="873" w:type="dxa"/>
            <w:tcBorders>
              <w:top w:val="nil"/>
              <w:left w:val="nil"/>
              <w:bottom w:val="single" w:sz="4" w:space="0" w:color="auto"/>
              <w:right w:val="single" w:sz="4" w:space="0" w:color="auto"/>
            </w:tcBorders>
            <w:shd w:val="clear" w:color="auto" w:fill="auto"/>
            <w:hideMark/>
          </w:tcPr>
          <w:p w14:paraId="5BD00396" w14:textId="4936E6A5"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56266868" w14:textId="27979DD5" w:rsidR="00964069" w:rsidRPr="00B6417B" w:rsidRDefault="00964069" w:rsidP="00964069">
            <w:pPr>
              <w:jc w:val="center"/>
              <w:rPr>
                <w:color w:val="000000" w:themeColor="text1"/>
                <w:sz w:val="20"/>
                <w:szCs w:val="20"/>
              </w:rPr>
            </w:pPr>
            <w:r w:rsidRPr="00D73A19">
              <w:rPr>
                <w:color w:val="000000"/>
                <w:sz w:val="24"/>
                <w:szCs w:val="24"/>
              </w:rPr>
              <w:t>93</w:t>
            </w:r>
          </w:p>
        </w:tc>
        <w:tc>
          <w:tcPr>
            <w:tcW w:w="948" w:type="dxa"/>
            <w:tcBorders>
              <w:top w:val="nil"/>
              <w:left w:val="nil"/>
              <w:bottom w:val="single" w:sz="4" w:space="0" w:color="auto"/>
              <w:right w:val="single" w:sz="4" w:space="0" w:color="auto"/>
            </w:tcBorders>
            <w:shd w:val="clear" w:color="auto" w:fill="auto"/>
            <w:vAlign w:val="bottom"/>
            <w:hideMark/>
          </w:tcPr>
          <w:p w14:paraId="1A805299" w14:textId="584951F9" w:rsidR="00964069" w:rsidRPr="00B6417B" w:rsidRDefault="009B42BD" w:rsidP="00964069">
            <w:pPr>
              <w:jc w:val="center"/>
              <w:rPr>
                <w:color w:val="000000" w:themeColor="text1"/>
                <w:sz w:val="20"/>
                <w:szCs w:val="20"/>
              </w:rPr>
            </w:pPr>
            <w:r>
              <w:rPr>
                <w:color w:val="000000"/>
                <w:sz w:val="24"/>
                <w:szCs w:val="24"/>
              </w:rPr>
              <w:t>59</w:t>
            </w:r>
            <w:r w:rsidR="00964069"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47ED71E0" w14:textId="1A839FC9" w:rsidR="00964069" w:rsidRPr="00B6417B" w:rsidRDefault="009B42BD" w:rsidP="00964069">
            <w:pPr>
              <w:jc w:val="center"/>
              <w:rPr>
                <w:color w:val="000000" w:themeColor="text1"/>
                <w:sz w:val="20"/>
                <w:szCs w:val="20"/>
              </w:rPr>
            </w:pPr>
            <w:r>
              <w:rPr>
                <w:color w:val="000000"/>
                <w:sz w:val="24"/>
                <w:szCs w:val="24"/>
              </w:rPr>
              <w:t>64</w:t>
            </w:r>
          </w:p>
        </w:tc>
        <w:tc>
          <w:tcPr>
            <w:tcW w:w="1063" w:type="dxa"/>
            <w:tcBorders>
              <w:top w:val="nil"/>
              <w:left w:val="nil"/>
              <w:bottom w:val="single" w:sz="4" w:space="0" w:color="auto"/>
              <w:right w:val="single" w:sz="4" w:space="0" w:color="auto"/>
            </w:tcBorders>
            <w:shd w:val="clear" w:color="auto" w:fill="auto"/>
            <w:vAlign w:val="bottom"/>
            <w:hideMark/>
          </w:tcPr>
          <w:p w14:paraId="7B368459" w14:textId="32B5B554" w:rsidR="00964069" w:rsidRPr="00B6417B" w:rsidRDefault="009B42BD" w:rsidP="00964069">
            <w:pPr>
              <w:jc w:val="center"/>
              <w:rPr>
                <w:color w:val="000000" w:themeColor="text1"/>
                <w:sz w:val="20"/>
                <w:szCs w:val="20"/>
              </w:rPr>
            </w:pPr>
            <w:r>
              <w:rPr>
                <w:color w:val="000000"/>
                <w:sz w:val="24"/>
                <w:szCs w:val="24"/>
              </w:rPr>
              <w:t>41</w:t>
            </w:r>
            <w:r w:rsidR="00964069"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758052B3" w14:textId="62A4BEE7"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6F18D58" w14:textId="5F15919A" w:rsidR="00964069" w:rsidRPr="00B6417B" w:rsidRDefault="00964069" w:rsidP="00964069">
            <w:pPr>
              <w:jc w:val="center"/>
              <w:rPr>
                <w:color w:val="000000" w:themeColor="text1"/>
                <w:sz w:val="20"/>
                <w:szCs w:val="20"/>
              </w:rPr>
            </w:pPr>
            <w:r w:rsidRPr="00D73A19">
              <w:rPr>
                <w:color w:val="000000"/>
                <w:sz w:val="24"/>
                <w:szCs w:val="24"/>
              </w:rPr>
              <w:t>0</w:t>
            </w:r>
          </w:p>
        </w:tc>
      </w:tr>
      <w:tr w:rsidR="00AB6F4F" w:rsidRPr="00B6417B" w14:paraId="79FB3F9F"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E55BE40" w14:textId="77777777" w:rsidR="00AB6F4F" w:rsidRPr="00B6417B" w:rsidRDefault="00AB6F4F" w:rsidP="00AB6F4F">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hideMark/>
          </w:tcPr>
          <w:p w14:paraId="5A7064A8" w14:textId="0FFFFB95" w:rsidR="00AB6F4F" w:rsidRPr="00B6417B" w:rsidRDefault="00AB6F4F" w:rsidP="00AB6F4F">
            <w:pPr>
              <w:rPr>
                <w:color w:val="000000" w:themeColor="text1"/>
                <w:sz w:val="20"/>
                <w:szCs w:val="20"/>
              </w:rPr>
            </w:pPr>
            <w:r w:rsidRPr="00D73A19">
              <w:rPr>
                <w:rFonts w:eastAsia="SimSun"/>
                <w:bCs/>
                <w:iCs/>
                <w:sz w:val="26"/>
                <w:szCs w:val="28"/>
                <w:lang w:val="vi-VN"/>
              </w:rPr>
              <w:t>Mĩ thuật</w:t>
            </w:r>
          </w:p>
        </w:tc>
        <w:tc>
          <w:tcPr>
            <w:tcW w:w="873" w:type="dxa"/>
            <w:tcBorders>
              <w:top w:val="nil"/>
              <w:left w:val="nil"/>
              <w:bottom w:val="single" w:sz="4" w:space="0" w:color="auto"/>
              <w:right w:val="single" w:sz="4" w:space="0" w:color="auto"/>
            </w:tcBorders>
            <w:shd w:val="clear" w:color="auto" w:fill="auto"/>
            <w:hideMark/>
          </w:tcPr>
          <w:p w14:paraId="24D25ED8" w14:textId="7BA884AD" w:rsidR="00AB6F4F" w:rsidRPr="00B6417B" w:rsidRDefault="00AB6F4F" w:rsidP="00AB6F4F">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358D47D5" w14:textId="305A9FE0" w:rsidR="00AB6F4F" w:rsidRPr="00B6417B" w:rsidRDefault="00AB6F4F" w:rsidP="00AB6F4F">
            <w:pPr>
              <w:jc w:val="center"/>
              <w:rPr>
                <w:color w:val="000000" w:themeColor="text1"/>
                <w:sz w:val="20"/>
                <w:szCs w:val="20"/>
              </w:rPr>
            </w:pPr>
            <w:r w:rsidRPr="00D73A19">
              <w:rPr>
                <w:color w:val="000000"/>
                <w:sz w:val="24"/>
                <w:szCs w:val="24"/>
              </w:rPr>
              <w:t>93</w:t>
            </w:r>
          </w:p>
        </w:tc>
        <w:tc>
          <w:tcPr>
            <w:tcW w:w="948" w:type="dxa"/>
            <w:tcBorders>
              <w:top w:val="nil"/>
              <w:left w:val="nil"/>
              <w:bottom w:val="single" w:sz="4" w:space="0" w:color="auto"/>
              <w:right w:val="single" w:sz="4" w:space="0" w:color="auto"/>
            </w:tcBorders>
            <w:shd w:val="clear" w:color="auto" w:fill="auto"/>
            <w:vAlign w:val="bottom"/>
            <w:hideMark/>
          </w:tcPr>
          <w:p w14:paraId="0809752C" w14:textId="5E6C2501" w:rsidR="00AB6F4F" w:rsidRPr="00B6417B" w:rsidRDefault="00AB6F4F" w:rsidP="00AB6F4F">
            <w:pPr>
              <w:jc w:val="center"/>
              <w:rPr>
                <w:color w:val="000000" w:themeColor="text1"/>
                <w:sz w:val="20"/>
                <w:szCs w:val="20"/>
              </w:rPr>
            </w:pPr>
            <w:r>
              <w:rPr>
                <w:color w:val="000000"/>
                <w:sz w:val="24"/>
                <w:szCs w:val="24"/>
              </w:rPr>
              <w:t>59</w:t>
            </w:r>
            <w:r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6DE0D4B3" w14:textId="749FABAF" w:rsidR="00AB6F4F" w:rsidRPr="00B6417B" w:rsidRDefault="00AB6F4F" w:rsidP="00AB6F4F">
            <w:pPr>
              <w:jc w:val="center"/>
              <w:rPr>
                <w:color w:val="000000" w:themeColor="text1"/>
                <w:sz w:val="20"/>
                <w:szCs w:val="20"/>
              </w:rPr>
            </w:pPr>
            <w:r>
              <w:rPr>
                <w:color w:val="000000"/>
                <w:sz w:val="24"/>
                <w:szCs w:val="24"/>
              </w:rPr>
              <w:t>64</w:t>
            </w:r>
          </w:p>
        </w:tc>
        <w:tc>
          <w:tcPr>
            <w:tcW w:w="1063" w:type="dxa"/>
            <w:tcBorders>
              <w:top w:val="nil"/>
              <w:left w:val="nil"/>
              <w:bottom w:val="single" w:sz="4" w:space="0" w:color="auto"/>
              <w:right w:val="single" w:sz="4" w:space="0" w:color="auto"/>
            </w:tcBorders>
            <w:shd w:val="clear" w:color="auto" w:fill="auto"/>
            <w:vAlign w:val="bottom"/>
            <w:hideMark/>
          </w:tcPr>
          <w:p w14:paraId="654CCE50" w14:textId="537F5066" w:rsidR="00AB6F4F" w:rsidRPr="00B6417B" w:rsidRDefault="00AB6F4F" w:rsidP="00AB6F4F">
            <w:pPr>
              <w:jc w:val="center"/>
              <w:rPr>
                <w:color w:val="000000" w:themeColor="text1"/>
                <w:sz w:val="20"/>
                <w:szCs w:val="20"/>
              </w:rPr>
            </w:pPr>
            <w:r>
              <w:rPr>
                <w:color w:val="000000"/>
                <w:sz w:val="24"/>
                <w:szCs w:val="24"/>
              </w:rPr>
              <w:t>41</w:t>
            </w:r>
            <w:r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4E93B37F" w14:textId="615C0BA0" w:rsidR="00AB6F4F" w:rsidRPr="00B6417B" w:rsidRDefault="00AB6F4F" w:rsidP="00AB6F4F">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1359E036" w14:textId="0B78A630" w:rsidR="00AB6F4F" w:rsidRPr="00B6417B" w:rsidRDefault="00AB6F4F" w:rsidP="00AB6F4F">
            <w:pPr>
              <w:jc w:val="center"/>
              <w:rPr>
                <w:color w:val="000000" w:themeColor="text1"/>
                <w:sz w:val="20"/>
                <w:szCs w:val="20"/>
              </w:rPr>
            </w:pPr>
            <w:r w:rsidRPr="00D73A19">
              <w:rPr>
                <w:color w:val="000000"/>
                <w:sz w:val="24"/>
                <w:szCs w:val="24"/>
              </w:rPr>
              <w:t>0</w:t>
            </w:r>
          </w:p>
        </w:tc>
      </w:tr>
      <w:tr w:rsidR="00AB6F4F" w:rsidRPr="00B6417B" w14:paraId="01C5035E"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6C4A5F5" w14:textId="77777777" w:rsidR="00AB6F4F" w:rsidRPr="00B6417B" w:rsidRDefault="00AB6F4F" w:rsidP="00AB6F4F">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hideMark/>
          </w:tcPr>
          <w:p w14:paraId="311F70C3" w14:textId="69F1E654" w:rsidR="00AB6F4F" w:rsidRPr="00B6417B" w:rsidRDefault="00AB6F4F" w:rsidP="00AB6F4F">
            <w:pPr>
              <w:rPr>
                <w:color w:val="000000" w:themeColor="text1"/>
                <w:sz w:val="20"/>
                <w:szCs w:val="20"/>
              </w:rPr>
            </w:pPr>
            <w:r w:rsidRPr="00D73A19">
              <w:rPr>
                <w:rFonts w:eastAsia="SimSun"/>
                <w:bCs/>
                <w:iCs/>
                <w:sz w:val="26"/>
                <w:szCs w:val="28"/>
                <w:lang w:val="vi-VN"/>
              </w:rPr>
              <w:t>GDTC</w:t>
            </w:r>
          </w:p>
        </w:tc>
        <w:tc>
          <w:tcPr>
            <w:tcW w:w="873" w:type="dxa"/>
            <w:tcBorders>
              <w:top w:val="nil"/>
              <w:left w:val="nil"/>
              <w:bottom w:val="single" w:sz="4" w:space="0" w:color="auto"/>
              <w:right w:val="single" w:sz="4" w:space="0" w:color="auto"/>
            </w:tcBorders>
            <w:shd w:val="clear" w:color="auto" w:fill="auto"/>
            <w:hideMark/>
          </w:tcPr>
          <w:p w14:paraId="1E35AAA1" w14:textId="1FAA1610" w:rsidR="00AB6F4F" w:rsidRPr="00B6417B" w:rsidRDefault="00AB6F4F" w:rsidP="00AB6F4F">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0BDFA866" w14:textId="53C669F7" w:rsidR="00AB6F4F" w:rsidRPr="00B6417B" w:rsidRDefault="00AB6F4F" w:rsidP="00AB6F4F">
            <w:pPr>
              <w:jc w:val="center"/>
              <w:rPr>
                <w:color w:val="000000" w:themeColor="text1"/>
                <w:sz w:val="20"/>
                <w:szCs w:val="20"/>
              </w:rPr>
            </w:pPr>
            <w:r w:rsidRPr="00D73A19">
              <w:rPr>
                <w:color w:val="000000"/>
                <w:sz w:val="24"/>
                <w:szCs w:val="24"/>
              </w:rPr>
              <w:t>93</w:t>
            </w:r>
          </w:p>
        </w:tc>
        <w:tc>
          <w:tcPr>
            <w:tcW w:w="948" w:type="dxa"/>
            <w:tcBorders>
              <w:top w:val="nil"/>
              <w:left w:val="nil"/>
              <w:bottom w:val="single" w:sz="4" w:space="0" w:color="auto"/>
              <w:right w:val="single" w:sz="4" w:space="0" w:color="auto"/>
            </w:tcBorders>
            <w:shd w:val="clear" w:color="auto" w:fill="auto"/>
            <w:vAlign w:val="bottom"/>
            <w:hideMark/>
          </w:tcPr>
          <w:p w14:paraId="1E4C1697" w14:textId="7AD19E6D" w:rsidR="00AB6F4F" w:rsidRPr="00B6417B" w:rsidRDefault="00AB6F4F" w:rsidP="00AB6F4F">
            <w:pPr>
              <w:jc w:val="center"/>
              <w:rPr>
                <w:color w:val="000000" w:themeColor="text1"/>
                <w:sz w:val="20"/>
                <w:szCs w:val="20"/>
              </w:rPr>
            </w:pPr>
            <w:r>
              <w:rPr>
                <w:color w:val="000000"/>
                <w:sz w:val="24"/>
                <w:szCs w:val="24"/>
              </w:rPr>
              <w:t>59</w:t>
            </w:r>
            <w:r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680B67E9" w14:textId="5FFD4C9E" w:rsidR="00AB6F4F" w:rsidRPr="00B6417B" w:rsidRDefault="00AB6F4F" w:rsidP="00AB6F4F">
            <w:pPr>
              <w:jc w:val="center"/>
              <w:rPr>
                <w:color w:val="000000" w:themeColor="text1"/>
                <w:sz w:val="20"/>
                <w:szCs w:val="20"/>
              </w:rPr>
            </w:pPr>
            <w:r>
              <w:rPr>
                <w:color w:val="000000"/>
                <w:sz w:val="24"/>
                <w:szCs w:val="24"/>
              </w:rPr>
              <w:t>64</w:t>
            </w:r>
          </w:p>
        </w:tc>
        <w:tc>
          <w:tcPr>
            <w:tcW w:w="1063" w:type="dxa"/>
            <w:tcBorders>
              <w:top w:val="nil"/>
              <w:left w:val="nil"/>
              <w:bottom w:val="single" w:sz="4" w:space="0" w:color="auto"/>
              <w:right w:val="single" w:sz="4" w:space="0" w:color="auto"/>
            </w:tcBorders>
            <w:shd w:val="clear" w:color="auto" w:fill="auto"/>
            <w:vAlign w:val="bottom"/>
            <w:hideMark/>
          </w:tcPr>
          <w:p w14:paraId="189E334F" w14:textId="78027A14" w:rsidR="00AB6F4F" w:rsidRPr="00B6417B" w:rsidRDefault="00AB6F4F" w:rsidP="00AB6F4F">
            <w:pPr>
              <w:jc w:val="center"/>
              <w:rPr>
                <w:color w:val="000000" w:themeColor="text1"/>
                <w:sz w:val="20"/>
                <w:szCs w:val="20"/>
              </w:rPr>
            </w:pPr>
            <w:r>
              <w:rPr>
                <w:color w:val="000000"/>
                <w:sz w:val="24"/>
                <w:szCs w:val="24"/>
              </w:rPr>
              <w:t>41</w:t>
            </w:r>
            <w:r w:rsidRPr="00D73A19">
              <w:rPr>
                <w:color w:val="000000"/>
                <w:sz w:val="24"/>
                <w:szCs w:val="24"/>
              </w:rPr>
              <w:t>.0</w:t>
            </w:r>
          </w:p>
        </w:tc>
        <w:tc>
          <w:tcPr>
            <w:tcW w:w="981" w:type="dxa"/>
            <w:tcBorders>
              <w:top w:val="nil"/>
              <w:left w:val="nil"/>
              <w:bottom w:val="single" w:sz="4" w:space="0" w:color="auto"/>
              <w:right w:val="single" w:sz="4" w:space="0" w:color="auto"/>
            </w:tcBorders>
            <w:shd w:val="clear" w:color="auto" w:fill="auto"/>
            <w:vAlign w:val="bottom"/>
            <w:hideMark/>
          </w:tcPr>
          <w:p w14:paraId="08231320" w14:textId="606B0157" w:rsidR="00AB6F4F" w:rsidRPr="00B6417B" w:rsidRDefault="00AB6F4F" w:rsidP="00AB6F4F">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44A179A8" w14:textId="41E919B1" w:rsidR="00AB6F4F" w:rsidRPr="00B6417B" w:rsidRDefault="00AB6F4F" w:rsidP="00AB6F4F">
            <w:pPr>
              <w:jc w:val="center"/>
              <w:rPr>
                <w:color w:val="000000" w:themeColor="text1"/>
                <w:sz w:val="20"/>
                <w:szCs w:val="20"/>
              </w:rPr>
            </w:pPr>
            <w:r w:rsidRPr="00D73A19">
              <w:rPr>
                <w:color w:val="000000"/>
                <w:sz w:val="24"/>
                <w:szCs w:val="24"/>
              </w:rPr>
              <w:t>0</w:t>
            </w:r>
          </w:p>
        </w:tc>
      </w:tr>
      <w:tr w:rsidR="00AB6F4F" w:rsidRPr="00B6417B" w14:paraId="0C0A1130"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E1EDEBF" w14:textId="77777777" w:rsidR="00AB6F4F" w:rsidRPr="00B6417B" w:rsidRDefault="00AB6F4F" w:rsidP="00AB6F4F">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hideMark/>
          </w:tcPr>
          <w:p w14:paraId="01544F09" w14:textId="6D8B25F4" w:rsidR="00AB6F4F" w:rsidRPr="00B6417B" w:rsidRDefault="00AB6F4F" w:rsidP="00AB6F4F">
            <w:pPr>
              <w:rPr>
                <w:color w:val="000000" w:themeColor="text1"/>
                <w:sz w:val="20"/>
                <w:szCs w:val="20"/>
              </w:rPr>
            </w:pPr>
            <w:r w:rsidRPr="00D73A19">
              <w:rPr>
                <w:rFonts w:eastAsia="SimSun"/>
                <w:bCs/>
                <w:iCs/>
                <w:sz w:val="26"/>
                <w:szCs w:val="28"/>
                <w:lang w:val="vi-VN"/>
              </w:rPr>
              <w:t>HĐTN</w:t>
            </w:r>
          </w:p>
        </w:tc>
        <w:tc>
          <w:tcPr>
            <w:tcW w:w="873" w:type="dxa"/>
            <w:tcBorders>
              <w:top w:val="nil"/>
              <w:left w:val="nil"/>
              <w:bottom w:val="single" w:sz="4" w:space="0" w:color="auto"/>
              <w:right w:val="single" w:sz="4" w:space="0" w:color="auto"/>
            </w:tcBorders>
            <w:shd w:val="clear" w:color="auto" w:fill="auto"/>
            <w:hideMark/>
          </w:tcPr>
          <w:p w14:paraId="1A68CA3D" w14:textId="2B933616" w:rsidR="00AB6F4F" w:rsidRPr="00B6417B" w:rsidRDefault="00AB6F4F" w:rsidP="00AB6F4F">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412341F4" w14:textId="724EE9D6" w:rsidR="00AB6F4F" w:rsidRPr="00B6417B" w:rsidRDefault="00AB6F4F" w:rsidP="00AB6F4F">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00A6110A" w14:textId="03DC75FE" w:rsidR="00AB6F4F" w:rsidRPr="00B6417B" w:rsidRDefault="00AB6F4F" w:rsidP="00AB6F4F">
            <w:pPr>
              <w:jc w:val="center"/>
              <w:rPr>
                <w:color w:val="000000" w:themeColor="text1"/>
                <w:sz w:val="20"/>
                <w:szCs w:val="20"/>
              </w:rPr>
            </w:pPr>
            <w:r>
              <w:rPr>
                <w:color w:val="000000"/>
                <w:sz w:val="24"/>
                <w:szCs w:val="24"/>
              </w:rPr>
              <w:t>58</w:t>
            </w:r>
          </w:p>
        </w:tc>
        <w:tc>
          <w:tcPr>
            <w:tcW w:w="981" w:type="dxa"/>
            <w:tcBorders>
              <w:top w:val="nil"/>
              <w:left w:val="nil"/>
              <w:bottom w:val="single" w:sz="4" w:space="0" w:color="auto"/>
              <w:right w:val="single" w:sz="4" w:space="0" w:color="auto"/>
            </w:tcBorders>
            <w:shd w:val="clear" w:color="auto" w:fill="auto"/>
            <w:vAlign w:val="bottom"/>
            <w:hideMark/>
          </w:tcPr>
          <w:p w14:paraId="7DE84AE7" w14:textId="1B9DA492" w:rsidR="00AB6F4F" w:rsidRPr="00B6417B" w:rsidRDefault="00AB6F4F" w:rsidP="00AB6F4F">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538E6871" w14:textId="07342E1A" w:rsidR="00AB6F4F" w:rsidRPr="00B6417B" w:rsidRDefault="00AB6F4F" w:rsidP="00AB6F4F">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1949AB6B" w14:textId="655F74CB" w:rsidR="00AB6F4F" w:rsidRPr="00B6417B" w:rsidRDefault="00AB6F4F" w:rsidP="00AB6F4F">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3A41DEB8" w14:textId="0721BDF4" w:rsidR="00AB6F4F" w:rsidRPr="00B6417B" w:rsidRDefault="00AB6F4F" w:rsidP="00AB6F4F">
            <w:pPr>
              <w:jc w:val="center"/>
              <w:rPr>
                <w:color w:val="000000" w:themeColor="text1"/>
                <w:sz w:val="20"/>
                <w:szCs w:val="20"/>
              </w:rPr>
            </w:pPr>
            <w:r w:rsidRPr="00D73A19">
              <w:rPr>
                <w:color w:val="000000"/>
                <w:sz w:val="24"/>
                <w:szCs w:val="24"/>
              </w:rPr>
              <w:t>0</w:t>
            </w:r>
          </w:p>
        </w:tc>
      </w:tr>
      <w:tr w:rsidR="00AB6F4F" w:rsidRPr="00B6417B" w14:paraId="438D6A70"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94217D4" w14:textId="77777777" w:rsidR="00AB6F4F" w:rsidRPr="00B6417B" w:rsidRDefault="00AB6F4F" w:rsidP="00AB6F4F">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hideMark/>
          </w:tcPr>
          <w:p w14:paraId="77992576" w14:textId="28643496" w:rsidR="00AB6F4F" w:rsidRPr="00B6417B" w:rsidRDefault="00AB6F4F" w:rsidP="00AB6F4F">
            <w:pPr>
              <w:rPr>
                <w:color w:val="000000" w:themeColor="text1"/>
                <w:sz w:val="20"/>
                <w:szCs w:val="20"/>
              </w:rPr>
            </w:pPr>
            <w:r w:rsidRPr="00D73A19">
              <w:rPr>
                <w:rFonts w:eastAsia="SimSun"/>
                <w:bCs/>
                <w:iCs/>
                <w:sz w:val="26"/>
                <w:szCs w:val="28"/>
              </w:rPr>
              <w:t>Công nghệ</w:t>
            </w:r>
          </w:p>
        </w:tc>
        <w:tc>
          <w:tcPr>
            <w:tcW w:w="873" w:type="dxa"/>
            <w:tcBorders>
              <w:top w:val="nil"/>
              <w:left w:val="nil"/>
              <w:bottom w:val="single" w:sz="4" w:space="0" w:color="auto"/>
              <w:right w:val="single" w:sz="4" w:space="0" w:color="auto"/>
            </w:tcBorders>
            <w:shd w:val="clear" w:color="auto" w:fill="auto"/>
            <w:hideMark/>
          </w:tcPr>
          <w:p w14:paraId="493F0D0A" w14:textId="2FF9C343" w:rsidR="00AB6F4F" w:rsidRPr="00B6417B" w:rsidRDefault="00AB6F4F" w:rsidP="00AB6F4F">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12E40523" w14:textId="53AA8BD3" w:rsidR="00AB6F4F" w:rsidRPr="00B6417B" w:rsidRDefault="00AB6F4F" w:rsidP="00AB6F4F">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50A5D4A6" w14:textId="643B5BD2" w:rsidR="00AB6F4F" w:rsidRPr="00B6417B" w:rsidRDefault="00AB6F4F" w:rsidP="00AB6F4F">
            <w:pPr>
              <w:jc w:val="center"/>
              <w:rPr>
                <w:color w:val="000000" w:themeColor="text1"/>
                <w:sz w:val="20"/>
                <w:szCs w:val="20"/>
              </w:rPr>
            </w:pPr>
            <w:r>
              <w:rPr>
                <w:color w:val="000000"/>
                <w:sz w:val="24"/>
                <w:szCs w:val="24"/>
              </w:rPr>
              <w:t>58</w:t>
            </w:r>
          </w:p>
        </w:tc>
        <w:tc>
          <w:tcPr>
            <w:tcW w:w="981" w:type="dxa"/>
            <w:tcBorders>
              <w:top w:val="nil"/>
              <w:left w:val="nil"/>
              <w:bottom w:val="single" w:sz="4" w:space="0" w:color="auto"/>
              <w:right w:val="single" w:sz="4" w:space="0" w:color="auto"/>
            </w:tcBorders>
            <w:shd w:val="clear" w:color="auto" w:fill="auto"/>
            <w:vAlign w:val="bottom"/>
            <w:hideMark/>
          </w:tcPr>
          <w:p w14:paraId="04DBC258" w14:textId="7B1D9E42" w:rsidR="00AB6F4F" w:rsidRPr="00B6417B" w:rsidRDefault="00AB6F4F" w:rsidP="00AB6F4F">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7DBB5BDE" w14:textId="3EC53F42" w:rsidR="00AB6F4F" w:rsidRPr="00B6417B" w:rsidRDefault="00AB6F4F" w:rsidP="00AB6F4F">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17C052CE" w14:textId="38660B8F" w:rsidR="00AB6F4F" w:rsidRPr="00B6417B" w:rsidRDefault="00AB6F4F" w:rsidP="00AB6F4F">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483565C1" w14:textId="6171D907" w:rsidR="00AB6F4F" w:rsidRPr="00B6417B" w:rsidRDefault="00AB6F4F" w:rsidP="00AB6F4F">
            <w:pPr>
              <w:jc w:val="center"/>
              <w:rPr>
                <w:color w:val="000000" w:themeColor="text1"/>
                <w:sz w:val="20"/>
                <w:szCs w:val="20"/>
              </w:rPr>
            </w:pPr>
            <w:r w:rsidRPr="00D73A19">
              <w:rPr>
                <w:color w:val="000000"/>
                <w:sz w:val="24"/>
                <w:szCs w:val="24"/>
              </w:rPr>
              <w:t>0</w:t>
            </w:r>
          </w:p>
        </w:tc>
      </w:tr>
      <w:tr w:rsidR="00964069" w:rsidRPr="00B6417B" w14:paraId="0BBE9BEF"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33935E9" w14:textId="77777777" w:rsidR="00964069" w:rsidRPr="00B6417B" w:rsidRDefault="00964069" w:rsidP="00964069">
            <w:pPr>
              <w:jc w:val="center"/>
              <w:rPr>
                <w:color w:val="000000" w:themeColor="text1"/>
                <w:sz w:val="22"/>
              </w:rPr>
            </w:pPr>
            <w:r w:rsidRPr="00B6417B">
              <w:rPr>
                <w:color w:val="000000" w:themeColor="text1"/>
                <w:sz w:val="22"/>
              </w:rPr>
              <w:t>10</w:t>
            </w:r>
          </w:p>
        </w:tc>
        <w:tc>
          <w:tcPr>
            <w:tcW w:w="1650" w:type="dxa"/>
            <w:tcBorders>
              <w:top w:val="nil"/>
              <w:left w:val="nil"/>
              <w:bottom w:val="single" w:sz="4" w:space="0" w:color="auto"/>
              <w:right w:val="single" w:sz="4" w:space="0" w:color="auto"/>
            </w:tcBorders>
            <w:shd w:val="clear" w:color="auto" w:fill="auto"/>
            <w:hideMark/>
          </w:tcPr>
          <w:p w14:paraId="64D602B6" w14:textId="6316FF96" w:rsidR="00964069" w:rsidRPr="00B6417B" w:rsidRDefault="00964069" w:rsidP="00964069">
            <w:pPr>
              <w:rPr>
                <w:color w:val="000000" w:themeColor="text1"/>
                <w:sz w:val="20"/>
                <w:szCs w:val="20"/>
              </w:rPr>
            </w:pPr>
            <w:r w:rsidRPr="00D73A19">
              <w:rPr>
                <w:rFonts w:eastAsia="SimSun"/>
                <w:bCs/>
                <w:iCs/>
                <w:sz w:val="26"/>
                <w:szCs w:val="28"/>
              </w:rPr>
              <w:t>Tin học</w:t>
            </w:r>
          </w:p>
        </w:tc>
        <w:tc>
          <w:tcPr>
            <w:tcW w:w="873" w:type="dxa"/>
            <w:tcBorders>
              <w:top w:val="nil"/>
              <w:left w:val="nil"/>
              <w:bottom w:val="single" w:sz="4" w:space="0" w:color="auto"/>
              <w:right w:val="single" w:sz="4" w:space="0" w:color="auto"/>
            </w:tcBorders>
            <w:shd w:val="clear" w:color="auto" w:fill="auto"/>
            <w:hideMark/>
          </w:tcPr>
          <w:p w14:paraId="0132DC82" w14:textId="3F2DF8BD" w:rsidR="00964069" w:rsidRPr="00B6417B" w:rsidRDefault="00964069" w:rsidP="00964069">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17421948" w14:textId="28EF329F" w:rsidR="00964069" w:rsidRPr="00B6417B" w:rsidRDefault="00964069" w:rsidP="00964069">
            <w:pPr>
              <w:jc w:val="center"/>
              <w:rPr>
                <w:color w:val="000000" w:themeColor="text1"/>
                <w:sz w:val="20"/>
                <w:szCs w:val="20"/>
              </w:rPr>
            </w:pPr>
            <w:r w:rsidRPr="00D73A19">
              <w:rPr>
                <w:color w:val="000000"/>
                <w:sz w:val="24"/>
                <w:szCs w:val="24"/>
              </w:rPr>
              <w:t>95</w:t>
            </w:r>
          </w:p>
        </w:tc>
        <w:tc>
          <w:tcPr>
            <w:tcW w:w="948" w:type="dxa"/>
            <w:tcBorders>
              <w:top w:val="nil"/>
              <w:left w:val="nil"/>
              <w:bottom w:val="single" w:sz="4" w:space="0" w:color="auto"/>
              <w:right w:val="single" w:sz="4" w:space="0" w:color="auto"/>
            </w:tcBorders>
            <w:shd w:val="clear" w:color="auto" w:fill="auto"/>
            <w:vAlign w:val="bottom"/>
            <w:hideMark/>
          </w:tcPr>
          <w:p w14:paraId="5DD09F85" w14:textId="71225488" w:rsidR="00964069" w:rsidRPr="00B6417B" w:rsidRDefault="00964069" w:rsidP="00964069">
            <w:pPr>
              <w:jc w:val="center"/>
              <w:rPr>
                <w:color w:val="000000" w:themeColor="text1"/>
                <w:sz w:val="20"/>
                <w:szCs w:val="20"/>
              </w:rPr>
            </w:pPr>
            <w:r w:rsidRPr="00D73A19">
              <w:rPr>
                <w:color w:val="000000"/>
                <w:sz w:val="24"/>
                <w:szCs w:val="24"/>
              </w:rPr>
              <w:t>60</w:t>
            </w:r>
          </w:p>
        </w:tc>
        <w:tc>
          <w:tcPr>
            <w:tcW w:w="981" w:type="dxa"/>
            <w:tcBorders>
              <w:top w:val="nil"/>
              <w:left w:val="nil"/>
              <w:bottom w:val="single" w:sz="4" w:space="0" w:color="auto"/>
              <w:right w:val="single" w:sz="4" w:space="0" w:color="auto"/>
            </w:tcBorders>
            <w:shd w:val="clear" w:color="auto" w:fill="auto"/>
            <w:vAlign w:val="bottom"/>
            <w:hideMark/>
          </w:tcPr>
          <w:p w14:paraId="278497C8" w14:textId="3FF08275" w:rsidR="00964069" w:rsidRPr="00B6417B" w:rsidRDefault="00964069" w:rsidP="00964069">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24BFA960" w14:textId="3937D0E0" w:rsidR="00964069" w:rsidRPr="00B6417B" w:rsidRDefault="00964069" w:rsidP="00964069">
            <w:pPr>
              <w:jc w:val="center"/>
              <w:rPr>
                <w:color w:val="000000" w:themeColor="text1"/>
                <w:sz w:val="20"/>
                <w:szCs w:val="20"/>
              </w:rPr>
            </w:pPr>
            <w:r w:rsidRPr="00D73A19">
              <w:rPr>
                <w:color w:val="000000"/>
                <w:sz w:val="24"/>
                <w:szCs w:val="24"/>
              </w:rPr>
              <w:t>40</w:t>
            </w:r>
          </w:p>
        </w:tc>
        <w:tc>
          <w:tcPr>
            <w:tcW w:w="981" w:type="dxa"/>
            <w:tcBorders>
              <w:top w:val="nil"/>
              <w:left w:val="nil"/>
              <w:bottom w:val="single" w:sz="4" w:space="0" w:color="auto"/>
              <w:right w:val="single" w:sz="4" w:space="0" w:color="auto"/>
            </w:tcBorders>
            <w:shd w:val="clear" w:color="auto" w:fill="auto"/>
            <w:vAlign w:val="bottom"/>
            <w:hideMark/>
          </w:tcPr>
          <w:p w14:paraId="67D199EB" w14:textId="2E563440" w:rsidR="00964069" w:rsidRPr="00B6417B" w:rsidRDefault="00964069" w:rsidP="00964069">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F0AC89A" w14:textId="18A5C9D1" w:rsidR="00964069" w:rsidRPr="00B6417B" w:rsidRDefault="00964069" w:rsidP="00964069">
            <w:pPr>
              <w:jc w:val="center"/>
              <w:rPr>
                <w:color w:val="000000" w:themeColor="text1"/>
                <w:sz w:val="20"/>
                <w:szCs w:val="20"/>
              </w:rPr>
            </w:pPr>
            <w:r w:rsidRPr="00D73A19">
              <w:rPr>
                <w:color w:val="000000"/>
                <w:sz w:val="24"/>
                <w:szCs w:val="24"/>
              </w:rPr>
              <w:t>0</w:t>
            </w:r>
          </w:p>
        </w:tc>
      </w:tr>
      <w:tr w:rsidR="00AB6F4F" w:rsidRPr="00B6417B" w14:paraId="6D43ABA0"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A70C72A" w14:textId="77777777" w:rsidR="00AB6F4F" w:rsidRPr="00B6417B" w:rsidRDefault="00AB6F4F" w:rsidP="00AB6F4F">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hideMark/>
          </w:tcPr>
          <w:p w14:paraId="43955798" w14:textId="3931458C" w:rsidR="00AB6F4F" w:rsidRPr="00B6417B" w:rsidRDefault="00AB6F4F" w:rsidP="00AB6F4F">
            <w:pPr>
              <w:rPr>
                <w:color w:val="000000" w:themeColor="text1"/>
                <w:sz w:val="20"/>
                <w:szCs w:val="20"/>
              </w:rPr>
            </w:pPr>
            <w:r w:rsidRPr="00D73A19">
              <w:rPr>
                <w:rFonts w:eastAsia="SimSun"/>
                <w:bCs/>
                <w:iCs/>
                <w:sz w:val="26"/>
                <w:szCs w:val="28"/>
              </w:rPr>
              <w:t>Tiếng Anh</w:t>
            </w:r>
          </w:p>
        </w:tc>
        <w:tc>
          <w:tcPr>
            <w:tcW w:w="873" w:type="dxa"/>
            <w:tcBorders>
              <w:top w:val="nil"/>
              <w:left w:val="nil"/>
              <w:bottom w:val="single" w:sz="4" w:space="0" w:color="auto"/>
              <w:right w:val="single" w:sz="4" w:space="0" w:color="auto"/>
            </w:tcBorders>
            <w:shd w:val="clear" w:color="auto" w:fill="auto"/>
            <w:hideMark/>
          </w:tcPr>
          <w:p w14:paraId="534E4B0B" w14:textId="3EB4F3C2" w:rsidR="00AB6F4F" w:rsidRPr="00B6417B" w:rsidRDefault="00AB6F4F" w:rsidP="00AB6F4F">
            <w:pPr>
              <w:jc w:val="center"/>
              <w:rPr>
                <w:b/>
                <w:bCs/>
                <w:color w:val="000000" w:themeColor="text1"/>
                <w:sz w:val="20"/>
                <w:szCs w:val="20"/>
              </w:rPr>
            </w:pPr>
            <w:r w:rsidRPr="00D73A19">
              <w:t>158</w:t>
            </w:r>
          </w:p>
        </w:tc>
        <w:tc>
          <w:tcPr>
            <w:tcW w:w="1164" w:type="dxa"/>
            <w:tcBorders>
              <w:top w:val="nil"/>
              <w:left w:val="nil"/>
              <w:bottom w:val="single" w:sz="4" w:space="0" w:color="auto"/>
              <w:right w:val="single" w:sz="4" w:space="0" w:color="auto"/>
            </w:tcBorders>
            <w:shd w:val="clear" w:color="auto" w:fill="auto"/>
            <w:vAlign w:val="bottom"/>
            <w:hideMark/>
          </w:tcPr>
          <w:p w14:paraId="7DA1C341" w14:textId="67852B88" w:rsidR="00AB6F4F" w:rsidRPr="00B6417B" w:rsidRDefault="00AB6F4F" w:rsidP="00AB6F4F">
            <w:pPr>
              <w:jc w:val="center"/>
              <w:rPr>
                <w:color w:val="000000" w:themeColor="text1"/>
                <w:sz w:val="20"/>
                <w:szCs w:val="20"/>
              </w:rPr>
            </w:pPr>
            <w:r w:rsidRPr="00D73A19">
              <w:rPr>
                <w:color w:val="000000"/>
                <w:sz w:val="24"/>
                <w:szCs w:val="24"/>
              </w:rPr>
              <w:t>92</w:t>
            </w:r>
          </w:p>
        </w:tc>
        <w:tc>
          <w:tcPr>
            <w:tcW w:w="948" w:type="dxa"/>
            <w:tcBorders>
              <w:top w:val="nil"/>
              <w:left w:val="nil"/>
              <w:bottom w:val="single" w:sz="4" w:space="0" w:color="auto"/>
              <w:right w:val="single" w:sz="4" w:space="0" w:color="auto"/>
            </w:tcBorders>
            <w:shd w:val="clear" w:color="auto" w:fill="auto"/>
            <w:vAlign w:val="bottom"/>
            <w:hideMark/>
          </w:tcPr>
          <w:p w14:paraId="41CC81C9" w14:textId="16D2FF8A" w:rsidR="00AB6F4F" w:rsidRPr="00B6417B" w:rsidRDefault="00AB6F4F" w:rsidP="00AB6F4F">
            <w:pPr>
              <w:jc w:val="center"/>
              <w:rPr>
                <w:color w:val="000000" w:themeColor="text1"/>
                <w:sz w:val="20"/>
                <w:szCs w:val="20"/>
              </w:rPr>
            </w:pPr>
            <w:r>
              <w:rPr>
                <w:color w:val="000000"/>
                <w:sz w:val="24"/>
                <w:szCs w:val="24"/>
              </w:rPr>
              <w:t>58</w:t>
            </w:r>
          </w:p>
        </w:tc>
        <w:tc>
          <w:tcPr>
            <w:tcW w:w="981" w:type="dxa"/>
            <w:tcBorders>
              <w:top w:val="nil"/>
              <w:left w:val="nil"/>
              <w:bottom w:val="single" w:sz="4" w:space="0" w:color="auto"/>
              <w:right w:val="single" w:sz="4" w:space="0" w:color="auto"/>
            </w:tcBorders>
            <w:shd w:val="clear" w:color="auto" w:fill="auto"/>
            <w:vAlign w:val="bottom"/>
            <w:hideMark/>
          </w:tcPr>
          <w:p w14:paraId="5D9BC885" w14:textId="5D4729F7" w:rsidR="00AB6F4F" w:rsidRPr="00B6417B" w:rsidRDefault="00AB6F4F" w:rsidP="00AB6F4F">
            <w:pPr>
              <w:jc w:val="center"/>
              <w:rPr>
                <w:color w:val="000000" w:themeColor="text1"/>
                <w:sz w:val="20"/>
                <w:szCs w:val="20"/>
              </w:rPr>
            </w:pPr>
            <w:r>
              <w:rPr>
                <w:color w:val="000000"/>
                <w:sz w:val="24"/>
                <w:szCs w:val="24"/>
              </w:rPr>
              <w:t>65</w:t>
            </w:r>
          </w:p>
        </w:tc>
        <w:tc>
          <w:tcPr>
            <w:tcW w:w="1063" w:type="dxa"/>
            <w:tcBorders>
              <w:top w:val="nil"/>
              <w:left w:val="nil"/>
              <w:bottom w:val="single" w:sz="4" w:space="0" w:color="auto"/>
              <w:right w:val="single" w:sz="4" w:space="0" w:color="auto"/>
            </w:tcBorders>
            <w:shd w:val="clear" w:color="auto" w:fill="auto"/>
            <w:vAlign w:val="bottom"/>
            <w:hideMark/>
          </w:tcPr>
          <w:p w14:paraId="3C68819D" w14:textId="402C6CF8" w:rsidR="00AB6F4F" w:rsidRPr="00B6417B" w:rsidRDefault="00AB6F4F" w:rsidP="00AB6F4F">
            <w:pPr>
              <w:jc w:val="center"/>
              <w:rPr>
                <w:color w:val="000000" w:themeColor="text1"/>
                <w:sz w:val="20"/>
                <w:szCs w:val="20"/>
              </w:rPr>
            </w:pPr>
            <w:r>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10414213" w14:textId="2C95780C" w:rsidR="00AB6F4F" w:rsidRPr="00B6417B" w:rsidRDefault="00AB6F4F" w:rsidP="00AB6F4F">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329084CE" w14:textId="7DEFC85A" w:rsidR="00AB6F4F" w:rsidRPr="00B6417B" w:rsidRDefault="00AB6F4F" w:rsidP="00AB6F4F">
            <w:pPr>
              <w:jc w:val="center"/>
              <w:rPr>
                <w:color w:val="000000" w:themeColor="text1"/>
                <w:sz w:val="20"/>
                <w:szCs w:val="20"/>
              </w:rPr>
            </w:pPr>
            <w:r w:rsidRPr="00D73A19">
              <w:rPr>
                <w:color w:val="000000"/>
                <w:sz w:val="24"/>
                <w:szCs w:val="24"/>
              </w:rPr>
              <w:t>0</w:t>
            </w:r>
          </w:p>
        </w:tc>
      </w:tr>
      <w:tr w:rsidR="003C4D05" w:rsidRPr="00B6417B" w14:paraId="773676B4"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81BFC54" w14:textId="77777777" w:rsidR="003C4D05" w:rsidRPr="00B6417B" w:rsidRDefault="003C4D05" w:rsidP="003C4D05">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hideMark/>
          </w:tcPr>
          <w:p w14:paraId="44AC0F3D" w14:textId="2CD58A0E" w:rsidR="003C4D05" w:rsidRPr="00B6417B" w:rsidRDefault="003C4D05" w:rsidP="003C4D05">
            <w:pPr>
              <w:rPr>
                <w:b/>
                <w:bCs/>
                <w:color w:val="000000" w:themeColor="text1"/>
                <w:sz w:val="20"/>
                <w:szCs w:val="20"/>
              </w:rPr>
            </w:pPr>
            <w:r w:rsidRPr="00D73A19">
              <w:rPr>
                <w:rFonts w:eastAsia="SimSun"/>
                <w:b/>
                <w:iCs/>
                <w:sz w:val="26"/>
                <w:szCs w:val="28"/>
                <w:lang w:val="vi-VN"/>
              </w:rPr>
              <w:t xml:space="preserve">Khối 4 </w:t>
            </w:r>
          </w:p>
        </w:tc>
        <w:tc>
          <w:tcPr>
            <w:tcW w:w="873" w:type="dxa"/>
            <w:tcBorders>
              <w:top w:val="nil"/>
              <w:left w:val="nil"/>
              <w:bottom w:val="single" w:sz="4" w:space="0" w:color="auto"/>
              <w:right w:val="single" w:sz="4" w:space="0" w:color="auto"/>
            </w:tcBorders>
            <w:shd w:val="clear" w:color="auto" w:fill="auto"/>
            <w:hideMark/>
          </w:tcPr>
          <w:p w14:paraId="17D16025" w14:textId="742A7DE8" w:rsidR="003C4D05" w:rsidRPr="00B6417B" w:rsidRDefault="003C4D05" w:rsidP="003C4D05">
            <w:pPr>
              <w:jc w:val="center"/>
              <w:rPr>
                <w:b/>
                <w:bCs/>
                <w:color w:val="000000" w:themeColor="text1"/>
                <w:sz w:val="20"/>
                <w:szCs w:val="20"/>
              </w:rPr>
            </w:pPr>
            <w:r w:rsidRPr="00D73A19">
              <w:rPr>
                <w:b/>
              </w:rPr>
              <w:t>157</w:t>
            </w:r>
          </w:p>
        </w:tc>
        <w:tc>
          <w:tcPr>
            <w:tcW w:w="1164" w:type="dxa"/>
            <w:tcBorders>
              <w:top w:val="nil"/>
              <w:left w:val="nil"/>
              <w:bottom w:val="single" w:sz="4" w:space="0" w:color="auto"/>
              <w:right w:val="single" w:sz="4" w:space="0" w:color="auto"/>
            </w:tcBorders>
            <w:shd w:val="clear" w:color="auto" w:fill="auto"/>
            <w:vAlign w:val="bottom"/>
            <w:hideMark/>
          </w:tcPr>
          <w:p w14:paraId="56621BC5" w14:textId="1D2D106A" w:rsidR="003C4D05" w:rsidRPr="00B6417B" w:rsidRDefault="003C4D05" w:rsidP="003C4D05">
            <w:pPr>
              <w:rPr>
                <w:color w:val="000000" w:themeColor="text1"/>
                <w:sz w:val="20"/>
                <w:szCs w:val="20"/>
              </w:rPr>
            </w:pPr>
          </w:p>
        </w:tc>
        <w:tc>
          <w:tcPr>
            <w:tcW w:w="948" w:type="dxa"/>
            <w:tcBorders>
              <w:top w:val="nil"/>
              <w:left w:val="nil"/>
              <w:bottom w:val="single" w:sz="4" w:space="0" w:color="auto"/>
              <w:right w:val="single" w:sz="4" w:space="0" w:color="auto"/>
            </w:tcBorders>
            <w:shd w:val="clear" w:color="auto" w:fill="auto"/>
            <w:vAlign w:val="bottom"/>
            <w:hideMark/>
          </w:tcPr>
          <w:p w14:paraId="0CD0347A" w14:textId="64DB71F8" w:rsidR="003C4D05" w:rsidRPr="00B6417B" w:rsidRDefault="003C4D05" w:rsidP="003C4D05">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2A79F2FB" w14:textId="51B03187" w:rsidR="003C4D05" w:rsidRPr="00B6417B" w:rsidRDefault="003C4D05" w:rsidP="003C4D05">
            <w:pPr>
              <w:rPr>
                <w:color w:val="000000" w:themeColor="text1"/>
                <w:sz w:val="20"/>
                <w:szCs w:val="20"/>
              </w:rPr>
            </w:pPr>
          </w:p>
        </w:tc>
        <w:tc>
          <w:tcPr>
            <w:tcW w:w="1063" w:type="dxa"/>
            <w:tcBorders>
              <w:top w:val="nil"/>
              <w:left w:val="nil"/>
              <w:bottom w:val="single" w:sz="4" w:space="0" w:color="auto"/>
              <w:right w:val="single" w:sz="4" w:space="0" w:color="auto"/>
            </w:tcBorders>
            <w:shd w:val="clear" w:color="auto" w:fill="auto"/>
            <w:vAlign w:val="bottom"/>
            <w:hideMark/>
          </w:tcPr>
          <w:p w14:paraId="236B45AD" w14:textId="6F68DA3D" w:rsidR="003C4D05" w:rsidRPr="00B6417B" w:rsidRDefault="003C4D05" w:rsidP="003C4D05">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655CC40E" w14:textId="3F819079" w:rsidR="003C4D05" w:rsidRPr="00B6417B" w:rsidRDefault="003C4D05" w:rsidP="003C4D05">
            <w:pPr>
              <w:jc w:val="center"/>
              <w:rPr>
                <w:color w:val="000000" w:themeColor="text1"/>
                <w:sz w:val="20"/>
                <w:szCs w:val="20"/>
              </w:rPr>
            </w:pPr>
            <w:r w:rsidRPr="00D73A19">
              <w:rPr>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vAlign w:val="bottom"/>
            <w:hideMark/>
          </w:tcPr>
          <w:p w14:paraId="32DA2E7E" w14:textId="0100D692" w:rsidR="003C4D05" w:rsidRPr="00B6417B" w:rsidRDefault="003C4D05" w:rsidP="003C4D05">
            <w:pPr>
              <w:jc w:val="center"/>
              <w:rPr>
                <w:color w:val="000000" w:themeColor="text1"/>
                <w:sz w:val="20"/>
                <w:szCs w:val="20"/>
              </w:rPr>
            </w:pPr>
            <w:r w:rsidRPr="00D73A19">
              <w:rPr>
                <w:color w:val="000000"/>
                <w:sz w:val="24"/>
                <w:szCs w:val="24"/>
              </w:rPr>
              <w:t xml:space="preserve"> </w:t>
            </w:r>
          </w:p>
        </w:tc>
      </w:tr>
      <w:tr w:rsidR="003C4D05" w:rsidRPr="00B6417B" w14:paraId="73BB720E"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F74DCE9" w14:textId="77777777" w:rsidR="003C4D05" w:rsidRPr="00B6417B" w:rsidRDefault="003C4D05" w:rsidP="003C4D05">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hideMark/>
          </w:tcPr>
          <w:p w14:paraId="414BCADC" w14:textId="2CBE2790" w:rsidR="003C4D05" w:rsidRPr="00B6417B" w:rsidRDefault="003C4D05" w:rsidP="003C4D05">
            <w:pPr>
              <w:rPr>
                <w:color w:val="000000" w:themeColor="text1"/>
                <w:sz w:val="20"/>
                <w:szCs w:val="20"/>
              </w:rPr>
            </w:pPr>
            <w:r w:rsidRPr="00D73A19">
              <w:rPr>
                <w:rFonts w:eastAsia="SimSun"/>
                <w:bCs/>
                <w:iCs/>
                <w:sz w:val="26"/>
                <w:szCs w:val="28"/>
                <w:lang w:val="vi-VN"/>
              </w:rPr>
              <w:t>Tiếng Việt</w:t>
            </w:r>
          </w:p>
        </w:tc>
        <w:tc>
          <w:tcPr>
            <w:tcW w:w="873" w:type="dxa"/>
            <w:tcBorders>
              <w:top w:val="nil"/>
              <w:left w:val="nil"/>
              <w:bottom w:val="single" w:sz="4" w:space="0" w:color="auto"/>
              <w:right w:val="single" w:sz="4" w:space="0" w:color="auto"/>
            </w:tcBorders>
            <w:shd w:val="clear" w:color="auto" w:fill="auto"/>
            <w:hideMark/>
          </w:tcPr>
          <w:p w14:paraId="13B22946" w14:textId="2FDF3054"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34E6239E" w14:textId="650E1707" w:rsidR="003C4D05" w:rsidRPr="00B6417B" w:rsidRDefault="003C4D05" w:rsidP="003C4D05">
            <w:pPr>
              <w:jc w:val="center"/>
              <w:rPr>
                <w:color w:val="000000" w:themeColor="text1"/>
                <w:sz w:val="20"/>
                <w:szCs w:val="20"/>
              </w:rPr>
            </w:pPr>
            <w:r w:rsidRPr="00D73A19">
              <w:rPr>
                <w:color w:val="000000"/>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7BF13F48" w14:textId="0FE54932" w:rsidR="003C4D05" w:rsidRPr="00B6417B" w:rsidRDefault="00F5764C" w:rsidP="003C4D05">
            <w:pPr>
              <w:jc w:val="center"/>
              <w:rPr>
                <w:color w:val="000000" w:themeColor="text1"/>
                <w:sz w:val="20"/>
                <w:szCs w:val="20"/>
              </w:rPr>
            </w:pPr>
            <w:r>
              <w:rPr>
                <w:color w:val="000000"/>
                <w:sz w:val="24"/>
                <w:szCs w:val="24"/>
              </w:rPr>
              <w:t>52.8</w:t>
            </w:r>
          </w:p>
        </w:tc>
        <w:tc>
          <w:tcPr>
            <w:tcW w:w="981" w:type="dxa"/>
            <w:tcBorders>
              <w:top w:val="nil"/>
              <w:left w:val="nil"/>
              <w:bottom w:val="single" w:sz="4" w:space="0" w:color="auto"/>
              <w:right w:val="single" w:sz="4" w:space="0" w:color="auto"/>
            </w:tcBorders>
            <w:shd w:val="clear" w:color="auto" w:fill="auto"/>
            <w:vAlign w:val="bottom"/>
            <w:hideMark/>
          </w:tcPr>
          <w:p w14:paraId="7115BA05" w14:textId="53684D1E" w:rsidR="003C4D05" w:rsidRPr="00B6417B" w:rsidRDefault="003C4D05" w:rsidP="003C4D05">
            <w:pPr>
              <w:jc w:val="center"/>
              <w:rPr>
                <w:color w:val="000000" w:themeColor="text1"/>
                <w:sz w:val="20"/>
                <w:szCs w:val="20"/>
              </w:rPr>
            </w:pPr>
            <w:r w:rsidRPr="00D73A19">
              <w:rPr>
                <w:color w:val="000000"/>
                <w:sz w:val="24"/>
                <w:szCs w:val="24"/>
              </w:rPr>
              <w:t>73</w:t>
            </w:r>
          </w:p>
        </w:tc>
        <w:tc>
          <w:tcPr>
            <w:tcW w:w="1063" w:type="dxa"/>
            <w:tcBorders>
              <w:top w:val="nil"/>
              <w:left w:val="nil"/>
              <w:bottom w:val="single" w:sz="4" w:space="0" w:color="auto"/>
              <w:right w:val="single" w:sz="4" w:space="0" w:color="auto"/>
            </w:tcBorders>
            <w:shd w:val="clear" w:color="auto" w:fill="auto"/>
            <w:vAlign w:val="bottom"/>
            <w:hideMark/>
          </w:tcPr>
          <w:p w14:paraId="698E3E3C" w14:textId="76DE7353" w:rsidR="003C4D05" w:rsidRPr="00B6417B" w:rsidRDefault="003C4D05" w:rsidP="003C4D05">
            <w:pPr>
              <w:jc w:val="center"/>
              <w:rPr>
                <w:color w:val="000000" w:themeColor="text1"/>
                <w:sz w:val="20"/>
                <w:szCs w:val="20"/>
              </w:rPr>
            </w:pPr>
            <w:r w:rsidRPr="00D73A19">
              <w:rPr>
                <w:color w:val="000000"/>
                <w:sz w:val="24"/>
                <w:szCs w:val="24"/>
              </w:rPr>
              <w:t>46.4</w:t>
            </w:r>
          </w:p>
        </w:tc>
        <w:tc>
          <w:tcPr>
            <w:tcW w:w="981" w:type="dxa"/>
            <w:tcBorders>
              <w:top w:val="nil"/>
              <w:left w:val="nil"/>
              <w:bottom w:val="single" w:sz="4" w:space="0" w:color="auto"/>
              <w:right w:val="single" w:sz="4" w:space="0" w:color="auto"/>
            </w:tcBorders>
            <w:shd w:val="clear" w:color="auto" w:fill="auto"/>
            <w:vAlign w:val="bottom"/>
            <w:hideMark/>
          </w:tcPr>
          <w:p w14:paraId="10F67DB5" w14:textId="16E92B69" w:rsidR="003C4D05" w:rsidRPr="00B6417B" w:rsidRDefault="003C4D05" w:rsidP="003C4D05">
            <w:pPr>
              <w:jc w:val="center"/>
              <w:rPr>
                <w:color w:val="000000" w:themeColor="text1"/>
                <w:sz w:val="20"/>
                <w:szCs w:val="20"/>
              </w:rPr>
            </w:pPr>
            <w:r w:rsidRPr="00D73A19">
              <w:rPr>
                <w:color w:val="000000"/>
                <w:sz w:val="24"/>
                <w:szCs w:val="24"/>
              </w:rPr>
              <w:t>01</w:t>
            </w:r>
          </w:p>
        </w:tc>
        <w:tc>
          <w:tcPr>
            <w:tcW w:w="982" w:type="dxa"/>
            <w:tcBorders>
              <w:top w:val="nil"/>
              <w:left w:val="nil"/>
              <w:bottom w:val="single" w:sz="4" w:space="0" w:color="auto"/>
              <w:right w:val="single" w:sz="4" w:space="0" w:color="auto"/>
            </w:tcBorders>
            <w:shd w:val="clear" w:color="auto" w:fill="auto"/>
            <w:vAlign w:val="bottom"/>
            <w:hideMark/>
          </w:tcPr>
          <w:p w14:paraId="5B415089" w14:textId="550451C4" w:rsidR="003C4D05" w:rsidRPr="00B6417B" w:rsidRDefault="00F5764C" w:rsidP="003C4D05">
            <w:pPr>
              <w:jc w:val="center"/>
              <w:rPr>
                <w:color w:val="000000" w:themeColor="text1"/>
                <w:sz w:val="20"/>
                <w:szCs w:val="20"/>
              </w:rPr>
            </w:pPr>
            <w:r>
              <w:rPr>
                <w:color w:val="000000"/>
                <w:sz w:val="24"/>
                <w:szCs w:val="24"/>
              </w:rPr>
              <w:t>0.8</w:t>
            </w:r>
          </w:p>
        </w:tc>
      </w:tr>
      <w:tr w:rsidR="0024682D" w:rsidRPr="00B6417B" w14:paraId="6B547AEF"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9137E91" w14:textId="77777777" w:rsidR="0024682D" w:rsidRPr="00B6417B" w:rsidRDefault="0024682D" w:rsidP="0024682D">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hideMark/>
          </w:tcPr>
          <w:p w14:paraId="7BEB67B3" w14:textId="57A4C270" w:rsidR="0024682D" w:rsidRPr="00B6417B" w:rsidRDefault="0024682D" w:rsidP="0024682D">
            <w:pPr>
              <w:rPr>
                <w:color w:val="000000" w:themeColor="text1"/>
                <w:sz w:val="20"/>
                <w:szCs w:val="20"/>
              </w:rPr>
            </w:pPr>
            <w:r w:rsidRPr="00D73A19">
              <w:rPr>
                <w:rFonts w:eastAsia="SimSun"/>
                <w:bCs/>
                <w:iCs/>
                <w:sz w:val="26"/>
                <w:szCs w:val="28"/>
                <w:lang w:val="vi-VN"/>
              </w:rPr>
              <w:t xml:space="preserve">Toán </w:t>
            </w:r>
          </w:p>
        </w:tc>
        <w:tc>
          <w:tcPr>
            <w:tcW w:w="873" w:type="dxa"/>
            <w:tcBorders>
              <w:top w:val="nil"/>
              <w:left w:val="nil"/>
              <w:bottom w:val="single" w:sz="4" w:space="0" w:color="auto"/>
              <w:right w:val="single" w:sz="4" w:space="0" w:color="auto"/>
            </w:tcBorders>
            <w:shd w:val="clear" w:color="auto" w:fill="auto"/>
            <w:hideMark/>
          </w:tcPr>
          <w:p w14:paraId="10F634F1" w14:textId="0E4A846A" w:rsidR="0024682D" w:rsidRPr="00B6417B" w:rsidRDefault="0024682D" w:rsidP="0024682D">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5059BF37" w14:textId="445D36A2" w:rsidR="0024682D" w:rsidRPr="00B6417B" w:rsidRDefault="0024682D" w:rsidP="0024682D">
            <w:pPr>
              <w:jc w:val="center"/>
              <w:rPr>
                <w:color w:val="000000" w:themeColor="text1"/>
                <w:sz w:val="20"/>
                <w:szCs w:val="20"/>
              </w:rPr>
            </w:pPr>
            <w:r w:rsidRPr="00D73A19">
              <w:rPr>
                <w:color w:val="000000"/>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1E098DA1" w14:textId="44D2C28E" w:rsidR="0024682D" w:rsidRPr="00B6417B" w:rsidRDefault="0024682D" w:rsidP="0024682D">
            <w:pPr>
              <w:jc w:val="center"/>
              <w:rPr>
                <w:color w:val="000000" w:themeColor="text1"/>
                <w:sz w:val="20"/>
                <w:szCs w:val="20"/>
              </w:rPr>
            </w:pPr>
            <w:r>
              <w:rPr>
                <w:color w:val="000000"/>
                <w:sz w:val="24"/>
                <w:szCs w:val="24"/>
              </w:rPr>
              <w:t>52.8</w:t>
            </w:r>
          </w:p>
        </w:tc>
        <w:tc>
          <w:tcPr>
            <w:tcW w:w="981" w:type="dxa"/>
            <w:tcBorders>
              <w:top w:val="nil"/>
              <w:left w:val="nil"/>
              <w:bottom w:val="single" w:sz="4" w:space="0" w:color="auto"/>
              <w:right w:val="single" w:sz="4" w:space="0" w:color="auto"/>
            </w:tcBorders>
            <w:shd w:val="clear" w:color="auto" w:fill="auto"/>
            <w:vAlign w:val="bottom"/>
            <w:hideMark/>
          </w:tcPr>
          <w:p w14:paraId="6F8B1B7F" w14:textId="6959A80B" w:rsidR="0024682D" w:rsidRPr="00B6417B" w:rsidRDefault="0024682D" w:rsidP="0024682D">
            <w:pPr>
              <w:jc w:val="center"/>
              <w:rPr>
                <w:color w:val="000000" w:themeColor="text1"/>
                <w:sz w:val="20"/>
                <w:szCs w:val="20"/>
              </w:rPr>
            </w:pPr>
            <w:r w:rsidRPr="00D73A19">
              <w:rPr>
                <w:color w:val="000000"/>
                <w:sz w:val="24"/>
                <w:szCs w:val="24"/>
              </w:rPr>
              <w:t>73</w:t>
            </w:r>
          </w:p>
        </w:tc>
        <w:tc>
          <w:tcPr>
            <w:tcW w:w="1063" w:type="dxa"/>
            <w:tcBorders>
              <w:top w:val="nil"/>
              <w:left w:val="nil"/>
              <w:bottom w:val="single" w:sz="4" w:space="0" w:color="auto"/>
              <w:right w:val="single" w:sz="4" w:space="0" w:color="auto"/>
            </w:tcBorders>
            <w:shd w:val="clear" w:color="auto" w:fill="auto"/>
            <w:vAlign w:val="bottom"/>
            <w:hideMark/>
          </w:tcPr>
          <w:p w14:paraId="46AAD850" w14:textId="57B4E308" w:rsidR="0024682D" w:rsidRPr="00B6417B" w:rsidRDefault="0024682D" w:rsidP="0024682D">
            <w:pPr>
              <w:jc w:val="center"/>
              <w:rPr>
                <w:color w:val="000000" w:themeColor="text1"/>
                <w:sz w:val="20"/>
                <w:szCs w:val="20"/>
              </w:rPr>
            </w:pPr>
            <w:r w:rsidRPr="00D73A19">
              <w:rPr>
                <w:color w:val="000000"/>
                <w:sz w:val="24"/>
                <w:szCs w:val="24"/>
              </w:rPr>
              <w:t>46.4</w:t>
            </w:r>
          </w:p>
        </w:tc>
        <w:tc>
          <w:tcPr>
            <w:tcW w:w="981" w:type="dxa"/>
            <w:tcBorders>
              <w:top w:val="nil"/>
              <w:left w:val="nil"/>
              <w:bottom w:val="single" w:sz="4" w:space="0" w:color="auto"/>
              <w:right w:val="single" w:sz="4" w:space="0" w:color="auto"/>
            </w:tcBorders>
            <w:shd w:val="clear" w:color="auto" w:fill="auto"/>
            <w:vAlign w:val="bottom"/>
            <w:hideMark/>
          </w:tcPr>
          <w:p w14:paraId="23395499" w14:textId="4DBCA49F" w:rsidR="0024682D" w:rsidRPr="00B6417B" w:rsidRDefault="0024682D" w:rsidP="0024682D">
            <w:pPr>
              <w:jc w:val="center"/>
              <w:rPr>
                <w:color w:val="000000" w:themeColor="text1"/>
                <w:sz w:val="20"/>
                <w:szCs w:val="20"/>
              </w:rPr>
            </w:pPr>
            <w:r w:rsidRPr="00D73A19">
              <w:rPr>
                <w:color w:val="000000"/>
                <w:sz w:val="24"/>
                <w:szCs w:val="24"/>
              </w:rPr>
              <w:t>01</w:t>
            </w:r>
          </w:p>
        </w:tc>
        <w:tc>
          <w:tcPr>
            <w:tcW w:w="982" w:type="dxa"/>
            <w:tcBorders>
              <w:top w:val="nil"/>
              <w:left w:val="nil"/>
              <w:bottom w:val="single" w:sz="4" w:space="0" w:color="auto"/>
              <w:right w:val="single" w:sz="4" w:space="0" w:color="auto"/>
            </w:tcBorders>
            <w:shd w:val="clear" w:color="auto" w:fill="auto"/>
            <w:vAlign w:val="bottom"/>
            <w:hideMark/>
          </w:tcPr>
          <w:p w14:paraId="696F3BC2" w14:textId="1685DDE4" w:rsidR="0024682D" w:rsidRPr="00B6417B" w:rsidRDefault="0024682D" w:rsidP="0024682D">
            <w:pPr>
              <w:jc w:val="center"/>
              <w:rPr>
                <w:color w:val="000000" w:themeColor="text1"/>
                <w:sz w:val="20"/>
                <w:szCs w:val="20"/>
              </w:rPr>
            </w:pPr>
            <w:r>
              <w:rPr>
                <w:color w:val="000000"/>
                <w:sz w:val="24"/>
                <w:szCs w:val="24"/>
              </w:rPr>
              <w:t>0.8</w:t>
            </w:r>
          </w:p>
        </w:tc>
      </w:tr>
      <w:tr w:rsidR="003C4D05" w:rsidRPr="00B6417B" w14:paraId="32A75AA7"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22FD0D86" w14:textId="77777777" w:rsidR="003C4D05" w:rsidRPr="00B6417B" w:rsidRDefault="003C4D05" w:rsidP="003C4D05">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hideMark/>
          </w:tcPr>
          <w:p w14:paraId="60FC9A54" w14:textId="419DB4EA" w:rsidR="003C4D05" w:rsidRPr="00B6417B" w:rsidRDefault="003C4D05" w:rsidP="003C4D05">
            <w:pPr>
              <w:rPr>
                <w:color w:val="000000" w:themeColor="text1"/>
                <w:sz w:val="20"/>
                <w:szCs w:val="20"/>
              </w:rPr>
            </w:pPr>
            <w:r w:rsidRPr="00D73A19">
              <w:rPr>
                <w:rFonts w:eastAsia="SimSun"/>
                <w:bCs/>
                <w:iCs/>
                <w:sz w:val="26"/>
                <w:szCs w:val="28"/>
              </w:rPr>
              <w:t>Đ</w:t>
            </w:r>
            <w:r w:rsidRPr="00D73A19">
              <w:rPr>
                <w:rFonts w:eastAsia="SimSun"/>
                <w:bCs/>
                <w:iCs/>
                <w:sz w:val="26"/>
                <w:szCs w:val="28"/>
                <w:lang w:val="vi-VN"/>
              </w:rPr>
              <w:t>ạo Đức</w:t>
            </w:r>
          </w:p>
        </w:tc>
        <w:tc>
          <w:tcPr>
            <w:tcW w:w="873" w:type="dxa"/>
            <w:tcBorders>
              <w:top w:val="nil"/>
              <w:left w:val="nil"/>
              <w:bottom w:val="single" w:sz="4" w:space="0" w:color="auto"/>
              <w:right w:val="single" w:sz="4" w:space="0" w:color="auto"/>
            </w:tcBorders>
            <w:shd w:val="clear" w:color="auto" w:fill="auto"/>
            <w:hideMark/>
          </w:tcPr>
          <w:p w14:paraId="55B981C0" w14:textId="54362CF7"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48B3788B" w14:textId="53CAAAF1"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28244583" w14:textId="0410B663"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128B8457" w14:textId="5B871082"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0D60B79A" w14:textId="4611314E"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5270590C" w14:textId="5B514914"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3B1513DA" w14:textId="78EACA84"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CAA7C1B"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94D84F2" w14:textId="77777777" w:rsidR="003C4D05" w:rsidRPr="00B6417B" w:rsidRDefault="003C4D05" w:rsidP="003C4D05">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hideMark/>
          </w:tcPr>
          <w:p w14:paraId="0DF20E4F" w14:textId="529EA169" w:rsidR="003C4D05" w:rsidRPr="00B6417B" w:rsidRDefault="003C4D05" w:rsidP="003C4D05">
            <w:pPr>
              <w:rPr>
                <w:color w:val="000000" w:themeColor="text1"/>
                <w:sz w:val="20"/>
                <w:szCs w:val="20"/>
              </w:rPr>
            </w:pPr>
            <w:r w:rsidRPr="00D73A19">
              <w:rPr>
                <w:rFonts w:eastAsia="SimSun"/>
                <w:bCs/>
                <w:iCs/>
                <w:sz w:val="26"/>
                <w:szCs w:val="28"/>
                <w:lang w:val="vi-VN"/>
              </w:rPr>
              <w:t xml:space="preserve">Khoa học </w:t>
            </w:r>
          </w:p>
        </w:tc>
        <w:tc>
          <w:tcPr>
            <w:tcW w:w="873" w:type="dxa"/>
            <w:tcBorders>
              <w:top w:val="nil"/>
              <w:left w:val="nil"/>
              <w:bottom w:val="single" w:sz="4" w:space="0" w:color="auto"/>
              <w:right w:val="single" w:sz="4" w:space="0" w:color="auto"/>
            </w:tcBorders>
            <w:shd w:val="clear" w:color="auto" w:fill="auto"/>
            <w:hideMark/>
          </w:tcPr>
          <w:p w14:paraId="1A1BB0BD" w14:textId="4EB72CB9"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3357F371" w14:textId="5F864784" w:rsidR="003C4D05" w:rsidRPr="00B6417B" w:rsidRDefault="003C4D05" w:rsidP="003C4D05">
            <w:pPr>
              <w:jc w:val="center"/>
              <w:rPr>
                <w:color w:val="000000" w:themeColor="text1"/>
                <w:sz w:val="20"/>
                <w:szCs w:val="20"/>
              </w:rPr>
            </w:pPr>
            <w:r w:rsidRPr="00D73A19">
              <w:rPr>
                <w:color w:val="000000"/>
                <w:sz w:val="24"/>
                <w:szCs w:val="24"/>
              </w:rPr>
              <w:t>91</w:t>
            </w:r>
          </w:p>
        </w:tc>
        <w:tc>
          <w:tcPr>
            <w:tcW w:w="948" w:type="dxa"/>
            <w:tcBorders>
              <w:top w:val="nil"/>
              <w:left w:val="nil"/>
              <w:bottom w:val="single" w:sz="4" w:space="0" w:color="auto"/>
              <w:right w:val="single" w:sz="4" w:space="0" w:color="auto"/>
            </w:tcBorders>
            <w:shd w:val="clear" w:color="auto" w:fill="auto"/>
            <w:vAlign w:val="bottom"/>
            <w:hideMark/>
          </w:tcPr>
          <w:p w14:paraId="5022F30B" w14:textId="6CACF7EC" w:rsidR="003C4D05" w:rsidRPr="00B6417B" w:rsidRDefault="003C4D05" w:rsidP="003C4D05">
            <w:pPr>
              <w:jc w:val="center"/>
              <w:rPr>
                <w:color w:val="000000" w:themeColor="text1"/>
                <w:sz w:val="20"/>
                <w:szCs w:val="20"/>
              </w:rPr>
            </w:pPr>
            <w:r w:rsidRPr="00D73A19">
              <w:rPr>
                <w:color w:val="000000"/>
                <w:sz w:val="24"/>
                <w:szCs w:val="24"/>
              </w:rPr>
              <w:t>58.0</w:t>
            </w:r>
          </w:p>
        </w:tc>
        <w:tc>
          <w:tcPr>
            <w:tcW w:w="981" w:type="dxa"/>
            <w:tcBorders>
              <w:top w:val="nil"/>
              <w:left w:val="nil"/>
              <w:bottom w:val="single" w:sz="4" w:space="0" w:color="auto"/>
              <w:right w:val="single" w:sz="4" w:space="0" w:color="auto"/>
            </w:tcBorders>
            <w:shd w:val="clear" w:color="auto" w:fill="auto"/>
            <w:vAlign w:val="bottom"/>
            <w:hideMark/>
          </w:tcPr>
          <w:p w14:paraId="67D2C14A" w14:textId="73EE1814"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1B4E1AFD" w14:textId="049F71DC" w:rsidR="003C4D05" w:rsidRPr="00B6417B" w:rsidRDefault="003C4D05" w:rsidP="003C4D05">
            <w:pPr>
              <w:jc w:val="center"/>
              <w:rPr>
                <w:color w:val="000000" w:themeColor="text1"/>
                <w:sz w:val="20"/>
                <w:szCs w:val="20"/>
              </w:rPr>
            </w:pPr>
            <w:r w:rsidRPr="00D73A19">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1E6E0CFE" w14:textId="69CE85EC"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7EF51EC6" w14:textId="6C336989"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54291B5F"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367DA1F" w14:textId="77777777" w:rsidR="003C4D05" w:rsidRPr="00B6417B" w:rsidRDefault="003C4D05" w:rsidP="003C4D05">
            <w:pPr>
              <w:jc w:val="center"/>
              <w:rPr>
                <w:color w:val="000000" w:themeColor="text1"/>
                <w:sz w:val="22"/>
              </w:rPr>
            </w:pPr>
            <w:r w:rsidRPr="00B6417B">
              <w:rPr>
                <w:color w:val="000000" w:themeColor="text1"/>
                <w:sz w:val="22"/>
              </w:rPr>
              <w:t>5</w:t>
            </w:r>
          </w:p>
        </w:tc>
        <w:tc>
          <w:tcPr>
            <w:tcW w:w="1650" w:type="dxa"/>
            <w:tcBorders>
              <w:top w:val="nil"/>
              <w:left w:val="nil"/>
              <w:bottom w:val="single" w:sz="4" w:space="0" w:color="auto"/>
              <w:right w:val="single" w:sz="4" w:space="0" w:color="auto"/>
            </w:tcBorders>
            <w:shd w:val="clear" w:color="auto" w:fill="auto"/>
            <w:hideMark/>
          </w:tcPr>
          <w:p w14:paraId="5227A796" w14:textId="2D10C373" w:rsidR="003C4D05" w:rsidRPr="00B6417B" w:rsidRDefault="003C4D05" w:rsidP="003C4D05">
            <w:pPr>
              <w:rPr>
                <w:color w:val="000000" w:themeColor="text1"/>
                <w:sz w:val="20"/>
                <w:szCs w:val="20"/>
              </w:rPr>
            </w:pPr>
            <w:r w:rsidRPr="00D73A19">
              <w:rPr>
                <w:rFonts w:eastAsia="SimSun"/>
                <w:bCs/>
                <w:iCs/>
                <w:sz w:val="26"/>
                <w:szCs w:val="28"/>
                <w:lang w:val="vi-VN"/>
              </w:rPr>
              <w:t xml:space="preserve">L/Sử và Địa Lý </w:t>
            </w:r>
          </w:p>
        </w:tc>
        <w:tc>
          <w:tcPr>
            <w:tcW w:w="873" w:type="dxa"/>
            <w:tcBorders>
              <w:top w:val="nil"/>
              <w:left w:val="nil"/>
              <w:bottom w:val="single" w:sz="4" w:space="0" w:color="auto"/>
              <w:right w:val="single" w:sz="4" w:space="0" w:color="auto"/>
            </w:tcBorders>
            <w:shd w:val="clear" w:color="auto" w:fill="auto"/>
            <w:hideMark/>
          </w:tcPr>
          <w:p w14:paraId="5654F48A" w14:textId="2BEE53F5"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1436442D" w14:textId="366D65B6" w:rsidR="003C4D05" w:rsidRPr="00B6417B" w:rsidRDefault="003C4D05" w:rsidP="003C4D05">
            <w:pPr>
              <w:jc w:val="center"/>
              <w:rPr>
                <w:color w:val="000000" w:themeColor="text1"/>
                <w:sz w:val="20"/>
                <w:szCs w:val="20"/>
              </w:rPr>
            </w:pPr>
            <w:r w:rsidRPr="00D73A19">
              <w:rPr>
                <w:color w:val="000000"/>
                <w:sz w:val="24"/>
                <w:szCs w:val="24"/>
              </w:rPr>
              <w:t>91</w:t>
            </w:r>
          </w:p>
        </w:tc>
        <w:tc>
          <w:tcPr>
            <w:tcW w:w="948" w:type="dxa"/>
            <w:tcBorders>
              <w:top w:val="nil"/>
              <w:left w:val="nil"/>
              <w:bottom w:val="single" w:sz="4" w:space="0" w:color="auto"/>
              <w:right w:val="single" w:sz="4" w:space="0" w:color="auto"/>
            </w:tcBorders>
            <w:shd w:val="clear" w:color="auto" w:fill="auto"/>
            <w:vAlign w:val="bottom"/>
            <w:hideMark/>
          </w:tcPr>
          <w:p w14:paraId="00E2375C" w14:textId="44D1BB56" w:rsidR="003C4D05" w:rsidRPr="00B6417B" w:rsidRDefault="003C4D05" w:rsidP="003C4D05">
            <w:pPr>
              <w:jc w:val="center"/>
              <w:rPr>
                <w:color w:val="000000" w:themeColor="text1"/>
                <w:sz w:val="20"/>
                <w:szCs w:val="20"/>
              </w:rPr>
            </w:pPr>
            <w:r w:rsidRPr="00D73A19">
              <w:rPr>
                <w:color w:val="000000"/>
                <w:sz w:val="24"/>
                <w:szCs w:val="24"/>
              </w:rPr>
              <w:t>58.0</w:t>
            </w:r>
          </w:p>
        </w:tc>
        <w:tc>
          <w:tcPr>
            <w:tcW w:w="981" w:type="dxa"/>
            <w:tcBorders>
              <w:top w:val="nil"/>
              <w:left w:val="nil"/>
              <w:bottom w:val="single" w:sz="4" w:space="0" w:color="auto"/>
              <w:right w:val="single" w:sz="4" w:space="0" w:color="auto"/>
            </w:tcBorders>
            <w:shd w:val="clear" w:color="auto" w:fill="auto"/>
            <w:vAlign w:val="bottom"/>
            <w:hideMark/>
          </w:tcPr>
          <w:p w14:paraId="01728311" w14:textId="28EAC20C"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211AD0F6" w14:textId="473048E5" w:rsidR="003C4D05" w:rsidRPr="00B6417B" w:rsidRDefault="003C4D05" w:rsidP="003C4D05">
            <w:pPr>
              <w:jc w:val="center"/>
              <w:rPr>
                <w:color w:val="000000" w:themeColor="text1"/>
                <w:sz w:val="20"/>
                <w:szCs w:val="20"/>
              </w:rPr>
            </w:pPr>
            <w:r w:rsidRPr="00D73A19">
              <w:rPr>
                <w:color w:val="000000"/>
                <w:sz w:val="24"/>
                <w:szCs w:val="24"/>
              </w:rPr>
              <w:t>42</w:t>
            </w:r>
          </w:p>
        </w:tc>
        <w:tc>
          <w:tcPr>
            <w:tcW w:w="981" w:type="dxa"/>
            <w:tcBorders>
              <w:top w:val="nil"/>
              <w:left w:val="nil"/>
              <w:bottom w:val="single" w:sz="4" w:space="0" w:color="auto"/>
              <w:right w:val="single" w:sz="4" w:space="0" w:color="auto"/>
            </w:tcBorders>
            <w:shd w:val="clear" w:color="auto" w:fill="auto"/>
            <w:vAlign w:val="bottom"/>
            <w:hideMark/>
          </w:tcPr>
          <w:p w14:paraId="1CCF2BAC" w14:textId="3E32E51D"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2CB1673" w14:textId="3F99C4E5" w:rsidR="003C4D05" w:rsidRPr="00B6417B" w:rsidRDefault="003C4D05" w:rsidP="003C4D05">
            <w:pPr>
              <w:jc w:val="center"/>
              <w:rPr>
                <w:color w:val="000000" w:themeColor="text1"/>
                <w:sz w:val="20"/>
                <w:szCs w:val="20"/>
              </w:rPr>
            </w:pPr>
            <w:r w:rsidRPr="00D73A19">
              <w:rPr>
                <w:color w:val="000000"/>
                <w:sz w:val="24"/>
                <w:szCs w:val="24"/>
              </w:rPr>
              <w:t>0</w:t>
            </w:r>
          </w:p>
        </w:tc>
      </w:tr>
      <w:tr w:rsidR="0024682D" w:rsidRPr="00B6417B" w14:paraId="6A81F5EB"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80BE8B9" w14:textId="77777777" w:rsidR="0024682D" w:rsidRPr="00B6417B" w:rsidRDefault="0024682D" w:rsidP="0024682D">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hideMark/>
          </w:tcPr>
          <w:p w14:paraId="0BEBD98D" w14:textId="2D40C4BC" w:rsidR="0024682D" w:rsidRPr="00B6417B" w:rsidRDefault="0024682D" w:rsidP="0024682D">
            <w:pPr>
              <w:rPr>
                <w:color w:val="000000" w:themeColor="text1"/>
                <w:sz w:val="20"/>
                <w:szCs w:val="20"/>
              </w:rPr>
            </w:pPr>
            <w:r w:rsidRPr="00D73A19">
              <w:rPr>
                <w:rFonts w:eastAsia="SimSun"/>
                <w:bCs/>
                <w:iCs/>
                <w:sz w:val="26"/>
                <w:szCs w:val="28"/>
                <w:lang w:val="vi-VN"/>
              </w:rPr>
              <w:t xml:space="preserve">Tiếng Anh </w:t>
            </w:r>
          </w:p>
        </w:tc>
        <w:tc>
          <w:tcPr>
            <w:tcW w:w="873" w:type="dxa"/>
            <w:tcBorders>
              <w:top w:val="nil"/>
              <w:left w:val="nil"/>
              <w:bottom w:val="single" w:sz="4" w:space="0" w:color="auto"/>
              <w:right w:val="single" w:sz="4" w:space="0" w:color="auto"/>
            </w:tcBorders>
            <w:shd w:val="clear" w:color="auto" w:fill="auto"/>
            <w:hideMark/>
          </w:tcPr>
          <w:p w14:paraId="7205AF9D" w14:textId="22433B38" w:rsidR="0024682D" w:rsidRPr="00B6417B" w:rsidRDefault="0024682D" w:rsidP="0024682D">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5F2F1F7B" w14:textId="40660353" w:rsidR="0024682D" w:rsidRPr="00B6417B" w:rsidRDefault="0024682D" w:rsidP="0024682D">
            <w:pPr>
              <w:jc w:val="center"/>
              <w:rPr>
                <w:color w:val="000000" w:themeColor="text1"/>
                <w:sz w:val="20"/>
                <w:szCs w:val="20"/>
              </w:rPr>
            </w:pPr>
            <w:r w:rsidRPr="00D73A19">
              <w:rPr>
                <w:color w:val="000000"/>
                <w:sz w:val="24"/>
                <w:szCs w:val="24"/>
              </w:rPr>
              <w:t>83</w:t>
            </w:r>
          </w:p>
        </w:tc>
        <w:tc>
          <w:tcPr>
            <w:tcW w:w="948" w:type="dxa"/>
            <w:tcBorders>
              <w:top w:val="nil"/>
              <w:left w:val="nil"/>
              <w:bottom w:val="single" w:sz="4" w:space="0" w:color="auto"/>
              <w:right w:val="single" w:sz="4" w:space="0" w:color="auto"/>
            </w:tcBorders>
            <w:shd w:val="clear" w:color="auto" w:fill="auto"/>
            <w:vAlign w:val="bottom"/>
            <w:hideMark/>
          </w:tcPr>
          <w:p w14:paraId="2DD79EDB" w14:textId="51F4FD08" w:rsidR="0024682D" w:rsidRPr="00B6417B" w:rsidRDefault="0024682D" w:rsidP="0024682D">
            <w:pPr>
              <w:jc w:val="center"/>
              <w:rPr>
                <w:color w:val="000000" w:themeColor="text1"/>
                <w:sz w:val="20"/>
                <w:szCs w:val="20"/>
              </w:rPr>
            </w:pPr>
            <w:r>
              <w:rPr>
                <w:color w:val="000000"/>
                <w:sz w:val="24"/>
                <w:szCs w:val="24"/>
              </w:rPr>
              <w:t>52.8</w:t>
            </w:r>
          </w:p>
        </w:tc>
        <w:tc>
          <w:tcPr>
            <w:tcW w:w="981" w:type="dxa"/>
            <w:tcBorders>
              <w:top w:val="nil"/>
              <w:left w:val="nil"/>
              <w:bottom w:val="single" w:sz="4" w:space="0" w:color="auto"/>
              <w:right w:val="single" w:sz="4" w:space="0" w:color="auto"/>
            </w:tcBorders>
            <w:shd w:val="clear" w:color="auto" w:fill="auto"/>
            <w:vAlign w:val="bottom"/>
            <w:hideMark/>
          </w:tcPr>
          <w:p w14:paraId="43F603FC" w14:textId="7FA57843" w:rsidR="0024682D" w:rsidRPr="00B6417B" w:rsidRDefault="0024682D" w:rsidP="0024682D">
            <w:pPr>
              <w:jc w:val="center"/>
              <w:rPr>
                <w:color w:val="000000" w:themeColor="text1"/>
                <w:sz w:val="20"/>
                <w:szCs w:val="20"/>
              </w:rPr>
            </w:pPr>
            <w:r w:rsidRPr="00D73A19">
              <w:rPr>
                <w:color w:val="000000"/>
                <w:sz w:val="24"/>
                <w:szCs w:val="24"/>
              </w:rPr>
              <w:t>73</w:t>
            </w:r>
          </w:p>
        </w:tc>
        <w:tc>
          <w:tcPr>
            <w:tcW w:w="1063" w:type="dxa"/>
            <w:tcBorders>
              <w:top w:val="nil"/>
              <w:left w:val="nil"/>
              <w:bottom w:val="single" w:sz="4" w:space="0" w:color="auto"/>
              <w:right w:val="single" w:sz="4" w:space="0" w:color="auto"/>
            </w:tcBorders>
            <w:shd w:val="clear" w:color="auto" w:fill="auto"/>
            <w:vAlign w:val="bottom"/>
            <w:hideMark/>
          </w:tcPr>
          <w:p w14:paraId="5003BEE0" w14:textId="495436AC" w:rsidR="0024682D" w:rsidRPr="00B6417B" w:rsidRDefault="0024682D" w:rsidP="0024682D">
            <w:pPr>
              <w:jc w:val="center"/>
              <w:rPr>
                <w:color w:val="000000" w:themeColor="text1"/>
                <w:sz w:val="20"/>
                <w:szCs w:val="20"/>
              </w:rPr>
            </w:pPr>
            <w:r w:rsidRPr="00D73A19">
              <w:rPr>
                <w:color w:val="000000"/>
                <w:sz w:val="24"/>
                <w:szCs w:val="24"/>
              </w:rPr>
              <w:t>46.4</w:t>
            </w:r>
          </w:p>
        </w:tc>
        <w:tc>
          <w:tcPr>
            <w:tcW w:w="981" w:type="dxa"/>
            <w:tcBorders>
              <w:top w:val="nil"/>
              <w:left w:val="nil"/>
              <w:bottom w:val="single" w:sz="4" w:space="0" w:color="auto"/>
              <w:right w:val="single" w:sz="4" w:space="0" w:color="auto"/>
            </w:tcBorders>
            <w:shd w:val="clear" w:color="auto" w:fill="auto"/>
            <w:vAlign w:val="bottom"/>
            <w:hideMark/>
          </w:tcPr>
          <w:p w14:paraId="3ABE7988" w14:textId="3E229936" w:rsidR="0024682D" w:rsidRPr="00B6417B" w:rsidRDefault="0024682D" w:rsidP="0024682D">
            <w:pPr>
              <w:jc w:val="center"/>
              <w:rPr>
                <w:color w:val="000000" w:themeColor="text1"/>
                <w:sz w:val="20"/>
                <w:szCs w:val="20"/>
              </w:rPr>
            </w:pPr>
            <w:r w:rsidRPr="00D73A19">
              <w:rPr>
                <w:color w:val="000000"/>
                <w:sz w:val="24"/>
                <w:szCs w:val="24"/>
              </w:rPr>
              <w:t>01</w:t>
            </w:r>
          </w:p>
        </w:tc>
        <w:tc>
          <w:tcPr>
            <w:tcW w:w="982" w:type="dxa"/>
            <w:tcBorders>
              <w:top w:val="nil"/>
              <w:left w:val="nil"/>
              <w:bottom w:val="single" w:sz="4" w:space="0" w:color="auto"/>
              <w:right w:val="single" w:sz="4" w:space="0" w:color="auto"/>
            </w:tcBorders>
            <w:shd w:val="clear" w:color="auto" w:fill="auto"/>
            <w:vAlign w:val="bottom"/>
            <w:hideMark/>
          </w:tcPr>
          <w:p w14:paraId="38492E4C" w14:textId="07C1B223" w:rsidR="0024682D" w:rsidRPr="00B6417B" w:rsidRDefault="0024682D" w:rsidP="0024682D">
            <w:pPr>
              <w:jc w:val="center"/>
              <w:rPr>
                <w:color w:val="000000" w:themeColor="text1"/>
                <w:sz w:val="20"/>
                <w:szCs w:val="20"/>
              </w:rPr>
            </w:pPr>
            <w:r>
              <w:rPr>
                <w:color w:val="000000"/>
                <w:sz w:val="24"/>
                <w:szCs w:val="24"/>
              </w:rPr>
              <w:t>0.8</w:t>
            </w:r>
          </w:p>
        </w:tc>
      </w:tr>
      <w:tr w:rsidR="003C4D05" w:rsidRPr="00B6417B" w14:paraId="3001875D"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6C4302F" w14:textId="77777777" w:rsidR="003C4D05" w:rsidRPr="00B6417B" w:rsidRDefault="003C4D05" w:rsidP="003C4D05">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hideMark/>
          </w:tcPr>
          <w:p w14:paraId="7F793F8E" w14:textId="1A69D467" w:rsidR="003C4D05" w:rsidRPr="00B6417B" w:rsidRDefault="003C4D05" w:rsidP="003C4D05">
            <w:pPr>
              <w:rPr>
                <w:color w:val="000000" w:themeColor="text1"/>
                <w:sz w:val="20"/>
                <w:szCs w:val="20"/>
              </w:rPr>
            </w:pPr>
            <w:r w:rsidRPr="00D73A19">
              <w:rPr>
                <w:rFonts w:eastAsia="SimSun"/>
                <w:bCs/>
                <w:iCs/>
                <w:sz w:val="26"/>
                <w:szCs w:val="28"/>
                <w:lang w:val="vi-VN"/>
              </w:rPr>
              <w:t>GDTC</w:t>
            </w:r>
          </w:p>
        </w:tc>
        <w:tc>
          <w:tcPr>
            <w:tcW w:w="873" w:type="dxa"/>
            <w:tcBorders>
              <w:top w:val="nil"/>
              <w:left w:val="nil"/>
              <w:bottom w:val="single" w:sz="4" w:space="0" w:color="auto"/>
              <w:right w:val="single" w:sz="4" w:space="0" w:color="auto"/>
            </w:tcBorders>
            <w:shd w:val="clear" w:color="auto" w:fill="auto"/>
            <w:hideMark/>
          </w:tcPr>
          <w:p w14:paraId="69882B89" w14:textId="2E2E386C"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27FB17D7" w14:textId="6BC51C65"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66CE4A40" w14:textId="24C38854"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13036D78" w14:textId="6784B3A8"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058B3D82" w14:textId="6B172037"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49C35E72" w14:textId="1BEDBAB1"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70B1A6C" w14:textId="042C3CB0"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3A3ED3A3"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5B2C45D" w14:textId="77777777" w:rsidR="003C4D05" w:rsidRPr="00B6417B" w:rsidRDefault="003C4D05" w:rsidP="003C4D05">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hideMark/>
          </w:tcPr>
          <w:p w14:paraId="76240BDC" w14:textId="79416A81" w:rsidR="003C4D05" w:rsidRPr="00B6417B" w:rsidRDefault="003C4D05" w:rsidP="003C4D05">
            <w:pPr>
              <w:rPr>
                <w:color w:val="000000" w:themeColor="text1"/>
                <w:sz w:val="20"/>
                <w:szCs w:val="20"/>
              </w:rPr>
            </w:pPr>
            <w:r w:rsidRPr="00D73A19">
              <w:rPr>
                <w:rFonts w:eastAsia="SimSun"/>
                <w:bCs/>
                <w:iCs/>
                <w:sz w:val="26"/>
                <w:szCs w:val="28"/>
                <w:lang w:val="vi-VN"/>
              </w:rPr>
              <w:t xml:space="preserve">Mĩ thuật </w:t>
            </w:r>
          </w:p>
        </w:tc>
        <w:tc>
          <w:tcPr>
            <w:tcW w:w="873" w:type="dxa"/>
            <w:tcBorders>
              <w:top w:val="nil"/>
              <w:left w:val="nil"/>
              <w:bottom w:val="single" w:sz="4" w:space="0" w:color="auto"/>
              <w:right w:val="single" w:sz="4" w:space="0" w:color="auto"/>
            </w:tcBorders>
            <w:shd w:val="clear" w:color="auto" w:fill="auto"/>
            <w:hideMark/>
          </w:tcPr>
          <w:p w14:paraId="5FE7DC39" w14:textId="54F11C9E"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5CF866B9" w14:textId="7954A8DB"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4089B640" w14:textId="633540EF"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7E21966E" w14:textId="2B19622E"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6994EA5A" w14:textId="0FBBE290"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10EF6A38" w14:textId="3F3EC940"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4BCAB2EC" w14:textId="3D69A7A9"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37F6AA6C"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749EE22" w14:textId="77777777" w:rsidR="003C4D05" w:rsidRPr="00B6417B" w:rsidRDefault="003C4D05" w:rsidP="003C4D05">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hideMark/>
          </w:tcPr>
          <w:p w14:paraId="0A4140A2" w14:textId="1C8EE63E" w:rsidR="003C4D05" w:rsidRPr="00B6417B" w:rsidRDefault="00FA3643" w:rsidP="003C4D05">
            <w:pPr>
              <w:rPr>
                <w:color w:val="000000" w:themeColor="text1"/>
                <w:sz w:val="20"/>
                <w:szCs w:val="20"/>
              </w:rPr>
            </w:pPr>
            <w:r>
              <w:rPr>
                <w:rFonts w:eastAsia="SimSun"/>
                <w:bCs/>
                <w:iCs/>
                <w:sz w:val="26"/>
                <w:szCs w:val="28"/>
                <w:lang w:val="vi-VN"/>
              </w:rPr>
              <w:t xml:space="preserve">Âm </w:t>
            </w:r>
            <w:r w:rsidR="003C4D05" w:rsidRPr="00D73A19">
              <w:rPr>
                <w:rFonts w:eastAsia="SimSun"/>
                <w:bCs/>
                <w:iCs/>
                <w:sz w:val="26"/>
                <w:szCs w:val="28"/>
                <w:lang w:val="vi-VN"/>
              </w:rPr>
              <w:t xml:space="preserve">nhạc </w:t>
            </w:r>
          </w:p>
        </w:tc>
        <w:tc>
          <w:tcPr>
            <w:tcW w:w="873" w:type="dxa"/>
            <w:tcBorders>
              <w:top w:val="nil"/>
              <w:left w:val="nil"/>
              <w:bottom w:val="single" w:sz="4" w:space="0" w:color="auto"/>
              <w:right w:val="single" w:sz="4" w:space="0" w:color="auto"/>
            </w:tcBorders>
            <w:shd w:val="clear" w:color="auto" w:fill="auto"/>
            <w:hideMark/>
          </w:tcPr>
          <w:p w14:paraId="045935C3" w14:textId="72051E85"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6D702213" w14:textId="087065D3"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01D82180" w14:textId="02B50B59"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5B89E2DF" w14:textId="4E58A917"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53D167C5" w14:textId="6B16D7EB"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2386CA7B" w14:textId="7DF0A95A"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0512A954" w14:textId="09D010C8"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3EFA8DA"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CF4BFD6" w14:textId="77777777" w:rsidR="003C4D05" w:rsidRPr="00B6417B" w:rsidRDefault="003C4D05" w:rsidP="003C4D05">
            <w:pPr>
              <w:jc w:val="center"/>
              <w:rPr>
                <w:color w:val="000000" w:themeColor="text1"/>
                <w:sz w:val="22"/>
              </w:rPr>
            </w:pPr>
            <w:r w:rsidRPr="00B6417B">
              <w:rPr>
                <w:color w:val="000000" w:themeColor="text1"/>
                <w:sz w:val="22"/>
              </w:rPr>
              <w:t>10</w:t>
            </w:r>
          </w:p>
        </w:tc>
        <w:tc>
          <w:tcPr>
            <w:tcW w:w="1650" w:type="dxa"/>
            <w:tcBorders>
              <w:top w:val="nil"/>
              <w:left w:val="nil"/>
              <w:bottom w:val="single" w:sz="4" w:space="0" w:color="auto"/>
              <w:right w:val="single" w:sz="4" w:space="0" w:color="auto"/>
            </w:tcBorders>
            <w:shd w:val="clear" w:color="auto" w:fill="auto"/>
            <w:hideMark/>
          </w:tcPr>
          <w:p w14:paraId="24703CFA" w14:textId="11A57ABD" w:rsidR="003C4D05" w:rsidRPr="00B6417B" w:rsidRDefault="003C4D05" w:rsidP="003C4D05">
            <w:pPr>
              <w:rPr>
                <w:color w:val="000000" w:themeColor="text1"/>
                <w:sz w:val="20"/>
                <w:szCs w:val="20"/>
              </w:rPr>
            </w:pPr>
            <w:r w:rsidRPr="00D73A19">
              <w:rPr>
                <w:rFonts w:eastAsia="SimSun"/>
                <w:bCs/>
                <w:iCs/>
                <w:sz w:val="26"/>
                <w:szCs w:val="28"/>
                <w:lang w:val="vi-VN"/>
              </w:rPr>
              <w:t>HĐTN</w:t>
            </w:r>
          </w:p>
        </w:tc>
        <w:tc>
          <w:tcPr>
            <w:tcW w:w="873" w:type="dxa"/>
            <w:tcBorders>
              <w:top w:val="nil"/>
              <w:left w:val="nil"/>
              <w:bottom w:val="single" w:sz="4" w:space="0" w:color="auto"/>
              <w:right w:val="single" w:sz="4" w:space="0" w:color="auto"/>
            </w:tcBorders>
            <w:shd w:val="clear" w:color="auto" w:fill="auto"/>
            <w:hideMark/>
          </w:tcPr>
          <w:p w14:paraId="00DFFA32" w14:textId="1DB6530D"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2B8E0C8F" w14:textId="79FCFDBD"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03848CDE" w14:textId="69D740EA"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0F1CC122" w14:textId="5E64438D"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5D29F214" w14:textId="243771B1"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2D38DEB8" w14:textId="7ADA4F2C"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79C4F4C8" w14:textId="6D073BF9"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C823C6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C2D60F9" w14:textId="77777777" w:rsidR="003C4D05" w:rsidRPr="00B6417B" w:rsidRDefault="003C4D05" w:rsidP="003C4D05">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hideMark/>
          </w:tcPr>
          <w:p w14:paraId="23EE2FFD" w14:textId="6A9DA74F" w:rsidR="003C4D05" w:rsidRPr="00B6417B" w:rsidRDefault="003C4D05" w:rsidP="003C4D05">
            <w:pPr>
              <w:rPr>
                <w:color w:val="000000" w:themeColor="text1"/>
                <w:sz w:val="20"/>
                <w:szCs w:val="20"/>
              </w:rPr>
            </w:pPr>
            <w:r w:rsidRPr="00D73A19">
              <w:rPr>
                <w:rFonts w:eastAsia="SimSun"/>
                <w:bCs/>
                <w:iCs/>
                <w:sz w:val="26"/>
                <w:szCs w:val="28"/>
                <w:lang w:val="vi-VN"/>
              </w:rPr>
              <w:t xml:space="preserve">Tin học </w:t>
            </w:r>
          </w:p>
        </w:tc>
        <w:tc>
          <w:tcPr>
            <w:tcW w:w="873" w:type="dxa"/>
            <w:tcBorders>
              <w:top w:val="nil"/>
              <w:left w:val="nil"/>
              <w:bottom w:val="single" w:sz="4" w:space="0" w:color="auto"/>
              <w:right w:val="single" w:sz="4" w:space="0" w:color="auto"/>
            </w:tcBorders>
            <w:shd w:val="clear" w:color="auto" w:fill="auto"/>
            <w:hideMark/>
          </w:tcPr>
          <w:p w14:paraId="03B3B662" w14:textId="53BF071A"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hideMark/>
          </w:tcPr>
          <w:p w14:paraId="20688D4B" w14:textId="6EBD038B" w:rsidR="003C4D05" w:rsidRPr="00B6417B" w:rsidRDefault="003C4D05" w:rsidP="003C4D05">
            <w:pPr>
              <w:jc w:val="center"/>
              <w:rPr>
                <w:color w:val="000000" w:themeColor="text1"/>
                <w:sz w:val="20"/>
                <w:szCs w:val="20"/>
              </w:rPr>
            </w:pPr>
            <w:r w:rsidRPr="00D73A19">
              <w:rPr>
                <w:sz w:val="24"/>
                <w:szCs w:val="24"/>
              </w:rPr>
              <w:t>94</w:t>
            </w:r>
          </w:p>
        </w:tc>
        <w:tc>
          <w:tcPr>
            <w:tcW w:w="948" w:type="dxa"/>
            <w:tcBorders>
              <w:top w:val="nil"/>
              <w:left w:val="nil"/>
              <w:bottom w:val="single" w:sz="4" w:space="0" w:color="auto"/>
              <w:right w:val="single" w:sz="4" w:space="0" w:color="auto"/>
            </w:tcBorders>
            <w:shd w:val="clear" w:color="auto" w:fill="auto"/>
            <w:vAlign w:val="bottom"/>
            <w:hideMark/>
          </w:tcPr>
          <w:p w14:paraId="660138DB" w14:textId="33604831"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57EF15C1" w14:textId="11D878E7"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0A22720C" w14:textId="5F72DBBF"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667DDD2C" w14:textId="45357102"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059ABE46" w14:textId="7AB40D15"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478E697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530A83" w14:textId="77777777" w:rsidR="003C4D05" w:rsidRPr="00B6417B" w:rsidRDefault="003C4D05" w:rsidP="003C4D05">
            <w:pPr>
              <w:jc w:val="center"/>
              <w:rPr>
                <w:color w:val="000000" w:themeColor="text1"/>
                <w:sz w:val="22"/>
              </w:rPr>
            </w:pPr>
            <w:r w:rsidRPr="00B6417B">
              <w:rPr>
                <w:color w:val="000000" w:themeColor="text1"/>
                <w:sz w:val="22"/>
              </w:rPr>
              <w:t>12</w:t>
            </w:r>
          </w:p>
        </w:tc>
        <w:tc>
          <w:tcPr>
            <w:tcW w:w="1650" w:type="dxa"/>
            <w:tcBorders>
              <w:top w:val="nil"/>
              <w:left w:val="nil"/>
              <w:bottom w:val="single" w:sz="4" w:space="0" w:color="auto"/>
              <w:right w:val="single" w:sz="4" w:space="0" w:color="auto"/>
            </w:tcBorders>
            <w:shd w:val="clear" w:color="auto" w:fill="auto"/>
            <w:hideMark/>
          </w:tcPr>
          <w:p w14:paraId="4BC7230C" w14:textId="49D92D3B" w:rsidR="003C4D05" w:rsidRPr="00B6417B" w:rsidRDefault="003C4D05" w:rsidP="003C4D05">
            <w:pPr>
              <w:rPr>
                <w:color w:val="000000" w:themeColor="text1"/>
                <w:sz w:val="20"/>
                <w:szCs w:val="20"/>
              </w:rPr>
            </w:pPr>
            <w:r w:rsidRPr="00D73A19">
              <w:rPr>
                <w:rFonts w:eastAsia="SimSun"/>
                <w:bCs/>
                <w:iCs/>
                <w:sz w:val="26"/>
                <w:szCs w:val="28"/>
                <w:lang w:val="vi-VN"/>
              </w:rPr>
              <w:t xml:space="preserve">Công nghệ </w:t>
            </w:r>
          </w:p>
        </w:tc>
        <w:tc>
          <w:tcPr>
            <w:tcW w:w="873" w:type="dxa"/>
            <w:tcBorders>
              <w:top w:val="nil"/>
              <w:left w:val="nil"/>
              <w:bottom w:val="single" w:sz="4" w:space="0" w:color="auto"/>
              <w:right w:val="single" w:sz="4" w:space="0" w:color="auto"/>
            </w:tcBorders>
            <w:shd w:val="clear" w:color="auto" w:fill="auto"/>
            <w:hideMark/>
          </w:tcPr>
          <w:p w14:paraId="31986CEF" w14:textId="107FFFA5" w:rsidR="003C4D05" w:rsidRPr="00B6417B" w:rsidRDefault="003C4D05" w:rsidP="003C4D05">
            <w:pPr>
              <w:jc w:val="center"/>
              <w:rPr>
                <w:b/>
                <w:bCs/>
                <w:color w:val="000000" w:themeColor="text1"/>
                <w:sz w:val="20"/>
                <w:szCs w:val="20"/>
              </w:rPr>
            </w:pPr>
            <w:r w:rsidRPr="00D73A19">
              <w:t>157</w:t>
            </w:r>
          </w:p>
        </w:tc>
        <w:tc>
          <w:tcPr>
            <w:tcW w:w="1164" w:type="dxa"/>
            <w:tcBorders>
              <w:top w:val="nil"/>
              <w:left w:val="nil"/>
              <w:bottom w:val="single" w:sz="4" w:space="0" w:color="auto"/>
              <w:right w:val="single" w:sz="4" w:space="0" w:color="auto"/>
            </w:tcBorders>
            <w:shd w:val="clear" w:color="auto" w:fill="auto"/>
            <w:vAlign w:val="bottom"/>
            <w:hideMark/>
          </w:tcPr>
          <w:p w14:paraId="3F97E40B" w14:textId="3D716A57" w:rsidR="003C4D05" w:rsidRPr="00B6417B" w:rsidRDefault="003C4D05" w:rsidP="003C4D05">
            <w:pPr>
              <w:jc w:val="center"/>
              <w:rPr>
                <w:color w:val="000000" w:themeColor="text1"/>
                <w:sz w:val="20"/>
                <w:szCs w:val="20"/>
              </w:rPr>
            </w:pPr>
            <w:r w:rsidRPr="00D73A19">
              <w:rPr>
                <w:color w:val="000000"/>
                <w:sz w:val="24"/>
                <w:szCs w:val="24"/>
              </w:rPr>
              <w:t>95</w:t>
            </w:r>
          </w:p>
        </w:tc>
        <w:tc>
          <w:tcPr>
            <w:tcW w:w="948" w:type="dxa"/>
            <w:tcBorders>
              <w:top w:val="nil"/>
              <w:left w:val="nil"/>
              <w:bottom w:val="single" w:sz="4" w:space="0" w:color="auto"/>
              <w:right w:val="single" w:sz="4" w:space="0" w:color="auto"/>
            </w:tcBorders>
            <w:shd w:val="clear" w:color="auto" w:fill="auto"/>
            <w:vAlign w:val="bottom"/>
            <w:hideMark/>
          </w:tcPr>
          <w:p w14:paraId="41143DF5" w14:textId="5BE7282D" w:rsidR="003C4D05" w:rsidRPr="00B6417B" w:rsidRDefault="003C4D05" w:rsidP="003C4D05">
            <w:pPr>
              <w:jc w:val="center"/>
              <w:rPr>
                <w:color w:val="000000" w:themeColor="text1"/>
                <w:sz w:val="20"/>
                <w:szCs w:val="20"/>
              </w:rPr>
            </w:pPr>
            <w:r w:rsidRPr="00D73A19">
              <w:rPr>
                <w:color w:val="000000"/>
                <w:sz w:val="24"/>
                <w:szCs w:val="24"/>
              </w:rPr>
              <w:t>57.0</w:t>
            </w:r>
          </w:p>
        </w:tc>
        <w:tc>
          <w:tcPr>
            <w:tcW w:w="981" w:type="dxa"/>
            <w:tcBorders>
              <w:top w:val="nil"/>
              <w:left w:val="nil"/>
              <w:bottom w:val="single" w:sz="4" w:space="0" w:color="auto"/>
              <w:right w:val="single" w:sz="4" w:space="0" w:color="auto"/>
            </w:tcBorders>
            <w:shd w:val="clear" w:color="auto" w:fill="auto"/>
            <w:vAlign w:val="bottom"/>
            <w:hideMark/>
          </w:tcPr>
          <w:p w14:paraId="4099B02D" w14:textId="073DCFC5" w:rsidR="003C4D05" w:rsidRPr="00B6417B" w:rsidRDefault="003C4D05" w:rsidP="003C4D05">
            <w:pPr>
              <w:jc w:val="center"/>
              <w:rPr>
                <w:color w:val="000000" w:themeColor="text1"/>
                <w:sz w:val="20"/>
                <w:szCs w:val="20"/>
              </w:rPr>
            </w:pPr>
            <w:r w:rsidRPr="00D73A19">
              <w:rPr>
                <w:color w:val="000000"/>
                <w:sz w:val="24"/>
                <w:szCs w:val="24"/>
              </w:rPr>
              <w:t>67</w:t>
            </w:r>
          </w:p>
        </w:tc>
        <w:tc>
          <w:tcPr>
            <w:tcW w:w="1063" w:type="dxa"/>
            <w:tcBorders>
              <w:top w:val="nil"/>
              <w:left w:val="nil"/>
              <w:bottom w:val="single" w:sz="4" w:space="0" w:color="auto"/>
              <w:right w:val="single" w:sz="4" w:space="0" w:color="auto"/>
            </w:tcBorders>
            <w:shd w:val="clear" w:color="auto" w:fill="auto"/>
            <w:vAlign w:val="bottom"/>
            <w:hideMark/>
          </w:tcPr>
          <w:p w14:paraId="630895D2" w14:textId="022CBD0A" w:rsidR="003C4D05" w:rsidRPr="00B6417B" w:rsidRDefault="003C4D05" w:rsidP="003C4D05">
            <w:pPr>
              <w:jc w:val="center"/>
              <w:rPr>
                <w:color w:val="000000" w:themeColor="text1"/>
                <w:sz w:val="20"/>
                <w:szCs w:val="20"/>
              </w:rPr>
            </w:pPr>
            <w:r w:rsidRPr="00D73A19">
              <w:rPr>
                <w:color w:val="000000"/>
                <w:sz w:val="24"/>
                <w:szCs w:val="24"/>
              </w:rPr>
              <w:t>43.0</w:t>
            </w:r>
          </w:p>
        </w:tc>
        <w:tc>
          <w:tcPr>
            <w:tcW w:w="981" w:type="dxa"/>
            <w:tcBorders>
              <w:top w:val="nil"/>
              <w:left w:val="nil"/>
              <w:bottom w:val="single" w:sz="4" w:space="0" w:color="auto"/>
              <w:right w:val="single" w:sz="4" w:space="0" w:color="auto"/>
            </w:tcBorders>
            <w:shd w:val="clear" w:color="auto" w:fill="auto"/>
            <w:vAlign w:val="bottom"/>
            <w:hideMark/>
          </w:tcPr>
          <w:p w14:paraId="5B689392" w14:textId="4B8BC34D"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5F232A9" w14:textId="0F63E81B"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383082F0"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D6FEB0B" w14:textId="77777777" w:rsidR="003C4D05" w:rsidRPr="00B6417B" w:rsidRDefault="003C4D05" w:rsidP="003C4D05">
            <w:pPr>
              <w:rPr>
                <w:color w:val="000000" w:themeColor="text1"/>
                <w:sz w:val="20"/>
                <w:szCs w:val="20"/>
              </w:rPr>
            </w:pPr>
            <w:r w:rsidRPr="00B6417B">
              <w:rPr>
                <w:color w:val="000000" w:themeColor="text1"/>
                <w:sz w:val="20"/>
                <w:szCs w:val="20"/>
              </w:rPr>
              <w:t> </w:t>
            </w:r>
          </w:p>
        </w:tc>
        <w:tc>
          <w:tcPr>
            <w:tcW w:w="1650" w:type="dxa"/>
            <w:tcBorders>
              <w:top w:val="nil"/>
              <w:left w:val="nil"/>
              <w:bottom w:val="single" w:sz="4" w:space="0" w:color="auto"/>
              <w:right w:val="single" w:sz="4" w:space="0" w:color="auto"/>
            </w:tcBorders>
            <w:shd w:val="clear" w:color="auto" w:fill="auto"/>
            <w:hideMark/>
          </w:tcPr>
          <w:p w14:paraId="0998DA6B" w14:textId="5A7FE15D" w:rsidR="003C4D05" w:rsidRPr="00B6417B" w:rsidRDefault="003C4D05" w:rsidP="003C4D05">
            <w:pPr>
              <w:rPr>
                <w:b/>
                <w:bCs/>
                <w:color w:val="000000" w:themeColor="text1"/>
                <w:sz w:val="20"/>
                <w:szCs w:val="20"/>
              </w:rPr>
            </w:pPr>
            <w:r w:rsidRPr="00D73A19">
              <w:rPr>
                <w:rFonts w:eastAsia="SimSun"/>
                <w:b/>
                <w:bCs/>
                <w:iCs/>
                <w:sz w:val="26"/>
                <w:szCs w:val="28"/>
                <w:lang w:val="vi-VN"/>
              </w:rPr>
              <w:t>Khối 5</w:t>
            </w:r>
          </w:p>
        </w:tc>
        <w:tc>
          <w:tcPr>
            <w:tcW w:w="873" w:type="dxa"/>
            <w:tcBorders>
              <w:top w:val="nil"/>
              <w:left w:val="nil"/>
              <w:bottom w:val="single" w:sz="4" w:space="0" w:color="auto"/>
              <w:right w:val="single" w:sz="4" w:space="0" w:color="auto"/>
            </w:tcBorders>
            <w:shd w:val="clear" w:color="auto" w:fill="auto"/>
            <w:hideMark/>
          </w:tcPr>
          <w:p w14:paraId="47FFF10B" w14:textId="48848865" w:rsidR="003C4D05" w:rsidRPr="00B6417B" w:rsidRDefault="003C4D05" w:rsidP="003C4D05">
            <w:pPr>
              <w:jc w:val="center"/>
              <w:rPr>
                <w:b/>
                <w:bCs/>
                <w:color w:val="000000" w:themeColor="text1"/>
                <w:sz w:val="20"/>
                <w:szCs w:val="20"/>
              </w:rPr>
            </w:pPr>
            <w:r w:rsidRPr="00D73A19">
              <w:rPr>
                <w:b/>
              </w:rPr>
              <w:t>164</w:t>
            </w:r>
          </w:p>
        </w:tc>
        <w:tc>
          <w:tcPr>
            <w:tcW w:w="1164" w:type="dxa"/>
            <w:tcBorders>
              <w:top w:val="nil"/>
              <w:left w:val="nil"/>
              <w:bottom w:val="single" w:sz="4" w:space="0" w:color="auto"/>
              <w:right w:val="single" w:sz="4" w:space="0" w:color="auto"/>
            </w:tcBorders>
            <w:shd w:val="clear" w:color="auto" w:fill="auto"/>
            <w:vAlign w:val="bottom"/>
            <w:hideMark/>
          </w:tcPr>
          <w:p w14:paraId="40CF1959" w14:textId="1F7162BC" w:rsidR="003C4D05" w:rsidRPr="00B6417B" w:rsidRDefault="003C4D05" w:rsidP="003C4D05">
            <w:pPr>
              <w:rPr>
                <w:color w:val="000000" w:themeColor="text1"/>
                <w:sz w:val="20"/>
                <w:szCs w:val="20"/>
              </w:rPr>
            </w:pPr>
          </w:p>
        </w:tc>
        <w:tc>
          <w:tcPr>
            <w:tcW w:w="948" w:type="dxa"/>
            <w:tcBorders>
              <w:top w:val="nil"/>
              <w:left w:val="nil"/>
              <w:bottom w:val="single" w:sz="4" w:space="0" w:color="auto"/>
              <w:right w:val="single" w:sz="4" w:space="0" w:color="auto"/>
            </w:tcBorders>
            <w:shd w:val="clear" w:color="auto" w:fill="auto"/>
            <w:vAlign w:val="bottom"/>
            <w:hideMark/>
          </w:tcPr>
          <w:p w14:paraId="640C49D1" w14:textId="5BE58A2E" w:rsidR="003C4D05" w:rsidRPr="00B6417B" w:rsidRDefault="003C4D05" w:rsidP="003C4D05">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4678B2A3" w14:textId="0FF2F648" w:rsidR="003C4D05" w:rsidRPr="00B6417B" w:rsidRDefault="003C4D05" w:rsidP="003C4D05">
            <w:pPr>
              <w:rPr>
                <w:color w:val="000000" w:themeColor="text1"/>
                <w:sz w:val="20"/>
                <w:szCs w:val="20"/>
              </w:rPr>
            </w:pPr>
          </w:p>
        </w:tc>
        <w:tc>
          <w:tcPr>
            <w:tcW w:w="1063" w:type="dxa"/>
            <w:tcBorders>
              <w:top w:val="nil"/>
              <w:left w:val="nil"/>
              <w:bottom w:val="single" w:sz="4" w:space="0" w:color="auto"/>
              <w:right w:val="single" w:sz="4" w:space="0" w:color="auto"/>
            </w:tcBorders>
            <w:shd w:val="clear" w:color="auto" w:fill="auto"/>
            <w:vAlign w:val="bottom"/>
            <w:hideMark/>
          </w:tcPr>
          <w:p w14:paraId="1F69FDA5" w14:textId="76DEED63" w:rsidR="003C4D05" w:rsidRPr="00B6417B" w:rsidRDefault="003C4D05" w:rsidP="003C4D05">
            <w:pPr>
              <w:jc w:val="center"/>
              <w:rPr>
                <w:color w:val="000000" w:themeColor="text1"/>
                <w:sz w:val="20"/>
                <w:szCs w:val="20"/>
              </w:rPr>
            </w:pPr>
          </w:p>
        </w:tc>
        <w:tc>
          <w:tcPr>
            <w:tcW w:w="981" w:type="dxa"/>
            <w:tcBorders>
              <w:top w:val="nil"/>
              <w:left w:val="nil"/>
              <w:bottom w:val="single" w:sz="4" w:space="0" w:color="auto"/>
              <w:right w:val="single" w:sz="4" w:space="0" w:color="auto"/>
            </w:tcBorders>
            <w:shd w:val="clear" w:color="auto" w:fill="auto"/>
            <w:vAlign w:val="bottom"/>
            <w:hideMark/>
          </w:tcPr>
          <w:p w14:paraId="40346208" w14:textId="5203A13B" w:rsidR="003C4D05" w:rsidRPr="00B6417B" w:rsidRDefault="003C4D05" w:rsidP="003C4D05">
            <w:pPr>
              <w:jc w:val="center"/>
              <w:rPr>
                <w:color w:val="000000" w:themeColor="text1"/>
                <w:sz w:val="20"/>
                <w:szCs w:val="20"/>
              </w:rPr>
            </w:pPr>
            <w:r w:rsidRPr="00D73A19">
              <w:rPr>
                <w:b/>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vAlign w:val="bottom"/>
            <w:hideMark/>
          </w:tcPr>
          <w:p w14:paraId="34A1A480" w14:textId="5D11984C" w:rsidR="003C4D05" w:rsidRPr="00B6417B" w:rsidRDefault="003C4D05" w:rsidP="003C4D05">
            <w:pPr>
              <w:jc w:val="center"/>
              <w:rPr>
                <w:color w:val="000000" w:themeColor="text1"/>
                <w:sz w:val="20"/>
                <w:szCs w:val="20"/>
              </w:rPr>
            </w:pPr>
            <w:r w:rsidRPr="00D73A19">
              <w:rPr>
                <w:b/>
                <w:color w:val="000000"/>
                <w:sz w:val="24"/>
                <w:szCs w:val="24"/>
              </w:rPr>
              <w:t xml:space="preserve"> </w:t>
            </w:r>
          </w:p>
        </w:tc>
      </w:tr>
      <w:tr w:rsidR="003C4D05" w:rsidRPr="00B6417B" w14:paraId="28A3227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81C131F" w14:textId="77777777" w:rsidR="003C4D05" w:rsidRPr="00B6417B" w:rsidRDefault="003C4D05" w:rsidP="003C4D05">
            <w:pPr>
              <w:jc w:val="center"/>
              <w:rPr>
                <w:color w:val="000000" w:themeColor="text1"/>
                <w:sz w:val="22"/>
              </w:rPr>
            </w:pPr>
            <w:r w:rsidRPr="00B6417B">
              <w:rPr>
                <w:color w:val="000000" w:themeColor="text1"/>
                <w:sz w:val="22"/>
              </w:rPr>
              <w:t>1</w:t>
            </w:r>
          </w:p>
        </w:tc>
        <w:tc>
          <w:tcPr>
            <w:tcW w:w="1650" w:type="dxa"/>
            <w:tcBorders>
              <w:top w:val="nil"/>
              <w:left w:val="nil"/>
              <w:bottom w:val="single" w:sz="4" w:space="0" w:color="auto"/>
              <w:right w:val="single" w:sz="4" w:space="0" w:color="auto"/>
            </w:tcBorders>
            <w:shd w:val="clear" w:color="auto" w:fill="auto"/>
            <w:hideMark/>
          </w:tcPr>
          <w:p w14:paraId="28164F40" w14:textId="060DB6EA" w:rsidR="003C4D05" w:rsidRPr="00B6417B" w:rsidRDefault="003C4D05" w:rsidP="003C4D05">
            <w:pPr>
              <w:rPr>
                <w:color w:val="000000" w:themeColor="text1"/>
                <w:sz w:val="20"/>
                <w:szCs w:val="20"/>
              </w:rPr>
            </w:pPr>
            <w:r w:rsidRPr="00D73A19">
              <w:rPr>
                <w:rFonts w:eastAsia="SimSun"/>
                <w:bCs/>
                <w:iCs/>
                <w:sz w:val="26"/>
                <w:szCs w:val="28"/>
                <w:lang w:val="vi-VN"/>
              </w:rPr>
              <w:t>Tiếng Việt</w:t>
            </w:r>
          </w:p>
        </w:tc>
        <w:tc>
          <w:tcPr>
            <w:tcW w:w="873" w:type="dxa"/>
            <w:tcBorders>
              <w:top w:val="nil"/>
              <w:left w:val="nil"/>
              <w:bottom w:val="single" w:sz="4" w:space="0" w:color="auto"/>
              <w:right w:val="single" w:sz="4" w:space="0" w:color="auto"/>
            </w:tcBorders>
            <w:shd w:val="clear" w:color="auto" w:fill="auto"/>
            <w:hideMark/>
          </w:tcPr>
          <w:p w14:paraId="7AEB0C8F" w14:textId="3F3763C0"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264DC0A3" w14:textId="0A02B572" w:rsidR="003C4D05" w:rsidRPr="00B6417B" w:rsidRDefault="003C4D05" w:rsidP="003C4D05">
            <w:pPr>
              <w:jc w:val="center"/>
              <w:rPr>
                <w:color w:val="000000" w:themeColor="text1"/>
                <w:sz w:val="20"/>
                <w:szCs w:val="20"/>
              </w:rPr>
            </w:pPr>
            <w:r w:rsidRPr="00D73A19">
              <w:rPr>
                <w:color w:val="000000"/>
                <w:sz w:val="24"/>
                <w:szCs w:val="24"/>
              </w:rPr>
              <w:t>85</w:t>
            </w:r>
          </w:p>
        </w:tc>
        <w:tc>
          <w:tcPr>
            <w:tcW w:w="948" w:type="dxa"/>
            <w:tcBorders>
              <w:top w:val="nil"/>
              <w:left w:val="nil"/>
              <w:bottom w:val="single" w:sz="4" w:space="0" w:color="auto"/>
              <w:right w:val="single" w:sz="4" w:space="0" w:color="auto"/>
            </w:tcBorders>
            <w:shd w:val="clear" w:color="auto" w:fill="auto"/>
            <w:vAlign w:val="bottom"/>
            <w:hideMark/>
          </w:tcPr>
          <w:p w14:paraId="0FE3FC44" w14:textId="47D93CD8" w:rsidR="003C4D05" w:rsidRPr="00B6417B" w:rsidRDefault="003C4D05" w:rsidP="003C4D05">
            <w:pPr>
              <w:jc w:val="center"/>
              <w:rPr>
                <w:color w:val="000000" w:themeColor="text1"/>
                <w:sz w:val="20"/>
                <w:szCs w:val="20"/>
              </w:rPr>
            </w:pPr>
            <w:r w:rsidRPr="00D73A19">
              <w:rPr>
                <w:color w:val="000000"/>
                <w:sz w:val="24"/>
                <w:szCs w:val="24"/>
              </w:rPr>
              <w:t>52.0</w:t>
            </w:r>
          </w:p>
        </w:tc>
        <w:tc>
          <w:tcPr>
            <w:tcW w:w="981" w:type="dxa"/>
            <w:tcBorders>
              <w:top w:val="nil"/>
              <w:left w:val="nil"/>
              <w:bottom w:val="single" w:sz="4" w:space="0" w:color="auto"/>
              <w:right w:val="single" w:sz="4" w:space="0" w:color="auto"/>
            </w:tcBorders>
            <w:shd w:val="clear" w:color="auto" w:fill="auto"/>
            <w:vAlign w:val="bottom"/>
            <w:hideMark/>
          </w:tcPr>
          <w:p w14:paraId="38518862" w14:textId="4064545A" w:rsidR="003C4D05" w:rsidRPr="00B6417B" w:rsidRDefault="003C4D05" w:rsidP="003C4D05">
            <w:pPr>
              <w:jc w:val="center"/>
              <w:rPr>
                <w:color w:val="000000" w:themeColor="text1"/>
                <w:sz w:val="20"/>
                <w:szCs w:val="20"/>
              </w:rPr>
            </w:pPr>
            <w:r w:rsidRPr="00D73A19">
              <w:rPr>
                <w:color w:val="000000"/>
                <w:sz w:val="24"/>
                <w:szCs w:val="24"/>
              </w:rPr>
              <w:t>79</w:t>
            </w:r>
          </w:p>
        </w:tc>
        <w:tc>
          <w:tcPr>
            <w:tcW w:w="1063" w:type="dxa"/>
            <w:tcBorders>
              <w:top w:val="nil"/>
              <w:left w:val="nil"/>
              <w:bottom w:val="single" w:sz="4" w:space="0" w:color="auto"/>
              <w:right w:val="single" w:sz="4" w:space="0" w:color="auto"/>
            </w:tcBorders>
            <w:shd w:val="clear" w:color="auto" w:fill="auto"/>
            <w:vAlign w:val="bottom"/>
            <w:hideMark/>
          </w:tcPr>
          <w:p w14:paraId="2AE9DC9D" w14:textId="2B2375B7" w:rsidR="003C4D05" w:rsidRPr="00B6417B" w:rsidRDefault="003C4D05" w:rsidP="003C4D05">
            <w:pPr>
              <w:jc w:val="center"/>
              <w:rPr>
                <w:color w:val="000000" w:themeColor="text1"/>
                <w:sz w:val="20"/>
                <w:szCs w:val="20"/>
              </w:rPr>
            </w:pPr>
            <w:r w:rsidRPr="00D73A19">
              <w:rPr>
                <w:color w:val="000000"/>
                <w:sz w:val="24"/>
                <w:szCs w:val="24"/>
              </w:rPr>
              <w:t>48</w:t>
            </w:r>
          </w:p>
        </w:tc>
        <w:tc>
          <w:tcPr>
            <w:tcW w:w="981" w:type="dxa"/>
            <w:tcBorders>
              <w:top w:val="nil"/>
              <w:left w:val="nil"/>
              <w:bottom w:val="single" w:sz="4" w:space="0" w:color="auto"/>
              <w:right w:val="single" w:sz="4" w:space="0" w:color="auto"/>
            </w:tcBorders>
            <w:shd w:val="clear" w:color="auto" w:fill="auto"/>
            <w:vAlign w:val="bottom"/>
            <w:hideMark/>
          </w:tcPr>
          <w:p w14:paraId="68C131AC" w14:textId="4A002A57"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69B8DFE" w14:textId="5B90CA1E"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54B17C1"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56D0260" w14:textId="77777777" w:rsidR="003C4D05" w:rsidRPr="00B6417B" w:rsidRDefault="003C4D05" w:rsidP="003C4D05">
            <w:pPr>
              <w:jc w:val="center"/>
              <w:rPr>
                <w:color w:val="000000" w:themeColor="text1"/>
                <w:sz w:val="22"/>
              </w:rPr>
            </w:pPr>
            <w:r w:rsidRPr="00B6417B">
              <w:rPr>
                <w:color w:val="000000" w:themeColor="text1"/>
                <w:sz w:val="22"/>
              </w:rPr>
              <w:t>2</w:t>
            </w:r>
          </w:p>
        </w:tc>
        <w:tc>
          <w:tcPr>
            <w:tcW w:w="1650" w:type="dxa"/>
            <w:tcBorders>
              <w:top w:val="nil"/>
              <w:left w:val="nil"/>
              <w:bottom w:val="single" w:sz="4" w:space="0" w:color="auto"/>
              <w:right w:val="single" w:sz="4" w:space="0" w:color="auto"/>
            </w:tcBorders>
            <w:shd w:val="clear" w:color="auto" w:fill="auto"/>
            <w:hideMark/>
          </w:tcPr>
          <w:p w14:paraId="1200CEA1" w14:textId="058FDCBB" w:rsidR="003C4D05" w:rsidRPr="00B6417B" w:rsidRDefault="003C4D05" w:rsidP="003C4D05">
            <w:pPr>
              <w:rPr>
                <w:color w:val="000000" w:themeColor="text1"/>
                <w:sz w:val="20"/>
                <w:szCs w:val="20"/>
              </w:rPr>
            </w:pPr>
            <w:r w:rsidRPr="00D73A19">
              <w:rPr>
                <w:rFonts w:eastAsia="SimSun"/>
                <w:bCs/>
                <w:iCs/>
                <w:sz w:val="26"/>
                <w:szCs w:val="28"/>
                <w:lang w:val="vi-VN"/>
              </w:rPr>
              <w:t xml:space="preserve">Toán </w:t>
            </w:r>
          </w:p>
        </w:tc>
        <w:tc>
          <w:tcPr>
            <w:tcW w:w="873" w:type="dxa"/>
            <w:tcBorders>
              <w:top w:val="nil"/>
              <w:left w:val="nil"/>
              <w:bottom w:val="single" w:sz="4" w:space="0" w:color="auto"/>
              <w:right w:val="single" w:sz="4" w:space="0" w:color="auto"/>
            </w:tcBorders>
            <w:shd w:val="clear" w:color="auto" w:fill="auto"/>
            <w:hideMark/>
          </w:tcPr>
          <w:p w14:paraId="4403C157" w14:textId="3A1F9171"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5F1D120D" w14:textId="7D6D2131" w:rsidR="003C4D05" w:rsidRPr="00B6417B" w:rsidRDefault="003C4D05" w:rsidP="003C4D05">
            <w:pPr>
              <w:jc w:val="center"/>
              <w:rPr>
                <w:color w:val="000000" w:themeColor="text1"/>
                <w:sz w:val="20"/>
                <w:szCs w:val="20"/>
              </w:rPr>
            </w:pPr>
            <w:r w:rsidRPr="00D73A19">
              <w:rPr>
                <w:color w:val="000000"/>
                <w:sz w:val="24"/>
                <w:szCs w:val="24"/>
              </w:rPr>
              <w:t>85</w:t>
            </w:r>
          </w:p>
        </w:tc>
        <w:tc>
          <w:tcPr>
            <w:tcW w:w="948" w:type="dxa"/>
            <w:tcBorders>
              <w:top w:val="nil"/>
              <w:left w:val="nil"/>
              <w:bottom w:val="single" w:sz="4" w:space="0" w:color="auto"/>
              <w:right w:val="single" w:sz="4" w:space="0" w:color="auto"/>
            </w:tcBorders>
            <w:shd w:val="clear" w:color="auto" w:fill="auto"/>
            <w:vAlign w:val="bottom"/>
            <w:hideMark/>
          </w:tcPr>
          <w:p w14:paraId="794A68B1" w14:textId="1F76312B" w:rsidR="003C4D05" w:rsidRPr="00B6417B" w:rsidRDefault="003C4D05" w:rsidP="003C4D05">
            <w:pPr>
              <w:jc w:val="center"/>
              <w:rPr>
                <w:color w:val="000000" w:themeColor="text1"/>
                <w:sz w:val="20"/>
                <w:szCs w:val="20"/>
              </w:rPr>
            </w:pPr>
            <w:r w:rsidRPr="00D73A19">
              <w:rPr>
                <w:color w:val="000000"/>
                <w:sz w:val="24"/>
                <w:szCs w:val="24"/>
              </w:rPr>
              <w:t>52.0</w:t>
            </w:r>
          </w:p>
        </w:tc>
        <w:tc>
          <w:tcPr>
            <w:tcW w:w="981" w:type="dxa"/>
            <w:tcBorders>
              <w:top w:val="nil"/>
              <w:left w:val="nil"/>
              <w:bottom w:val="single" w:sz="4" w:space="0" w:color="auto"/>
              <w:right w:val="single" w:sz="4" w:space="0" w:color="auto"/>
            </w:tcBorders>
            <w:shd w:val="clear" w:color="auto" w:fill="auto"/>
            <w:vAlign w:val="bottom"/>
            <w:hideMark/>
          </w:tcPr>
          <w:p w14:paraId="369F44B0" w14:textId="4E59D0CC" w:rsidR="003C4D05" w:rsidRPr="00B6417B" w:rsidRDefault="003C4D05" w:rsidP="003C4D05">
            <w:pPr>
              <w:jc w:val="center"/>
              <w:rPr>
                <w:color w:val="000000" w:themeColor="text1"/>
                <w:sz w:val="20"/>
                <w:szCs w:val="20"/>
              </w:rPr>
            </w:pPr>
            <w:r w:rsidRPr="00D73A19">
              <w:rPr>
                <w:color w:val="000000"/>
                <w:sz w:val="24"/>
                <w:szCs w:val="24"/>
              </w:rPr>
              <w:t>79</w:t>
            </w:r>
          </w:p>
        </w:tc>
        <w:tc>
          <w:tcPr>
            <w:tcW w:w="1063" w:type="dxa"/>
            <w:tcBorders>
              <w:top w:val="nil"/>
              <w:left w:val="nil"/>
              <w:bottom w:val="single" w:sz="4" w:space="0" w:color="auto"/>
              <w:right w:val="single" w:sz="4" w:space="0" w:color="auto"/>
            </w:tcBorders>
            <w:shd w:val="clear" w:color="auto" w:fill="auto"/>
            <w:vAlign w:val="bottom"/>
            <w:hideMark/>
          </w:tcPr>
          <w:p w14:paraId="171AED7B" w14:textId="6D4C9DB3" w:rsidR="003C4D05" w:rsidRPr="00B6417B" w:rsidRDefault="003C4D05" w:rsidP="003C4D05">
            <w:pPr>
              <w:jc w:val="center"/>
              <w:rPr>
                <w:color w:val="000000" w:themeColor="text1"/>
                <w:sz w:val="20"/>
                <w:szCs w:val="20"/>
              </w:rPr>
            </w:pPr>
            <w:r w:rsidRPr="00D73A19">
              <w:rPr>
                <w:color w:val="000000"/>
                <w:sz w:val="24"/>
                <w:szCs w:val="24"/>
              </w:rPr>
              <w:t>48</w:t>
            </w:r>
          </w:p>
        </w:tc>
        <w:tc>
          <w:tcPr>
            <w:tcW w:w="981" w:type="dxa"/>
            <w:tcBorders>
              <w:top w:val="nil"/>
              <w:left w:val="nil"/>
              <w:bottom w:val="single" w:sz="4" w:space="0" w:color="auto"/>
              <w:right w:val="single" w:sz="4" w:space="0" w:color="auto"/>
            </w:tcBorders>
            <w:shd w:val="clear" w:color="auto" w:fill="auto"/>
            <w:vAlign w:val="bottom"/>
            <w:hideMark/>
          </w:tcPr>
          <w:p w14:paraId="7F153D7B" w14:textId="636E91F1"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CE4818E" w14:textId="27D8C38A"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5B0AB9EA"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CDB01A1" w14:textId="77777777" w:rsidR="003C4D05" w:rsidRPr="00B6417B" w:rsidRDefault="003C4D05" w:rsidP="003C4D05">
            <w:pPr>
              <w:jc w:val="center"/>
              <w:rPr>
                <w:color w:val="000000" w:themeColor="text1"/>
                <w:sz w:val="22"/>
              </w:rPr>
            </w:pPr>
            <w:r w:rsidRPr="00B6417B">
              <w:rPr>
                <w:color w:val="000000" w:themeColor="text1"/>
                <w:sz w:val="22"/>
              </w:rPr>
              <w:t>3</w:t>
            </w:r>
          </w:p>
        </w:tc>
        <w:tc>
          <w:tcPr>
            <w:tcW w:w="1650" w:type="dxa"/>
            <w:tcBorders>
              <w:top w:val="nil"/>
              <w:left w:val="nil"/>
              <w:bottom w:val="single" w:sz="4" w:space="0" w:color="auto"/>
              <w:right w:val="single" w:sz="4" w:space="0" w:color="auto"/>
            </w:tcBorders>
            <w:shd w:val="clear" w:color="auto" w:fill="auto"/>
            <w:hideMark/>
          </w:tcPr>
          <w:p w14:paraId="78DA785E" w14:textId="396AE37D" w:rsidR="003C4D05" w:rsidRPr="00B6417B" w:rsidRDefault="003C4D05" w:rsidP="003C4D05">
            <w:pPr>
              <w:rPr>
                <w:color w:val="000000" w:themeColor="text1"/>
                <w:sz w:val="20"/>
                <w:szCs w:val="20"/>
              </w:rPr>
            </w:pPr>
            <w:r w:rsidRPr="00D73A19">
              <w:rPr>
                <w:rFonts w:eastAsia="SimSun"/>
                <w:bCs/>
                <w:iCs/>
                <w:sz w:val="26"/>
                <w:szCs w:val="28"/>
                <w:lang w:val="vi-VN"/>
              </w:rPr>
              <w:t>Đạo Đức</w:t>
            </w:r>
          </w:p>
        </w:tc>
        <w:tc>
          <w:tcPr>
            <w:tcW w:w="873" w:type="dxa"/>
            <w:tcBorders>
              <w:top w:val="nil"/>
              <w:left w:val="nil"/>
              <w:bottom w:val="single" w:sz="4" w:space="0" w:color="auto"/>
              <w:right w:val="single" w:sz="4" w:space="0" w:color="auto"/>
            </w:tcBorders>
            <w:shd w:val="clear" w:color="auto" w:fill="auto"/>
            <w:hideMark/>
          </w:tcPr>
          <w:p w14:paraId="7048AA27" w14:textId="02E2D166"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2EB48BB0" w14:textId="41C0C778" w:rsidR="003C4D05" w:rsidRPr="00B6417B" w:rsidRDefault="003C4D05" w:rsidP="003C4D05">
            <w:pPr>
              <w:jc w:val="center"/>
              <w:rPr>
                <w:color w:val="000000" w:themeColor="text1"/>
                <w:sz w:val="20"/>
                <w:szCs w:val="20"/>
              </w:rPr>
            </w:pPr>
            <w:r w:rsidRPr="00D73A19">
              <w:rPr>
                <w:color w:val="000000"/>
                <w:sz w:val="24"/>
                <w:szCs w:val="24"/>
              </w:rPr>
              <w:t>101</w:t>
            </w:r>
          </w:p>
        </w:tc>
        <w:tc>
          <w:tcPr>
            <w:tcW w:w="948" w:type="dxa"/>
            <w:tcBorders>
              <w:top w:val="nil"/>
              <w:left w:val="nil"/>
              <w:bottom w:val="single" w:sz="4" w:space="0" w:color="auto"/>
              <w:right w:val="single" w:sz="4" w:space="0" w:color="auto"/>
            </w:tcBorders>
            <w:shd w:val="clear" w:color="auto" w:fill="auto"/>
            <w:vAlign w:val="bottom"/>
            <w:hideMark/>
          </w:tcPr>
          <w:p w14:paraId="5F5F999B" w14:textId="77583B6C" w:rsidR="003C4D05" w:rsidRPr="00B6417B" w:rsidRDefault="003C4D05" w:rsidP="003C4D05">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7194B1C3" w14:textId="241A1C5F"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7074799A" w14:textId="78C691E1" w:rsidR="003C4D05" w:rsidRPr="00B6417B" w:rsidRDefault="003C4D05" w:rsidP="003C4D05">
            <w:pPr>
              <w:jc w:val="center"/>
              <w:rPr>
                <w:color w:val="000000" w:themeColor="text1"/>
                <w:sz w:val="20"/>
                <w:szCs w:val="20"/>
              </w:rPr>
            </w:pPr>
            <w:r w:rsidRPr="00D73A19">
              <w:rPr>
                <w:color w:val="000000"/>
                <w:sz w:val="24"/>
                <w:szCs w:val="24"/>
              </w:rPr>
              <w:t>38.0</w:t>
            </w:r>
          </w:p>
        </w:tc>
        <w:tc>
          <w:tcPr>
            <w:tcW w:w="981" w:type="dxa"/>
            <w:tcBorders>
              <w:top w:val="nil"/>
              <w:left w:val="nil"/>
              <w:bottom w:val="single" w:sz="4" w:space="0" w:color="auto"/>
              <w:right w:val="single" w:sz="4" w:space="0" w:color="auto"/>
            </w:tcBorders>
            <w:shd w:val="clear" w:color="auto" w:fill="auto"/>
            <w:vAlign w:val="bottom"/>
            <w:hideMark/>
          </w:tcPr>
          <w:p w14:paraId="3F69FB36" w14:textId="033D4646"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FD7209B" w14:textId="661B753A"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480905E5"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58B3D85" w14:textId="77777777" w:rsidR="003C4D05" w:rsidRPr="00B6417B" w:rsidRDefault="003C4D05" w:rsidP="003C4D05">
            <w:pPr>
              <w:jc w:val="center"/>
              <w:rPr>
                <w:color w:val="000000" w:themeColor="text1"/>
                <w:sz w:val="22"/>
              </w:rPr>
            </w:pPr>
            <w:r w:rsidRPr="00B6417B">
              <w:rPr>
                <w:color w:val="000000" w:themeColor="text1"/>
                <w:sz w:val="22"/>
              </w:rPr>
              <w:t>4</w:t>
            </w:r>
          </w:p>
        </w:tc>
        <w:tc>
          <w:tcPr>
            <w:tcW w:w="1650" w:type="dxa"/>
            <w:tcBorders>
              <w:top w:val="nil"/>
              <w:left w:val="nil"/>
              <w:bottom w:val="single" w:sz="4" w:space="0" w:color="auto"/>
              <w:right w:val="single" w:sz="4" w:space="0" w:color="auto"/>
            </w:tcBorders>
            <w:shd w:val="clear" w:color="auto" w:fill="auto"/>
            <w:hideMark/>
          </w:tcPr>
          <w:p w14:paraId="09C3E64B" w14:textId="663158F8" w:rsidR="003C4D05" w:rsidRPr="00B6417B" w:rsidRDefault="003C4D05" w:rsidP="003C4D05">
            <w:pPr>
              <w:rPr>
                <w:color w:val="000000" w:themeColor="text1"/>
                <w:sz w:val="20"/>
                <w:szCs w:val="20"/>
              </w:rPr>
            </w:pPr>
            <w:r w:rsidRPr="00D73A19">
              <w:rPr>
                <w:rFonts w:eastAsia="SimSun"/>
                <w:bCs/>
                <w:iCs/>
                <w:sz w:val="26"/>
                <w:szCs w:val="28"/>
                <w:lang w:val="vi-VN"/>
              </w:rPr>
              <w:t xml:space="preserve">Khoa học </w:t>
            </w:r>
          </w:p>
        </w:tc>
        <w:tc>
          <w:tcPr>
            <w:tcW w:w="873" w:type="dxa"/>
            <w:tcBorders>
              <w:top w:val="nil"/>
              <w:left w:val="nil"/>
              <w:bottom w:val="single" w:sz="4" w:space="0" w:color="auto"/>
              <w:right w:val="single" w:sz="4" w:space="0" w:color="auto"/>
            </w:tcBorders>
            <w:shd w:val="clear" w:color="auto" w:fill="auto"/>
            <w:hideMark/>
          </w:tcPr>
          <w:p w14:paraId="3B668FF5" w14:textId="4094372C"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68AD7322" w14:textId="7B592AB6" w:rsidR="003C4D05" w:rsidRPr="00B6417B" w:rsidRDefault="003C4D05" w:rsidP="003C4D05">
            <w:pPr>
              <w:jc w:val="center"/>
              <w:rPr>
                <w:color w:val="000000" w:themeColor="text1"/>
                <w:sz w:val="20"/>
                <w:szCs w:val="20"/>
              </w:rPr>
            </w:pPr>
            <w:r w:rsidRPr="00D73A19">
              <w:rPr>
                <w:color w:val="000000"/>
                <w:sz w:val="24"/>
                <w:szCs w:val="24"/>
              </w:rPr>
              <w:t>85</w:t>
            </w:r>
          </w:p>
        </w:tc>
        <w:tc>
          <w:tcPr>
            <w:tcW w:w="948" w:type="dxa"/>
            <w:tcBorders>
              <w:top w:val="nil"/>
              <w:left w:val="nil"/>
              <w:bottom w:val="single" w:sz="4" w:space="0" w:color="auto"/>
              <w:right w:val="single" w:sz="4" w:space="0" w:color="auto"/>
            </w:tcBorders>
            <w:shd w:val="clear" w:color="auto" w:fill="auto"/>
            <w:vAlign w:val="bottom"/>
            <w:hideMark/>
          </w:tcPr>
          <w:p w14:paraId="6126C3FB" w14:textId="77789438" w:rsidR="003C4D05" w:rsidRPr="00B6417B" w:rsidRDefault="003C4D05" w:rsidP="003C4D05">
            <w:pPr>
              <w:jc w:val="center"/>
              <w:rPr>
                <w:color w:val="000000" w:themeColor="text1"/>
                <w:sz w:val="20"/>
                <w:szCs w:val="20"/>
              </w:rPr>
            </w:pPr>
            <w:r w:rsidRPr="00D73A19">
              <w:rPr>
                <w:color w:val="000000"/>
                <w:sz w:val="24"/>
                <w:szCs w:val="24"/>
              </w:rPr>
              <w:t>52.0</w:t>
            </w:r>
          </w:p>
        </w:tc>
        <w:tc>
          <w:tcPr>
            <w:tcW w:w="981" w:type="dxa"/>
            <w:tcBorders>
              <w:top w:val="nil"/>
              <w:left w:val="nil"/>
              <w:bottom w:val="single" w:sz="4" w:space="0" w:color="auto"/>
              <w:right w:val="single" w:sz="4" w:space="0" w:color="auto"/>
            </w:tcBorders>
            <w:shd w:val="clear" w:color="auto" w:fill="auto"/>
            <w:vAlign w:val="bottom"/>
            <w:hideMark/>
          </w:tcPr>
          <w:p w14:paraId="27394BDA" w14:textId="5B341143" w:rsidR="003C4D05" w:rsidRPr="00B6417B" w:rsidRDefault="003C4D05" w:rsidP="003C4D05">
            <w:pPr>
              <w:jc w:val="center"/>
              <w:rPr>
                <w:color w:val="000000" w:themeColor="text1"/>
                <w:sz w:val="20"/>
                <w:szCs w:val="20"/>
              </w:rPr>
            </w:pPr>
            <w:r w:rsidRPr="00D73A19">
              <w:rPr>
                <w:color w:val="000000"/>
                <w:sz w:val="24"/>
                <w:szCs w:val="24"/>
              </w:rPr>
              <w:t>79</w:t>
            </w:r>
          </w:p>
        </w:tc>
        <w:tc>
          <w:tcPr>
            <w:tcW w:w="1063" w:type="dxa"/>
            <w:tcBorders>
              <w:top w:val="nil"/>
              <w:left w:val="nil"/>
              <w:bottom w:val="single" w:sz="4" w:space="0" w:color="auto"/>
              <w:right w:val="single" w:sz="4" w:space="0" w:color="auto"/>
            </w:tcBorders>
            <w:shd w:val="clear" w:color="auto" w:fill="auto"/>
            <w:vAlign w:val="bottom"/>
            <w:hideMark/>
          </w:tcPr>
          <w:p w14:paraId="5C1FB19A" w14:textId="1431FD4F" w:rsidR="003C4D05" w:rsidRPr="00B6417B" w:rsidRDefault="003C4D05" w:rsidP="003C4D05">
            <w:pPr>
              <w:jc w:val="center"/>
              <w:rPr>
                <w:color w:val="000000" w:themeColor="text1"/>
                <w:sz w:val="20"/>
                <w:szCs w:val="20"/>
              </w:rPr>
            </w:pPr>
            <w:r w:rsidRPr="00D73A19">
              <w:rPr>
                <w:color w:val="000000"/>
                <w:sz w:val="24"/>
                <w:szCs w:val="24"/>
              </w:rPr>
              <w:t>48</w:t>
            </w:r>
          </w:p>
        </w:tc>
        <w:tc>
          <w:tcPr>
            <w:tcW w:w="981" w:type="dxa"/>
            <w:tcBorders>
              <w:top w:val="nil"/>
              <w:left w:val="nil"/>
              <w:bottom w:val="single" w:sz="4" w:space="0" w:color="auto"/>
              <w:right w:val="single" w:sz="4" w:space="0" w:color="auto"/>
            </w:tcBorders>
            <w:shd w:val="clear" w:color="auto" w:fill="auto"/>
            <w:vAlign w:val="bottom"/>
            <w:hideMark/>
          </w:tcPr>
          <w:p w14:paraId="46ED3EC1" w14:textId="1D2C1AE7"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168D5BD7" w14:textId="5F5B3D65"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08D60BEA"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D340446" w14:textId="77777777" w:rsidR="003C4D05" w:rsidRPr="00B6417B" w:rsidRDefault="003C4D05" w:rsidP="003C4D05">
            <w:pPr>
              <w:jc w:val="center"/>
              <w:rPr>
                <w:color w:val="000000" w:themeColor="text1"/>
                <w:sz w:val="22"/>
              </w:rPr>
            </w:pPr>
            <w:r w:rsidRPr="00B6417B">
              <w:rPr>
                <w:color w:val="000000" w:themeColor="text1"/>
                <w:sz w:val="22"/>
              </w:rPr>
              <w:lastRenderedPageBreak/>
              <w:t>5</w:t>
            </w:r>
          </w:p>
        </w:tc>
        <w:tc>
          <w:tcPr>
            <w:tcW w:w="1650" w:type="dxa"/>
            <w:tcBorders>
              <w:top w:val="nil"/>
              <w:left w:val="nil"/>
              <w:bottom w:val="single" w:sz="4" w:space="0" w:color="auto"/>
              <w:right w:val="single" w:sz="4" w:space="0" w:color="auto"/>
            </w:tcBorders>
            <w:shd w:val="clear" w:color="auto" w:fill="auto"/>
            <w:hideMark/>
          </w:tcPr>
          <w:p w14:paraId="6F94C25A" w14:textId="3C6BE966" w:rsidR="003C4D05" w:rsidRPr="00B6417B" w:rsidRDefault="003C4D05" w:rsidP="003C4D05">
            <w:pPr>
              <w:rPr>
                <w:color w:val="000000" w:themeColor="text1"/>
                <w:sz w:val="20"/>
                <w:szCs w:val="20"/>
              </w:rPr>
            </w:pPr>
            <w:r w:rsidRPr="00D73A19">
              <w:rPr>
                <w:rFonts w:eastAsia="SimSun"/>
                <w:bCs/>
                <w:iCs/>
                <w:sz w:val="26"/>
                <w:szCs w:val="28"/>
                <w:lang w:val="vi-VN"/>
              </w:rPr>
              <w:t>L/S</w:t>
            </w:r>
            <w:r>
              <w:rPr>
                <w:rFonts w:eastAsia="SimSun"/>
                <w:bCs/>
                <w:iCs/>
                <w:sz w:val="26"/>
                <w:szCs w:val="28"/>
                <w:lang w:val="vi-VN"/>
              </w:rPr>
              <w:t>&amp;</w:t>
            </w:r>
            <w:r w:rsidRPr="00D73A19">
              <w:rPr>
                <w:rFonts w:eastAsia="SimSun"/>
                <w:bCs/>
                <w:iCs/>
                <w:sz w:val="26"/>
                <w:szCs w:val="28"/>
                <w:lang w:val="vi-VN"/>
              </w:rPr>
              <w:t xml:space="preserve"> Địa Lý </w:t>
            </w:r>
          </w:p>
        </w:tc>
        <w:tc>
          <w:tcPr>
            <w:tcW w:w="873" w:type="dxa"/>
            <w:tcBorders>
              <w:top w:val="nil"/>
              <w:left w:val="nil"/>
              <w:bottom w:val="single" w:sz="4" w:space="0" w:color="auto"/>
              <w:right w:val="single" w:sz="4" w:space="0" w:color="auto"/>
            </w:tcBorders>
            <w:shd w:val="clear" w:color="auto" w:fill="auto"/>
            <w:hideMark/>
          </w:tcPr>
          <w:p w14:paraId="38F0D721" w14:textId="7B293F67"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0A79DE24" w14:textId="51B95376" w:rsidR="003C4D05" w:rsidRPr="00B6417B" w:rsidRDefault="003C4D05" w:rsidP="003C4D05">
            <w:pPr>
              <w:jc w:val="center"/>
              <w:rPr>
                <w:color w:val="000000" w:themeColor="text1"/>
                <w:sz w:val="20"/>
                <w:szCs w:val="20"/>
              </w:rPr>
            </w:pPr>
            <w:r w:rsidRPr="00D73A19">
              <w:rPr>
                <w:color w:val="000000"/>
                <w:sz w:val="24"/>
                <w:szCs w:val="24"/>
              </w:rPr>
              <w:t>85</w:t>
            </w:r>
          </w:p>
        </w:tc>
        <w:tc>
          <w:tcPr>
            <w:tcW w:w="948" w:type="dxa"/>
            <w:tcBorders>
              <w:top w:val="nil"/>
              <w:left w:val="nil"/>
              <w:bottom w:val="single" w:sz="4" w:space="0" w:color="auto"/>
              <w:right w:val="single" w:sz="4" w:space="0" w:color="auto"/>
            </w:tcBorders>
            <w:shd w:val="clear" w:color="auto" w:fill="auto"/>
            <w:vAlign w:val="bottom"/>
            <w:hideMark/>
          </w:tcPr>
          <w:p w14:paraId="004BB3B2" w14:textId="676C4219" w:rsidR="003C4D05" w:rsidRPr="00B6417B" w:rsidRDefault="003C4D05" w:rsidP="003C4D05">
            <w:pPr>
              <w:jc w:val="center"/>
              <w:rPr>
                <w:color w:val="000000" w:themeColor="text1"/>
                <w:sz w:val="20"/>
                <w:szCs w:val="20"/>
              </w:rPr>
            </w:pPr>
            <w:r w:rsidRPr="00D73A19">
              <w:rPr>
                <w:color w:val="000000"/>
                <w:sz w:val="24"/>
                <w:szCs w:val="24"/>
              </w:rPr>
              <w:t>52.0</w:t>
            </w:r>
          </w:p>
        </w:tc>
        <w:tc>
          <w:tcPr>
            <w:tcW w:w="981" w:type="dxa"/>
            <w:tcBorders>
              <w:top w:val="nil"/>
              <w:left w:val="nil"/>
              <w:bottom w:val="single" w:sz="4" w:space="0" w:color="auto"/>
              <w:right w:val="single" w:sz="4" w:space="0" w:color="auto"/>
            </w:tcBorders>
            <w:shd w:val="clear" w:color="auto" w:fill="auto"/>
            <w:vAlign w:val="bottom"/>
            <w:hideMark/>
          </w:tcPr>
          <w:p w14:paraId="73395202" w14:textId="45D1B5C9" w:rsidR="003C4D05" w:rsidRPr="00B6417B" w:rsidRDefault="003C4D05" w:rsidP="003C4D05">
            <w:pPr>
              <w:jc w:val="center"/>
              <w:rPr>
                <w:color w:val="000000" w:themeColor="text1"/>
                <w:sz w:val="20"/>
                <w:szCs w:val="20"/>
              </w:rPr>
            </w:pPr>
            <w:r w:rsidRPr="00D73A19">
              <w:rPr>
                <w:color w:val="000000"/>
                <w:sz w:val="24"/>
                <w:szCs w:val="24"/>
              </w:rPr>
              <w:t>79</w:t>
            </w:r>
          </w:p>
        </w:tc>
        <w:tc>
          <w:tcPr>
            <w:tcW w:w="1063" w:type="dxa"/>
            <w:tcBorders>
              <w:top w:val="nil"/>
              <w:left w:val="nil"/>
              <w:bottom w:val="single" w:sz="4" w:space="0" w:color="auto"/>
              <w:right w:val="single" w:sz="4" w:space="0" w:color="auto"/>
            </w:tcBorders>
            <w:shd w:val="clear" w:color="auto" w:fill="auto"/>
            <w:vAlign w:val="bottom"/>
            <w:hideMark/>
          </w:tcPr>
          <w:p w14:paraId="790C0638" w14:textId="09C53FE4" w:rsidR="003C4D05" w:rsidRPr="00B6417B" w:rsidRDefault="003C4D05" w:rsidP="003C4D05">
            <w:pPr>
              <w:jc w:val="center"/>
              <w:rPr>
                <w:color w:val="000000" w:themeColor="text1"/>
                <w:sz w:val="20"/>
                <w:szCs w:val="20"/>
              </w:rPr>
            </w:pPr>
            <w:r w:rsidRPr="00D73A19">
              <w:rPr>
                <w:color w:val="000000"/>
                <w:sz w:val="24"/>
                <w:szCs w:val="24"/>
              </w:rPr>
              <w:t>48</w:t>
            </w:r>
          </w:p>
        </w:tc>
        <w:tc>
          <w:tcPr>
            <w:tcW w:w="981" w:type="dxa"/>
            <w:tcBorders>
              <w:top w:val="nil"/>
              <w:left w:val="nil"/>
              <w:bottom w:val="single" w:sz="4" w:space="0" w:color="auto"/>
              <w:right w:val="single" w:sz="4" w:space="0" w:color="auto"/>
            </w:tcBorders>
            <w:shd w:val="clear" w:color="auto" w:fill="auto"/>
            <w:vAlign w:val="bottom"/>
            <w:hideMark/>
          </w:tcPr>
          <w:p w14:paraId="5D57855B" w14:textId="3CD09ADF"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01A3ED5F" w14:textId="7DFFB85A"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2980391C"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1693BE8B" w14:textId="77777777" w:rsidR="003C4D05" w:rsidRPr="00B6417B" w:rsidRDefault="003C4D05" w:rsidP="003C4D05">
            <w:pPr>
              <w:jc w:val="center"/>
              <w:rPr>
                <w:color w:val="000000" w:themeColor="text1"/>
                <w:sz w:val="22"/>
              </w:rPr>
            </w:pPr>
            <w:r w:rsidRPr="00B6417B">
              <w:rPr>
                <w:color w:val="000000" w:themeColor="text1"/>
                <w:sz w:val="22"/>
              </w:rPr>
              <w:t>6</w:t>
            </w:r>
          </w:p>
        </w:tc>
        <w:tc>
          <w:tcPr>
            <w:tcW w:w="1650" w:type="dxa"/>
            <w:tcBorders>
              <w:top w:val="nil"/>
              <w:left w:val="nil"/>
              <w:bottom w:val="single" w:sz="4" w:space="0" w:color="auto"/>
              <w:right w:val="single" w:sz="4" w:space="0" w:color="auto"/>
            </w:tcBorders>
            <w:shd w:val="clear" w:color="auto" w:fill="auto"/>
            <w:hideMark/>
          </w:tcPr>
          <w:p w14:paraId="3D0191C2" w14:textId="5FD92FB3" w:rsidR="003C4D05" w:rsidRPr="00B6417B" w:rsidRDefault="003C4D05" w:rsidP="003C4D05">
            <w:pPr>
              <w:rPr>
                <w:color w:val="000000" w:themeColor="text1"/>
                <w:sz w:val="20"/>
                <w:szCs w:val="20"/>
              </w:rPr>
            </w:pPr>
            <w:r w:rsidRPr="00D73A19">
              <w:rPr>
                <w:rFonts w:eastAsia="SimSun"/>
                <w:bCs/>
                <w:iCs/>
                <w:sz w:val="26"/>
                <w:szCs w:val="28"/>
                <w:lang w:val="vi-VN"/>
              </w:rPr>
              <w:t xml:space="preserve">Tiếng Anh </w:t>
            </w:r>
          </w:p>
        </w:tc>
        <w:tc>
          <w:tcPr>
            <w:tcW w:w="873" w:type="dxa"/>
            <w:tcBorders>
              <w:top w:val="nil"/>
              <w:left w:val="nil"/>
              <w:bottom w:val="single" w:sz="4" w:space="0" w:color="auto"/>
              <w:right w:val="single" w:sz="4" w:space="0" w:color="auto"/>
            </w:tcBorders>
            <w:shd w:val="clear" w:color="auto" w:fill="auto"/>
            <w:hideMark/>
          </w:tcPr>
          <w:p w14:paraId="0041849A" w14:textId="0A9FA80D"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6C88BDE4" w14:textId="2AC6C831" w:rsidR="003C4D05" w:rsidRPr="00B6417B" w:rsidRDefault="003C4D05" w:rsidP="003C4D05">
            <w:pPr>
              <w:jc w:val="center"/>
              <w:rPr>
                <w:color w:val="000000" w:themeColor="text1"/>
                <w:sz w:val="20"/>
                <w:szCs w:val="20"/>
              </w:rPr>
            </w:pPr>
            <w:r w:rsidRPr="00D73A19">
              <w:rPr>
                <w:color w:val="000000"/>
                <w:sz w:val="24"/>
                <w:szCs w:val="24"/>
              </w:rPr>
              <w:t>85</w:t>
            </w:r>
          </w:p>
        </w:tc>
        <w:tc>
          <w:tcPr>
            <w:tcW w:w="948" w:type="dxa"/>
            <w:tcBorders>
              <w:top w:val="nil"/>
              <w:left w:val="nil"/>
              <w:bottom w:val="single" w:sz="4" w:space="0" w:color="auto"/>
              <w:right w:val="single" w:sz="4" w:space="0" w:color="auto"/>
            </w:tcBorders>
            <w:shd w:val="clear" w:color="auto" w:fill="auto"/>
            <w:vAlign w:val="bottom"/>
            <w:hideMark/>
          </w:tcPr>
          <w:p w14:paraId="54E9CBA4" w14:textId="7E8530E1" w:rsidR="003C4D05" w:rsidRPr="00B6417B" w:rsidRDefault="003C4D05" w:rsidP="003C4D05">
            <w:pPr>
              <w:jc w:val="center"/>
              <w:rPr>
                <w:color w:val="000000" w:themeColor="text1"/>
                <w:sz w:val="20"/>
                <w:szCs w:val="20"/>
              </w:rPr>
            </w:pPr>
            <w:r w:rsidRPr="00D73A19">
              <w:rPr>
                <w:color w:val="000000"/>
                <w:sz w:val="24"/>
                <w:szCs w:val="24"/>
              </w:rPr>
              <w:t>52.0</w:t>
            </w:r>
          </w:p>
        </w:tc>
        <w:tc>
          <w:tcPr>
            <w:tcW w:w="981" w:type="dxa"/>
            <w:tcBorders>
              <w:top w:val="nil"/>
              <w:left w:val="nil"/>
              <w:bottom w:val="single" w:sz="4" w:space="0" w:color="auto"/>
              <w:right w:val="single" w:sz="4" w:space="0" w:color="auto"/>
            </w:tcBorders>
            <w:shd w:val="clear" w:color="auto" w:fill="auto"/>
            <w:vAlign w:val="bottom"/>
            <w:hideMark/>
          </w:tcPr>
          <w:p w14:paraId="28362587" w14:textId="641CC878" w:rsidR="003C4D05" w:rsidRPr="00B6417B" w:rsidRDefault="003C4D05" w:rsidP="003C4D05">
            <w:pPr>
              <w:jc w:val="center"/>
              <w:rPr>
                <w:color w:val="000000" w:themeColor="text1"/>
                <w:sz w:val="20"/>
                <w:szCs w:val="20"/>
              </w:rPr>
            </w:pPr>
            <w:r w:rsidRPr="00D73A19">
              <w:rPr>
                <w:color w:val="000000"/>
                <w:sz w:val="24"/>
                <w:szCs w:val="24"/>
              </w:rPr>
              <w:t>79</w:t>
            </w:r>
          </w:p>
        </w:tc>
        <w:tc>
          <w:tcPr>
            <w:tcW w:w="1063" w:type="dxa"/>
            <w:tcBorders>
              <w:top w:val="nil"/>
              <w:left w:val="nil"/>
              <w:bottom w:val="single" w:sz="4" w:space="0" w:color="auto"/>
              <w:right w:val="single" w:sz="4" w:space="0" w:color="auto"/>
            </w:tcBorders>
            <w:shd w:val="clear" w:color="auto" w:fill="auto"/>
            <w:vAlign w:val="bottom"/>
            <w:hideMark/>
          </w:tcPr>
          <w:p w14:paraId="404A6271" w14:textId="1B88F8FD" w:rsidR="003C4D05" w:rsidRPr="00B6417B" w:rsidRDefault="003C4D05" w:rsidP="003C4D05">
            <w:pPr>
              <w:jc w:val="center"/>
              <w:rPr>
                <w:color w:val="000000" w:themeColor="text1"/>
                <w:sz w:val="20"/>
                <w:szCs w:val="20"/>
              </w:rPr>
            </w:pPr>
            <w:r w:rsidRPr="00D73A19">
              <w:rPr>
                <w:color w:val="000000"/>
                <w:sz w:val="24"/>
                <w:szCs w:val="24"/>
              </w:rPr>
              <w:t>48</w:t>
            </w:r>
          </w:p>
        </w:tc>
        <w:tc>
          <w:tcPr>
            <w:tcW w:w="981" w:type="dxa"/>
            <w:tcBorders>
              <w:top w:val="nil"/>
              <w:left w:val="nil"/>
              <w:bottom w:val="single" w:sz="4" w:space="0" w:color="auto"/>
              <w:right w:val="single" w:sz="4" w:space="0" w:color="auto"/>
            </w:tcBorders>
            <w:shd w:val="clear" w:color="auto" w:fill="auto"/>
            <w:vAlign w:val="bottom"/>
            <w:hideMark/>
          </w:tcPr>
          <w:p w14:paraId="00AF5DF3" w14:textId="49381D0E"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2B3DF09" w14:textId="33CB92BD"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48992D4E"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71BA823" w14:textId="77777777" w:rsidR="003C4D05" w:rsidRPr="00B6417B" w:rsidRDefault="003C4D05" w:rsidP="003C4D05">
            <w:pPr>
              <w:jc w:val="center"/>
              <w:rPr>
                <w:color w:val="000000" w:themeColor="text1"/>
                <w:sz w:val="22"/>
              </w:rPr>
            </w:pPr>
            <w:r w:rsidRPr="00B6417B">
              <w:rPr>
                <w:color w:val="000000" w:themeColor="text1"/>
                <w:sz w:val="22"/>
              </w:rPr>
              <w:t>7</w:t>
            </w:r>
          </w:p>
        </w:tc>
        <w:tc>
          <w:tcPr>
            <w:tcW w:w="1650" w:type="dxa"/>
            <w:tcBorders>
              <w:top w:val="nil"/>
              <w:left w:val="nil"/>
              <w:bottom w:val="single" w:sz="4" w:space="0" w:color="auto"/>
              <w:right w:val="single" w:sz="4" w:space="0" w:color="auto"/>
            </w:tcBorders>
            <w:shd w:val="clear" w:color="auto" w:fill="auto"/>
            <w:hideMark/>
          </w:tcPr>
          <w:p w14:paraId="3B0E0CB3" w14:textId="76E0F954" w:rsidR="003C4D05" w:rsidRPr="00B6417B" w:rsidRDefault="003C4D05" w:rsidP="003C4D05">
            <w:pPr>
              <w:rPr>
                <w:color w:val="000000" w:themeColor="text1"/>
                <w:sz w:val="20"/>
                <w:szCs w:val="20"/>
              </w:rPr>
            </w:pPr>
            <w:r w:rsidRPr="00D73A19">
              <w:rPr>
                <w:rFonts w:eastAsia="SimSun"/>
                <w:bCs/>
                <w:iCs/>
                <w:sz w:val="26"/>
                <w:szCs w:val="28"/>
                <w:lang w:val="vi-VN"/>
              </w:rPr>
              <w:t>GDTC</w:t>
            </w:r>
          </w:p>
        </w:tc>
        <w:tc>
          <w:tcPr>
            <w:tcW w:w="873" w:type="dxa"/>
            <w:tcBorders>
              <w:top w:val="nil"/>
              <w:left w:val="nil"/>
              <w:bottom w:val="single" w:sz="4" w:space="0" w:color="auto"/>
              <w:right w:val="single" w:sz="4" w:space="0" w:color="auto"/>
            </w:tcBorders>
            <w:shd w:val="clear" w:color="auto" w:fill="auto"/>
            <w:hideMark/>
          </w:tcPr>
          <w:p w14:paraId="2509FB88" w14:textId="72958197"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0B035558" w14:textId="580CF131" w:rsidR="003C4D05" w:rsidRPr="00B6417B" w:rsidRDefault="003C4D05" w:rsidP="003C4D05">
            <w:pPr>
              <w:jc w:val="center"/>
              <w:rPr>
                <w:color w:val="000000" w:themeColor="text1"/>
                <w:sz w:val="20"/>
                <w:szCs w:val="20"/>
              </w:rPr>
            </w:pPr>
            <w:r w:rsidRPr="00D73A19">
              <w:rPr>
                <w:color w:val="000000"/>
                <w:sz w:val="24"/>
                <w:szCs w:val="24"/>
              </w:rPr>
              <w:t>101</w:t>
            </w:r>
          </w:p>
        </w:tc>
        <w:tc>
          <w:tcPr>
            <w:tcW w:w="948" w:type="dxa"/>
            <w:tcBorders>
              <w:top w:val="nil"/>
              <w:left w:val="nil"/>
              <w:bottom w:val="single" w:sz="4" w:space="0" w:color="auto"/>
              <w:right w:val="single" w:sz="4" w:space="0" w:color="auto"/>
            </w:tcBorders>
            <w:shd w:val="clear" w:color="auto" w:fill="auto"/>
            <w:vAlign w:val="bottom"/>
            <w:hideMark/>
          </w:tcPr>
          <w:p w14:paraId="19EDC8A5" w14:textId="7197D713" w:rsidR="003C4D05" w:rsidRPr="00B6417B" w:rsidRDefault="003C4D05" w:rsidP="003C4D05">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523713D8" w14:textId="788EF482"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26011E43" w14:textId="03A51222" w:rsidR="003C4D05" w:rsidRPr="00B6417B" w:rsidRDefault="003C4D05" w:rsidP="003C4D05">
            <w:pPr>
              <w:jc w:val="center"/>
              <w:rPr>
                <w:color w:val="000000" w:themeColor="text1"/>
                <w:sz w:val="20"/>
                <w:szCs w:val="20"/>
              </w:rPr>
            </w:pPr>
            <w:r w:rsidRPr="00D73A19">
              <w:rPr>
                <w:color w:val="000000"/>
                <w:sz w:val="24"/>
                <w:szCs w:val="24"/>
              </w:rPr>
              <w:t>38.0</w:t>
            </w:r>
          </w:p>
        </w:tc>
        <w:tc>
          <w:tcPr>
            <w:tcW w:w="981" w:type="dxa"/>
            <w:tcBorders>
              <w:top w:val="nil"/>
              <w:left w:val="nil"/>
              <w:bottom w:val="single" w:sz="4" w:space="0" w:color="auto"/>
              <w:right w:val="single" w:sz="4" w:space="0" w:color="auto"/>
            </w:tcBorders>
            <w:shd w:val="clear" w:color="auto" w:fill="auto"/>
            <w:vAlign w:val="bottom"/>
            <w:hideMark/>
          </w:tcPr>
          <w:p w14:paraId="13F2AD2F" w14:textId="3C93A43C"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5FEAAA6E" w14:textId="189A04F2"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4542D6D"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376BE007" w14:textId="77777777" w:rsidR="003C4D05" w:rsidRPr="00B6417B" w:rsidRDefault="003C4D05" w:rsidP="003C4D05">
            <w:pPr>
              <w:jc w:val="center"/>
              <w:rPr>
                <w:color w:val="000000" w:themeColor="text1"/>
                <w:sz w:val="22"/>
              </w:rPr>
            </w:pPr>
            <w:r w:rsidRPr="00B6417B">
              <w:rPr>
                <w:color w:val="000000" w:themeColor="text1"/>
                <w:sz w:val="22"/>
              </w:rPr>
              <w:t>8</w:t>
            </w:r>
          </w:p>
        </w:tc>
        <w:tc>
          <w:tcPr>
            <w:tcW w:w="1650" w:type="dxa"/>
            <w:tcBorders>
              <w:top w:val="nil"/>
              <w:left w:val="nil"/>
              <w:bottom w:val="single" w:sz="4" w:space="0" w:color="auto"/>
              <w:right w:val="single" w:sz="4" w:space="0" w:color="auto"/>
            </w:tcBorders>
            <w:shd w:val="clear" w:color="auto" w:fill="auto"/>
            <w:hideMark/>
          </w:tcPr>
          <w:p w14:paraId="407E4C74" w14:textId="44E9108C" w:rsidR="003C4D05" w:rsidRPr="00B6417B" w:rsidRDefault="003C4D05" w:rsidP="003C4D05">
            <w:pPr>
              <w:rPr>
                <w:color w:val="000000" w:themeColor="text1"/>
                <w:sz w:val="20"/>
                <w:szCs w:val="20"/>
              </w:rPr>
            </w:pPr>
            <w:r w:rsidRPr="00D73A19">
              <w:rPr>
                <w:rFonts w:eastAsia="SimSun"/>
                <w:bCs/>
                <w:iCs/>
                <w:sz w:val="26"/>
                <w:szCs w:val="28"/>
                <w:lang w:val="vi-VN"/>
              </w:rPr>
              <w:t xml:space="preserve">Mĩ thuật </w:t>
            </w:r>
          </w:p>
        </w:tc>
        <w:tc>
          <w:tcPr>
            <w:tcW w:w="873" w:type="dxa"/>
            <w:tcBorders>
              <w:top w:val="nil"/>
              <w:left w:val="nil"/>
              <w:bottom w:val="single" w:sz="4" w:space="0" w:color="auto"/>
              <w:right w:val="single" w:sz="4" w:space="0" w:color="auto"/>
            </w:tcBorders>
            <w:shd w:val="clear" w:color="auto" w:fill="auto"/>
            <w:hideMark/>
          </w:tcPr>
          <w:p w14:paraId="4847C4CC" w14:textId="19C2612A"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0455AAF8" w14:textId="5F825000" w:rsidR="003C4D05" w:rsidRPr="00B6417B" w:rsidRDefault="003C4D05" w:rsidP="003C4D05">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658C8BF0" w14:textId="390173B1"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5BE15798" w14:textId="7211DD17"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6EEA4126" w14:textId="04E966AF"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2BD25454" w14:textId="021E73DC"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3EF9E85E" w14:textId="339CA7F7"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2EADCFE"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C5F68D0" w14:textId="77777777" w:rsidR="003C4D05" w:rsidRPr="00B6417B" w:rsidRDefault="003C4D05" w:rsidP="003C4D05">
            <w:pPr>
              <w:jc w:val="center"/>
              <w:rPr>
                <w:color w:val="000000" w:themeColor="text1"/>
                <w:sz w:val="22"/>
              </w:rPr>
            </w:pPr>
            <w:r w:rsidRPr="00B6417B">
              <w:rPr>
                <w:color w:val="000000" w:themeColor="text1"/>
                <w:sz w:val="22"/>
              </w:rPr>
              <w:t>9</w:t>
            </w:r>
          </w:p>
        </w:tc>
        <w:tc>
          <w:tcPr>
            <w:tcW w:w="1650" w:type="dxa"/>
            <w:tcBorders>
              <w:top w:val="nil"/>
              <w:left w:val="nil"/>
              <w:bottom w:val="single" w:sz="4" w:space="0" w:color="auto"/>
              <w:right w:val="single" w:sz="4" w:space="0" w:color="auto"/>
            </w:tcBorders>
            <w:shd w:val="clear" w:color="auto" w:fill="auto"/>
            <w:hideMark/>
          </w:tcPr>
          <w:p w14:paraId="7344F8EF" w14:textId="252ACAD2" w:rsidR="003C4D05" w:rsidRPr="00B6417B" w:rsidRDefault="003C4D05" w:rsidP="003C4D05">
            <w:pPr>
              <w:rPr>
                <w:color w:val="000000" w:themeColor="text1"/>
                <w:sz w:val="20"/>
                <w:szCs w:val="20"/>
              </w:rPr>
            </w:pPr>
            <w:r w:rsidRPr="00D73A19">
              <w:rPr>
                <w:rFonts w:eastAsia="SimSun"/>
                <w:bCs/>
                <w:iCs/>
                <w:sz w:val="26"/>
                <w:szCs w:val="28"/>
                <w:lang w:val="vi-VN"/>
              </w:rPr>
              <w:t xml:space="preserve">Âm nhạc </w:t>
            </w:r>
          </w:p>
        </w:tc>
        <w:tc>
          <w:tcPr>
            <w:tcW w:w="873" w:type="dxa"/>
            <w:tcBorders>
              <w:top w:val="nil"/>
              <w:left w:val="nil"/>
              <w:bottom w:val="single" w:sz="4" w:space="0" w:color="auto"/>
              <w:right w:val="single" w:sz="4" w:space="0" w:color="auto"/>
            </w:tcBorders>
            <w:shd w:val="clear" w:color="auto" w:fill="auto"/>
            <w:hideMark/>
          </w:tcPr>
          <w:p w14:paraId="380ECEF4" w14:textId="09C76B07"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2B26304C" w14:textId="34DC62F9" w:rsidR="003C4D05" w:rsidRPr="00B6417B" w:rsidRDefault="003C4D05" w:rsidP="003C4D05">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73179C49" w14:textId="420D27FD"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6BD3A410" w14:textId="302C931D"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3149EA48" w14:textId="64A91C6D"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7BAD985B" w14:textId="14017CE0"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4DBAD0D8" w14:textId="2AFE4A8A"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5D0312BB"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72CACAD" w14:textId="77777777" w:rsidR="003C4D05" w:rsidRPr="00B6417B" w:rsidRDefault="003C4D05" w:rsidP="003C4D05">
            <w:pPr>
              <w:jc w:val="center"/>
              <w:rPr>
                <w:color w:val="000000" w:themeColor="text1"/>
                <w:sz w:val="22"/>
              </w:rPr>
            </w:pPr>
            <w:r w:rsidRPr="00B6417B">
              <w:rPr>
                <w:color w:val="000000" w:themeColor="text1"/>
                <w:sz w:val="22"/>
              </w:rPr>
              <w:t>10</w:t>
            </w:r>
          </w:p>
        </w:tc>
        <w:tc>
          <w:tcPr>
            <w:tcW w:w="1650" w:type="dxa"/>
            <w:tcBorders>
              <w:top w:val="nil"/>
              <w:left w:val="nil"/>
              <w:bottom w:val="single" w:sz="4" w:space="0" w:color="auto"/>
              <w:right w:val="single" w:sz="4" w:space="0" w:color="auto"/>
            </w:tcBorders>
            <w:shd w:val="clear" w:color="auto" w:fill="auto"/>
            <w:hideMark/>
          </w:tcPr>
          <w:p w14:paraId="67E94FB9" w14:textId="2504C382" w:rsidR="003C4D05" w:rsidRPr="00B6417B" w:rsidRDefault="003C4D05" w:rsidP="003C4D05">
            <w:pPr>
              <w:rPr>
                <w:color w:val="000000" w:themeColor="text1"/>
                <w:sz w:val="20"/>
                <w:szCs w:val="20"/>
              </w:rPr>
            </w:pPr>
            <w:r w:rsidRPr="00D73A19">
              <w:rPr>
                <w:rFonts w:eastAsia="SimSun"/>
                <w:bCs/>
                <w:iCs/>
                <w:sz w:val="26"/>
                <w:szCs w:val="28"/>
                <w:lang w:val="vi-VN"/>
              </w:rPr>
              <w:t>HĐTN</w:t>
            </w:r>
          </w:p>
        </w:tc>
        <w:tc>
          <w:tcPr>
            <w:tcW w:w="873" w:type="dxa"/>
            <w:tcBorders>
              <w:top w:val="nil"/>
              <w:left w:val="nil"/>
              <w:bottom w:val="single" w:sz="4" w:space="0" w:color="auto"/>
              <w:right w:val="single" w:sz="4" w:space="0" w:color="auto"/>
            </w:tcBorders>
            <w:shd w:val="clear" w:color="auto" w:fill="auto"/>
            <w:hideMark/>
          </w:tcPr>
          <w:p w14:paraId="7CA4551A" w14:textId="54095AE2"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4761D209" w14:textId="723CDE4F" w:rsidR="003C4D05" w:rsidRPr="00B6417B" w:rsidRDefault="003C4D05" w:rsidP="003C4D05">
            <w:pPr>
              <w:jc w:val="center"/>
              <w:rPr>
                <w:color w:val="000000" w:themeColor="text1"/>
                <w:sz w:val="20"/>
                <w:szCs w:val="20"/>
              </w:rPr>
            </w:pPr>
            <w:r w:rsidRPr="00D73A19">
              <w:rPr>
                <w:color w:val="000000"/>
                <w:sz w:val="24"/>
                <w:szCs w:val="24"/>
              </w:rPr>
              <w:t>101</w:t>
            </w:r>
          </w:p>
        </w:tc>
        <w:tc>
          <w:tcPr>
            <w:tcW w:w="948" w:type="dxa"/>
            <w:tcBorders>
              <w:top w:val="nil"/>
              <w:left w:val="nil"/>
              <w:bottom w:val="single" w:sz="4" w:space="0" w:color="auto"/>
              <w:right w:val="single" w:sz="4" w:space="0" w:color="auto"/>
            </w:tcBorders>
            <w:shd w:val="clear" w:color="auto" w:fill="auto"/>
            <w:vAlign w:val="bottom"/>
            <w:hideMark/>
          </w:tcPr>
          <w:p w14:paraId="0EC38C66" w14:textId="63062591" w:rsidR="003C4D05" w:rsidRPr="00B6417B" w:rsidRDefault="003C4D05" w:rsidP="003C4D05">
            <w:pPr>
              <w:jc w:val="center"/>
              <w:rPr>
                <w:color w:val="000000" w:themeColor="text1"/>
                <w:sz w:val="20"/>
                <w:szCs w:val="20"/>
              </w:rPr>
            </w:pPr>
            <w:r w:rsidRPr="00D73A19">
              <w:rPr>
                <w:color w:val="000000"/>
                <w:sz w:val="24"/>
                <w:szCs w:val="24"/>
              </w:rPr>
              <w:t>62.0</w:t>
            </w:r>
          </w:p>
        </w:tc>
        <w:tc>
          <w:tcPr>
            <w:tcW w:w="981" w:type="dxa"/>
            <w:tcBorders>
              <w:top w:val="nil"/>
              <w:left w:val="nil"/>
              <w:bottom w:val="single" w:sz="4" w:space="0" w:color="auto"/>
              <w:right w:val="single" w:sz="4" w:space="0" w:color="auto"/>
            </w:tcBorders>
            <w:shd w:val="clear" w:color="auto" w:fill="auto"/>
            <w:vAlign w:val="bottom"/>
            <w:hideMark/>
          </w:tcPr>
          <w:p w14:paraId="7EEDD275" w14:textId="7CA70C4E" w:rsidR="003C4D05" w:rsidRPr="00B6417B" w:rsidRDefault="003C4D05" w:rsidP="003C4D05">
            <w:pPr>
              <w:jc w:val="center"/>
              <w:rPr>
                <w:color w:val="000000" w:themeColor="text1"/>
                <w:sz w:val="20"/>
                <w:szCs w:val="20"/>
              </w:rPr>
            </w:pPr>
            <w:r w:rsidRPr="00D73A19">
              <w:rPr>
                <w:color w:val="000000"/>
                <w:sz w:val="24"/>
                <w:szCs w:val="24"/>
              </w:rPr>
              <w:t>63</w:t>
            </w:r>
          </w:p>
        </w:tc>
        <w:tc>
          <w:tcPr>
            <w:tcW w:w="1063" w:type="dxa"/>
            <w:tcBorders>
              <w:top w:val="nil"/>
              <w:left w:val="nil"/>
              <w:bottom w:val="single" w:sz="4" w:space="0" w:color="auto"/>
              <w:right w:val="single" w:sz="4" w:space="0" w:color="auto"/>
            </w:tcBorders>
            <w:shd w:val="clear" w:color="auto" w:fill="auto"/>
            <w:vAlign w:val="bottom"/>
            <w:hideMark/>
          </w:tcPr>
          <w:p w14:paraId="04AFD58F" w14:textId="40B7447D" w:rsidR="003C4D05" w:rsidRPr="00B6417B" w:rsidRDefault="003C4D05" w:rsidP="003C4D05">
            <w:pPr>
              <w:jc w:val="center"/>
              <w:rPr>
                <w:color w:val="000000" w:themeColor="text1"/>
                <w:sz w:val="20"/>
                <w:szCs w:val="20"/>
              </w:rPr>
            </w:pPr>
            <w:r w:rsidRPr="00D73A19">
              <w:rPr>
                <w:color w:val="000000"/>
                <w:sz w:val="24"/>
                <w:szCs w:val="24"/>
              </w:rPr>
              <w:t>38.0</w:t>
            </w:r>
          </w:p>
        </w:tc>
        <w:tc>
          <w:tcPr>
            <w:tcW w:w="981" w:type="dxa"/>
            <w:tcBorders>
              <w:top w:val="nil"/>
              <w:left w:val="nil"/>
              <w:bottom w:val="single" w:sz="4" w:space="0" w:color="auto"/>
              <w:right w:val="single" w:sz="4" w:space="0" w:color="auto"/>
            </w:tcBorders>
            <w:shd w:val="clear" w:color="auto" w:fill="auto"/>
            <w:vAlign w:val="bottom"/>
            <w:hideMark/>
          </w:tcPr>
          <w:p w14:paraId="68A07696" w14:textId="7E335484"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EF235B3" w14:textId="77EBAFA8"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16291B8B"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9F26FC4" w14:textId="77777777" w:rsidR="003C4D05" w:rsidRPr="00B6417B" w:rsidRDefault="003C4D05" w:rsidP="003C4D05">
            <w:pPr>
              <w:jc w:val="center"/>
              <w:rPr>
                <w:color w:val="000000" w:themeColor="text1"/>
                <w:sz w:val="22"/>
              </w:rPr>
            </w:pPr>
            <w:r w:rsidRPr="00B6417B">
              <w:rPr>
                <w:color w:val="000000" w:themeColor="text1"/>
                <w:sz w:val="22"/>
              </w:rPr>
              <w:t>11</w:t>
            </w:r>
          </w:p>
        </w:tc>
        <w:tc>
          <w:tcPr>
            <w:tcW w:w="1650" w:type="dxa"/>
            <w:tcBorders>
              <w:top w:val="nil"/>
              <w:left w:val="nil"/>
              <w:bottom w:val="single" w:sz="4" w:space="0" w:color="auto"/>
              <w:right w:val="single" w:sz="4" w:space="0" w:color="auto"/>
            </w:tcBorders>
            <w:shd w:val="clear" w:color="auto" w:fill="auto"/>
            <w:hideMark/>
          </w:tcPr>
          <w:p w14:paraId="44B69841" w14:textId="5A0744F5" w:rsidR="003C4D05" w:rsidRPr="00B6417B" w:rsidRDefault="003C4D05" w:rsidP="003C4D05">
            <w:pPr>
              <w:rPr>
                <w:color w:val="000000" w:themeColor="text1"/>
                <w:sz w:val="20"/>
                <w:szCs w:val="20"/>
              </w:rPr>
            </w:pPr>
            <w:r w:rsidRPr="00D73A19">
              <w:rPr>
                <w:rFonts w:eastAsia="SimSun"/>
                <w:bCs/>
                <w:iCs/>
                <w:sz w:val="26"/>
                <w:szCs w:val="28"/>
                <w:lang w:val="vi-VN"/>
              </w:rPr>
              <w:t xml:space="preserve">Tin học </w:t>
            </w:r>
          </w:p>
        </w:tc>
        <w:tc>
          <w:tcPr>
            <w:tcW w:w="873" w:type="dxa"/>
            <w:tcBorders>
              <w:top w:val="nil"/>
              <w:left w:val="nil"/>
              <w:bottom w:val="single" w:sz="4" w:space="0" w:color="auto"/>
              <w:right w:val="single" w:sz="4" w:space="0" w:color="auto"/>
            </w:tcBorders>
            <w:shd w:val="clear" w:color="auto" w:fill="auto"/>
            <w:hideMark/>
          </w:tcPr>
          <w:p w14:paraId="2BFBDE97" w14:textId="20E6FF19"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78970CAF" w14:textId="06408BBB" w:rsidR="003C4D05" w:rsidRPr="00B6417B" w:rsidRDefault="003C4D05" w:rsidP="003C4D05">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55CEA0DD" w14:textId="48F78253"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72FE31E6" w14:textId="380BB2FF"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1CCD28D0" w14:textId="02E9A8E4"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05A3688A" w14:textId="14EBB4DB"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68EE39B7" w14:textId="7974EE00" w:rsidR="003C4D05" w:rsidRPr="00B6417B" w:rsidRDefault="003C4D05" w:rsidP="003C4D05">
            <w:pPr>
              <w:jc w:val="center"/>
              <w:rPr>
                <w:color w:val="000000" w:themeColor="text1"/>
                <w:sz w:val="20"/>
                <w:szCs w:val="20"/>
              </w:rPr>
            </w:pPr>
            <w:r w:rsidRPr="00D73A19">
              <w:rPr>
                <w:color w:val="000000"/>
                <w:sz w:val="24"/>
                <w:szCs w:val="24"/>
              </w:rPr>
              <w:t>0</w:t>
            </w:r>
          </w:p>
        </w:tc>
      </w:tr>
      <w:tr w:rsidR="003C4D05" w:rsidRPr="00B6417B" w14:paraId="08F0B61D" w14:textId="77777777" w:rsidTr="00795C32">
        <w:trPr>
          <w:trHeight w:val="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21252DA" w14:textId="77777777" w:rsidR="003C4D05" w:rsidRPr="00B6417B" w:rsidRDefault="003C4D05" w:rsidP="003C4D05">
            <w:pPr>
              <w:jc w:val="center"/>
              <w:rPr>
                <w:color w:val="000000" w:themeColor="text1"/>
                <w:sz w:val="22"/>
              </w:rPr>
            </w:pPr>
            <w:r w:rsidRPr="00B6417B">
              <w:rPr>
                <w:color w:val="000000" w:themeColor="text1"/>
                <w:sz w:val="22"/>
              </w:rPr>
              <w:t>12</w:t>
            </w:r>
          </w:p>
        </w:tc>
        <w:tc>
          <w:tcPr>
            <w:tcW w:w="1650" w:type="dxa"/>
            <w:tcBorders>
              <w:top w:val="nil"/>
              <w:left w:val="nil"/>
              <w:bottom w:val="single" w:sz="4" w:space="0" w:color="auto"/>
              <w:right w:val="single" w:sz="4" w:space="0" w:color="auto"/>
            </w:tcBorders>
            <w:shd w:val="clear" w:color="auto" w:fill="auto"/>
            <w:hideMark/>
          </w:tcPr>
          <w:p w14:paraId="5401473E" w14:textId="1BBD83D2" w:rsidR="003C4D05" w:rsidRPr="00B6417B" w:rsidRDefault="003C4D05" w:rsidP="003C4D05">
            <w:pPr>
              <w:rPr>
                <w:color w:val="000000" w:themeColor="text1"/>
                <w:sz w:val="20"/>
                <w:szCs w:val="20"/>
              </w:rPr>
            </w:pPr>
            <w:r w:rsidRPr="00D73A19">
              <w:rPr>
                <w:rFonts w:eastAsia="SimSun"/>
                <w:bCs/>
                <w:iCs/>
                <w:sz w:val="26"/>
                <w:szCs w:val="28"/>
                <w:lang w:val="vi-VN"/>
              </w:rPr>
              <w:t xml:space="preserve">Công nghệ </w:t>
            </w:r>
          </w:p>
        </w:tc>
        <w:tc>
          <w:tcPr>
            <w:tcW w:w="873" w:type="dxa"/>
            <w:tcBorders>
              <w:top w:val="nil"/>
              <w:left w:val="nil"/>
              <w:bottom w:val="single" w:sz="4" w:space="0" w:color="auto"/>
              <w:right w:val="single" w:sz="4" w:space="0" w:color="auto"/>
            </w:tcBorders>
            <w:shd w:val="clear" w:color="auto" w:fill="auto"/>
            <w:hideMark/>
          </w:tcPr>
          <w:p w14:paraId="5016EB64" w14:textId="789339EE" w:rsidR="003C4D05" w:rsidRPr="00B6417B" w:rsidRDefault="003C4D05" w:rsidP="003C4D05">
            <w:pPr>
              <w:jc w:val="center"/>
              <w:rPr>
                <w:b/>
                <w:bCs/>
                <w:color w:val="000000" w:themeColor="text1"/>
                <w:sz w:val="20"/>
                <w:szCs w:val="20"/>
              </w:rPr>
            </w:pPr>
            <w:r w:rsidRPr="00D73A19">
              <w:t>164</w:t>
            </w:r>
          </w:p>
        </w:tc>
        <w:tc>
          <w:tcPr>
            <w:tcW w:w="1164" w:type="dxa"/>
            <w:tcBorders>
              <w:top w:val="nil"/>
              <w:left w:val="nil"/>
              <w:bottom w:val="single" w:sz="4" w:space="0" w:color="auto"/>
              <w:right w:val="single" w:sz="4" w:space="0" w:color="auto"/>
            </w:tcBorders>
            <w:shd w:val="clear" w:color="auto" w:fill="auto"/>
            <w:vAlign w:val="bottom"/>
            <w:hideMark/>
          </w:tcPr>
          <w:p w14:paraId="1A513B50" w14:textId="184133FE" w:rsidR="003C4D05" w:rsidRPr="00B6417B" w:rsidRDefault="003C4D05" w:rsidP="003C4D05">
            <w:pPr>
              <w:jc w:val="center"/>
              <w:rPr>
                <w:color w:val="000000" w:themeColor="text1"/>
                <w:sz w:val="20"/>
                <w:szCs w:val="20"/>
              </w:rPr>
            </w:pPr>
            <w:r w:rsidRPr="00D73A19">
              <w:rPr>
                <w:color w:val="000000"/>
                <w:sz w:val="24"/>
                <w:szCs w:val="24"/>
              </w:rPr>
              <w:t>98</w:t>
            </w:r>
          </w:p>
        </w:tc>
        <w:tc>
          <w:tcPr>
            <w:tcW w:w="948" w:type="dxa"/>
            <w:tcBorders>
              <w:top w:val="nil"/>
              <w:left w:val="nil"/>
              <w:bottom w:val="single" w:sz="4" w:space="0" w:color="auto"/>
              <w:right w:val="single" w:sz="4" w:space="0" w:color="auto"/>
            </w:tcBorders>
            <w:shd w:val="clear" w:color="auto" w:fill="auto"/>
            <w:vAlign w:val="bottom"/>
            <w:hideMark/>
          </w:tcPr>
          <w:p w14:paraId="395D39B0" w14:textId="43E27134" w:rsidR="003C4D05" w:rsidRPr="00B6417B" w:rsidRDefault="003C4D05" w:rsidP="003C4D05">
            <w:pPr>
              <w:jc w:val="center"/>
              <w:rPr>
                <w:color w:val="000000" w:themeColor="text1"/>
                <w:sz w:val="20"/>
                <w:szCs w:val="20"/>
              </w:rPr>
            </w:pPr>
            <w:r w:rsidRPr="00D73A19">
              <w:rPr>
                <w:color w:val="000000"/>
                <w:sz w:val="24"/>
                <w:szCs w:val="24"/>
              </w:rPr>
              <w:t>60.0</w:t>
            </w:r>
          </w:p>
        </w:tc>
        <w:tc>
          <w:tcPr>
            <w:tcW w:w="981" w:type="dxa"/>
            <w:tcBorders>
              <w:top w:val="nil"/>
              <w:left w:val="nil"/>
              <w:bottom w:val="single" w:sz="4" w:space="0" w:color="auto"/>
              <w:right w:val="single" w:sz="4" w:space="0" w:color="auto"/>
            </w:tcBorders>
            <w:shd w:val="clear" w:color="auto" w:fill="auto"/>
            <w:vAlign w:val="bottom"/>
            <w:hideMark/>
          </w:tcPr>
          <w:p w14:paraId="487AF5AB" w14:textId="48CE2069" w:rsidR="003C4D05" w:rsidRPr="00B6417B" w:rsidRDefault="003C4D05" w:rsidP="003C4D05">
            <w:pPr>
              <w:jc w:val="center"/>
              <w:rPr>
                <w:color w:val="000000" w:themeColor="text1"/>
                <w:sz w:val="20"/>
                <w:szCs w:val="20"/>
              </w:rPr>
            </w:pPr>
            <w:r w:rsidRPr="00D73A19">
              <w:rPr>
                <w:color w:val="000000"/>
                <w:sz w:val="24"/>
                <w:szCs w:val="24"/>
              </w:rPr>
              <w:t>66</w:t>
            </w:r>
          </w:p>
        </w:tc>
        <w:tc>
          <w:tcPr>
            <w:tcW w:w="1063" w:type="dxa"/>
            <w:tcBorders>
              <w:top w:val="nil"/>
              <w:left w:val="nil"/>
              <w:bottom w:val="single" w:sz="4" w:space="0" w:color="auto"/>
              <w:right w:val="single" w:sz="4" w:space="0" w:color="auto"/>
            </w:tcBorders>
            <w:shd w:val="clear" w:color="auto" w:fill="auto"/>
            <w:vAlign w:val="bottom"/>
            <w:hideMark/>
          </w:tcPr>
          <w:p w14:paraId="302F8E11" w14:textId="6AA570A8" w:rsidR="003C4D05" w:rsidRPr="00B6417B" w:rsidRDefault="003C4D05" w:rsidP="003C4D05">
            <w:pPr>
              <w:jc w:val="center"/>
              <w:rPr>
                <w:color w:val="000000" w:themeColor="text1"/>
                <w:sz w:val="20"/>
                <w:szCs w:val="20"/>
              </w:rPr>
            </w:pPr>
            <w:r w:rsidRPr="00D73A19">
              <w:rPr>
                <w:color w:val="000000"/>
                <w:sz w:val="24"/>
                <w:szCs w:val="24"/>
              </w:rPr>
              <w:t>40.0</w:t>
            </w:r>
          </w:p>
        </w:tc>
        <w:tc>
          <w:tcPr>
            <w:tcW w:w="981" w:type="dxa"/>
            <w:tcBorders>
              <w:top w:val="nil"/>
              <w:left w:val="nil"/>
              <w:bottom w:val="single" w:sz="4" w:space="0" w:color="auto"/>
              <w:right w:val="single" w:sz="4" w:space="0" w:color="auto"/>
            </w:tcBorders>
            <w:shd w:val="clear" w:color="auto" w:fill="auto"/>
            <w:vAlign w:val="bottom"/>
            <w:hideMark/>
          </w:tcPr>
          <w:p w14:paraId="2B6A0010" w14:textId="0E96A23F" w:rsidR="003C4D05" w:rsidRPr="00B6417B" w:rsidRDefault="003C4D05" w:rsidP="003C4D05">
            <w:pPr>
              <w:jc w:val="center"/>
              <w:rPr>
                <w:color w:val="000000" w:themeColor="text1"/>
                <w:sz w:val="20"/>
                <w:szCs w:val="20"/>
              </w:rPr>
            </w:pPr>
            <w:r w:rsidRPr="00D73A19">
              <w:rPr>
                <w:color w:val="000000"/>
                <w:sz w:val="24"/>
                <w:szCs w:val="24"/>
              </w:rPr>
              <w:t>0</w:t>
            </w:r>
          </w:p>
        </w:tc>
        <w:tc>
          <w:tcPr>
            <w:tcW w:w="982" w:type="dxa"/>
            <w:tcBorders>
              <w:top w:val="nil"/>
              <w:left w:val="nil"/>
              <w:bottom w:val="single" w:sz="4" w:space="0" w:color="auto"/>
              <w:right w:val="single" w:sz="4" w:space="0" w:color="auto"/>
            </w:tcBorders>
            <w:shd w:val="clear" w:color="auto" w:fill="auto"/>
            <w:vAlign w:val="bottom"/>
            <w:hideMark/>
          </w:tcPr>
          <w:p w14:paraId="1C913025" w14:textId="418E3C47" w:rsidR="003C4D05" w:rsidRPr="00B6417B" w:rsidRDefault="003C4D05" w:rsidP="003C4D05">
            <w:pPr>
              <w:jc w:val="center"/>
              <w:rPr>
                <w:color w:val="000000" w:themeColor="text1"/>
                <w:sz w:val="20"/>
                <w:szCs w:val="20"/>
              </w:rPr>
            </w:pPr>
            <w:r w:rsidRPr="00D73A19">
              <w:rPr>
                <w:color w:val="000000"/>
                <w:sz w:val="24"/>
                <w:szCs w:val="24"/>
              </w:rPr>
              <w:t>0</w:t>
            </w:r>
          </w:p>
        </w:tc>
      </w:tr>
    </w:tbl>
    <w:p w14:paraId="2F8AA922" w14:textId="4A0D8936" w:rsidR="00E45D47" w:rsidRPr="00B6417B" w:rsidRDefault="00E45D47" w:rsidP="00E45D47">
      <w:pPr>
        <w:pStyle w:val="BodyTextIndent2"/>
        <w:spacing w:after="0" w:line="288" w:lineRule="auto"/>
        <w:ind w:left="0" w:firstLine="426"/>
        <w:rPr>
          <w:b/>
          <w:color w:val="000000" w:themeColor="text1"/>
          <w:szCs w:val="28"/>
          <w:lang w:val="nl-NL"/>
        </w:rPr>
      </w:pPr>
      <w:r w:rsidRPr="00B6417B">
        <w:rPr>
          <w:b/>
          <w:color w:val="000000" w:themeColor="text1"/>
          <w:szCs w:val="28"/>
        </w:rPr>
        <w:t>*</w:t>
      </w:r>
      <w:r w:rsidRPr="00B6417B">
        <w:rPr>
          <w:b/>
          <w:color w:val="000000" w:themeColor="text1"/>
          <w:szCs w:val="28"/>
          <w:lang w:val="nl-NL"/>
        </w:rPr>
        <w:t>Đánh giá về phẩm chất năng lực</w:t>
      </w:r>
    </w:p>
    <w:p w14:paraId="75874C79" w14:textId="656E0D62" w:rsidR="00E45D47" w:rsidRPr="00B6417B" w:rsidRDefault="00E45D47" w:rsidP="00E45D47">
      <w:pPr>
        <w:pStyle w:val="BodyTextIndent2"/>
        <w:spacing w:after="0" w:line="288" w:lineRule="auto"/>
        <w:ind w:left="0" w:firstLine="426"/>
        <w:rPr>
          <w:b/>
          <w:color w:val="000000" w:themeColor="text1"/>
          <w:szCs w:val="28"/>
          <w:lang w:val="nl-NL"/>
        </w:rPr>
      </w:pPr>
      <w:r w:rsidRPr="00B6417B">
        <w:rPr>
          <w:b/>
          <w:color w:val="000000" w:themeColor="text1"/>
          <w:szCs w:val="28"/>
          <w:lang w:val="nl-NL"/>
        </w:rPr>
        <w:t>- Những  phẩm chất chủ yếu</w:t>
      </w:r>
    </w:p>
    <w:tbl>
      <w:tblPr>
        <w:tblW w:w="9610" w:type="dxa"/>
        <w:tblInd w:w="-34" w:type="dxa"/>
        <w:tblLook w:val="04A0" w:firstRow="1" w:lastRow="0" w:firstColumn="1" w:lastColumn="0" w:noHBand="0" w:noVBand="1"/>
      </w:tblPr>
      <w:tblGrid>
        <w:gridCol w:w="1903"/>
        <w:gridCol w:w="1100"/>
        <w:gridCol w:w="1182"/>
        <w:gridCol w:w="1086"/>
        <w:gridCol w:w="1084"/>
        <w:gridCol w:w="1086"/>
        <w:gridCol w:w="1084"/>
        <w:gridCol w:w="1085"/>
      </w:tblGrid>
      <w:tr w:rsidR="00B6417B" w:rsidRPr="00B6417B" w14:paraId="58F550FA" w14:textId="77777777" w:rsidTr="00C202C1">
        <w:trPr>
          <w:trHeight w:val="61"/>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B6F7" w14:textId="77777777" w:rsidR="00E45D47" w:rsidRPr="00B6417B" w:rsidRDefault="00E45D47" w:rsidP="00E45D47">
            <w:pPr>
              <w:jc w:val="center"/>
              <w:rPr>
                <w:b/>
                <w:bCs/>
                <w:color w:val="000000" w:themeColor="text1"/>
                <w:sz w:val="22"/>
              </w:rPr>
            </w:pPr>
            <w:r w:rsidRPr="00B6417B">
              <w:rPr>
                <w:b/>
                <w:bCs/>
                <w:color w:val="000000" w:themeColor="text1"/>
                <w:sz w:val="22"/>
              </w:rPr>
              <w:t>N</w:t>
            </w:r>
            <w:r w:rsidRPr="00B6417B">
              <w:rPr>
                <w:rFonts w:ascii="Calibri" w:hAnsi="Calibri" w:cs="Calibri"/>
                <w:b/>
                <w:bCs/>
                <w:color w:val="000000" w:themeColor="text1"/>
                <w:sz w:val="22"/>
              </w:rPr>
              <w:t>ộ</w:t>
            </w:r>
            <w:r w:rsidRPr="00B6417B">
              <w:rPr>
                <w:b/>
                <w:bCs/>
                <w:color w:val="000000" w:themeColor="text1"/>
                <w:sz w:val="22"/>
              </w:rPr>
              <w:t>i dung ph</w:t>
            </w:r>
            <w:r w:rsidRPr="00B6417B">
              <w:rPr>
                <w:rFonts w:ascii="Calibri" w:hAnsi="Calibri" w:cs="Calibri"/>
                <w:b/>
                <w:bCs/>
                <w:color w:val="000000" w:themeColor="text1"/>
                <w:sz w:val="22"/>
              </w:rPr>
              <w:t>ẩ</w:t>
            </w:r>
            <w:r w:rsidRPr="00B6417B">
              <w:rPr>
                <w:b/>
                <w:bCs/>
                <w:color w:val="000000" w:themeColor="text1"/>
                <w:sz w:val="22"/>
              </w:rPr>
              <w:t>mch</w:t>
            </w:r>
            <w:r w:rsidRPr="00B6417B">
              <w:rPr>
                <w:rFonts w:ascii="Calibri" w:hAnsi="Calibri" w:cs="Calibri"/>
                <w:b/>
                <w:bCs/>
                <w:color w:val="000000" w:themeColor="text1"/>
                <w:sz w:val="22"/>
              </w:rPr>
              <w:t>ấ</w:t>
            </w:r>
            <w:r w:rsidRPr="00B6417B">
              <w:rPr>
                <w:b/>
                <w:bCs/>
                <w:color w:val="000000" w:themeColor="text1"/>
                <w:sz w:val="22"/>
              </w:rPr>
              <w:t>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1B1090E"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660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B54A6F"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7DD93F29" w14:textId="77777777" w:rsidTr="00C202C1">
        <w:trPr>
          <w:trHeight w:val="61"/>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563059B1" w14:textId="77777777" w:rsidR="00E45D47" w:rsidRPr="00B6417B" w:rsidRDefault="00E45D47" w:rsidP="00E45D47">
            <w:pPr>
              <w:rPr>
                <w:b/>
                <w:bCs/>
                <w:color w:val="000000" w:themeColor="text1"/>
                <w:sz w:val="22"/>
              </w:rPr>
            </w:pPr>
          </w:p>
        </w:tc>
        <w:tc>
          <w:tcPr>
            <w:tcW w:w="1100" w:type="dxa"/>
            <w:tcBorders>
              <w:top w:val="nil"/>
              <w:left w:val="nil"/>
              <w:bottom w:val="nil"/>
              <w:right w:val="single" w:sz="4" w:space="0" w:color="auto"/>
            </w:tcBorders>
            <w:shd w:val="clear" w:color="auto" w:fill="auto"/>
            <w:vAlign w:val="center"/>
            <w:hideMark/>
          </w:tcPr>
          <w:p w14:paraId="17EDB119" w14:textId="77777777" w:rsidR="00E45D47" w:rsidRPr="00B6417B" w:rsidRDefault="00E45D47" w:rsidP="00E45D47">
            <w:pPr>
              <w:rPr>
                <w:b/>
                <w:bCs/>
                <w:color w:val="000000" w:themeColor="text1"/>
                <w:sz w:val="22"/>
              </w:rPr>
            </w:pPr>
            <w:r w:rsidRPr="00B6417B">
              <w:rPr>
                <w:b/>
                <w:bCs/>
                <w:color w:val="000000" w:themeColor="text1"/>
                <w:sz w:val="22"/>
              </w:rPr>
              <w:t>được đánhgiá</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BEBD" w14:textId="77777777" w:rsidR="00E45D47" w:rsidRPr="00B6417B" w:rsidRDefault="00E45D47" w:rsidP="00C202C1">
            <w:pPr>
              <w:jc w:val="center"/>
              <w:rPr>
                <w:color w:val="000000" w:themeColor="text1"/>
                <w:sz w:val="22"/>
              </w:rPr>
            </w:pPr>
            <w:r w:rsidRPr="00B6417B">
              <w:rPr>
                <w:color w:val="000000" w:themeColor="text1"/>
                <w:sz w:val="22"/>
              </w:rPr>
              <w:t>Tốt</w:t>
            </w:r>
          </w:p>
        </w:tc>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040B" w14:textId="77777777" w:rsidR="00E45D47" w:rsidRPr="00B6417B" w:rsidRDefault="00E45D47" w:rsidP="00C202C1">
            <w:pPr>
              <w:jc w:val="center"/>
              <w:rPr>
                <w:color w:val="000000" w:themeColor="text1"/>
                <w:sz w:val="22"/>
              </w:rPr>
            </w:pPr>
            <w:r w:rsidRPr="00B6417B">
              <w:rPr>
                <w:color w:val="000000" w:themeColor="text1"/>
                <w:sz w:val="22"/>
              </w:rPr>
              <w:t>Đạt</w:t>
            </w: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FA5A" w14:textId="77777777" w:rsidR="00E45D47" w:rsidRPr="00B6417B" w:rsidRDefault="00E45D47" w:rsidP="00E45D47">
            <w:pPr>
              <w:jc w:val="center"/>
              <w:rPr>
                <w:color w:val="000000" w:themeColor="text1"/>
                <w:sz w:val="22"/>
              </w:rPr>
            </w:pPr>
            <w:r w:rsidRPr="00B6417B">
              <w:rPr>
                <w:color w:val="000000" w:themeColor="text1"/>
                <w:sz w:val="22"/>
              </w:rPr>
              <w:t>Cần cố gắng</w:t>
            </w:r>
          </w:p>
        </w:tc>
      </w:tr>
      <w:tr w:rsidR="00B6417B" w:rsidRPr="00B6417B" w14:paraId="312BD00E" w14:textId="77777777" w:rsidTr="00C202C1">
        <w:trPr>
          <w:trHeight w:val="50"/>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258FA63" w14:textId="77777777" w:rsidR="00E45D47" w:rsidRPr="00B6417B" w:rsidRDefault="00E45D47" w:rsidP="00E45D47">
            <w:pPr>
              <w:rPr>
                <w:b/>
                <w:bCs/>
                <w:color w:val="000000" w:themeColor="text1"/>
                <w:sz w:val="22"/>
              </w:rPr>
            </w:pPr>
          </w:p>
        </w:tc>
        <w:tc>
          <w:tcPr>
            <w:tcW w:w="1100" w:type="dxa"/>
            <w:tcBorders>
              <w:top w:val="nil"/>
              <w:left w:val="nil"/>
              <w:bottom w:val="single" w:sz="4" w:space="0" w:color="auto"/>
              <w:right w:val="single" w:sz="4" w:space="0" w:color="auto"/>
            </w:tcBorders>
            <w:shd w:val="clear" w:color="auto" w:fill="auto"/>
            <w:vAlign w:val="center"/>
            <w:hideMark/>
          </w:tcPr>
          <w:p w14:paraId="7A8A706B" w14:textId="44589F4D" w:rsidR="00E45D47" w:rsidRPr="00B6417B" w:rsidRDefault="00E45D47" w:rsidP="00E45D47">
            <w:pPr>
              <w:rPr>
                <w:b/>
                <w:bCs/>
                <w:color w:val="000000" w:themeColor="text1"/>
                <w:sz w:val="22"/>
              </w:rPr>
            </w:pPr>
          </w:p>
        </w:tc>
        <w:tc>
          <w:tcPr>
            <w:tcW w:w="2268" w:type="dxa"/>
            <w:gridSpan w:val="2"/>
            <w:vMerge/>
            <w:tcBorders>
              <w:top w:val="nil"/>
              <w:left w:val="nil"/>
              <w:bottom w:val="single" w:sz="4" w:space="0" w:color="auto"/>
              <w:right w:val="single" w:sz="4" w:space="0" w:color="auto"/>
            </w:tcBorders>
            <w:vAlign w:val="center"/>
            <w:hideMark/>
          </w:tcPr>
          <w:p w14:paraId="2C07AB83" w14:textId="77777777" w:rsidR="00E45D47" w:rsidRPr="00B6417B" w:rsidRDefault="00E45D47" w:rsidP="00E45D47">
            <w:pPr>
              <w:rPr>
                <w:color w:val="000000" w:themeColor="text1"/>
                <w:sz w:val="22"/>
              </w:rPr>
            </w:pPr>
          </w:p>
        </w:tc>
        <w:tc>
          <w:tcPr>
            <w:tcW w:w="2170" w:type="dxa"/>
            <w:gridSpan w:val="2"/>
            <w:vMerge/>
            <w:tcBorders>
              <w:top w:val="nil"/>
              <w:left w:val="nil"/>
              <w:bottom w:val="single" w:sz="4" w:space="0" w:color="auto"/>
              <w:right w:val="single" w:sz="4" w:space="0" w:color="auto"/>
            </w:tcBorders>
            <w:vAlign w:val="center"/>
            <w:hideMark/>
          </w:tcPr>
          <w:p w14:paraId="3D4B9722" w14:textId="77777777" w:rsidR="00E45D47" w:rsidRPr="00B6417B" w:rsidRDefault="00E45D47" w:rsidP="00E45D47">
            <w:pPr>
              <w:rPr>
                <w:color w:val="000000" w:themeColor="text1"/>
                <w:sz w:val="22"/>
              </w:rPr>
            </w:pPr>
          </w:p>
        </w:tc>
        <w:tc>
          <w:tcPr>
            <w:tcW w:w="2169" w:type="dxa"/>
            <w:gridSpan w:val="2"/>
            <w:vMerge/>
            <w:tcBorders>
              <w:top w:val="nil"/>
              <w:left w:val="nil"/>
              <w:bottom w:val="single" w:sz="4" w:space="0" w:color="auto"/>
              <w:right w:val="single" w:sz="4" w:space="0" w:color="auto"/>
            </w:tcBorders>
            <w:vAlign w:val="center"/>
            <w:hideMark/>
          </w:tcPr>
          <w:p w14:paraId="17F1C553" w14:textId="77777777" w:rsidR="00E45D47" w:rsidRPr="00B6417B" w:rsidRDefault="00E45D47" w:rsidP="00E45D47">
            <w:pPr>
              <w:rPr>
                <w:color w:val="000000" w:themeColor="text1"/>
                <w:sz w:val="22"/>
              </w:rPr>
            </w:pPr>
          </w:p>
        </w:tc>
      </w:tr>
      <w:tr w:rsidR="00B6417B" w:rsidRPr="00B6417B" w14:paraId="77B33571" w14:textId="77777777" w:rsidTr="00C202C1">
        <w:trPr>
          <w:trHeight w:val="61"/>
        </w:trPr>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8D966D3" w14:textId="77777777" w:rsidR="00E45D47" w:rsidRPr="00B6417B" w:rsidRDefault="00E45D47" w:rsidP="00E45D47">
            <w:pPr>
              <w:jc w:val="center"/>
              <w:rPr>
                <w:b/>
                <w:bCs/>
                <w:color w:val="000000" w:themeColor="text1"/>
                <w:sz w:val="22"/>
              </w:rPr>
            </w:pPr>
            <w:r w:rsidRPr="00B6417B">
              <w:rPr>
                <w:b/>
                <w:bCs/>
                <w:color w:val="000000" w:themeColor="text1"/>
                <w:sz w:val="22"/>
              </w:rPr>
              <w:t> </w:t>
            </w:r>
          </w:p>
        </w:tc>
        <w:tc>
          <w:tcPr>
            <w:tcW w:w="1100" w:type="dxa"/>
            <w:tcBorders>
              <w:top w:val="nil"/>
              <w:left w:val="nil"/>
              <w:bottom w:val="single" w:sz="4" w:space="0" w:color="auto"/>
              <w:right w:val="single" w:sz="4" w:space="0" w:color="auto"/>
            </w:tcBorders>
            <w:shd w:val="clear" w:color="auto" w:fill="auto"/>
            <w:vAlign w:val="center"/>
            <w:hideMark/>
          </w:tcPr>
          <w:p w14:paraId="474AA044" w14:textId="77777777" w:rsidR="00E45D47" w:rsidRPr="00B6417B" w:rsidRDefault="00E45D47" w:rsidP="00E45D47">
            <w:pPr>
              <w:rPr>
                <w:rFonts w:ascii="Calibri" w:hAnsi="Calibri" w:cs="Calibri"/>
                <w:b/>
                <w:bCs/>
                <w:color w:val="000000" w:themeColor="text1"/>
                <w:sz w:val="22"/>
              </w:rPr>
            </w:pPr>
            <w:r w:rsidRPr="00B6417B">
              <w:rPr>
                <w:rFonts w:ascii="Calibri" w:hAnsi="Calibri" w:cs="Calibri"/>
                <w:b/>
                <w:bCs/>
                <w:color w:val="000000" w:themeColor="text1"/>
                <w:sz w:val="22"/>
              </w:rPr>
              <w:t> </w:t>
            </w:r>
          </w:p>
        </w:tc>
        <w:tc>
          <w:tcPr>
            <w:tcW w:w="1182" w:type="dxa"/>
            <w:tcBorders>
              <w:top w:val="nil"/>
              <w:left w:val="nil"/>
              <w:bottom w:val="single" w:sz="4" w:space="0" w:color="auto"/>
              <w:right w:val="single" w:sz="4" w:space="0" w:color="auto"/>
            </w:tcBorders>
            <w:shd w:val="clear" w:color="auto" w:fill="auto"/>
            <w:noWrap/>
            <w:vAlign w:val="center"/>
            <w:hideMark/>
          </w:tcPr>
          <w:p w14:paraId="14F33509"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6" w:type="dxa"/>
            <w:tcBorders>
              <w:top w:val="nil"/>
              <w:left w:val="nil"/>
              <w:bottom w:val="single" w:sz="4" w:space="0" w:color="auto"/>
              <w:right w:val="single" w:sz="4" w:space="0" w:color="auto"/>
            </w:tcBorders>
            <w:shd w:val="clear" w:color="auto" w:fill="auto"/>
            <w:noWrap/>
            <w:vAlign w:val="center"/>
            <w:hideMark/>
          </w:tcPr>
          <w:p w14:paraId="51465610"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12607BB5"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6" w:type="dxa"/>
            <w:tcBorders>
              <w:top w:val="nil"/>
              <w:left w:val="nil"/>
              <w:bottom w:val="single" w:sz="4" w:space="0" w:color="auto"/>
              <w:right w:val="single" w:sz="4" w:space="0" w:color="auto"/>
            </w:tcBorders>
            <w:shd w:val="clear" w:color="auto" w:fill="auto"/>
            <w:noWrap/>
            <w:vAlign w:val="center"/>
            <w:hideMark/>
          </w:tcPr>
          <w:p w14:paraId="1A7684B4"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c>
          <w:tcPr>
            <w:tcW w:w="1084" w:type="dxa"/>
            <w:tcBorders>
              <w:top w:val="nil"/>
              <w:left w:val="nil"/>
              <w:bottom w:val="single" w:sz="4" w:space="0" w:color="auto"/>
              <w:right w:val="single" w:sz="4" w:space="0" w:color="auto"/>
            </w:tcBorders>
            <w:shd w:val="clear" w:color="auto" w:fill="auto"/>
            <w:noWrap/>
            <w:vAlign w:val="center"/>
            <w:hideMark/>
          </w:tcPr>
          <w:p w14:paraId="4FCDBED6"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085" w:type="dxa"/>
            <w:tcBorders>
              <w:top w:val="nil"/>
              <w:left w:val="nil"/>
              <w:bottom w:val="single" w:sz="4" w:space="0" w:color="auto"/>
              <w:right w:val="single" w:sz="4" w:space="0" w:color="auto"/>
            </w:tcBorders>
            <w:shd w:val="clear" w:color="auto" w:fill="auto"/>
            <w:noWrap/>
            <w:vAlign w:val="center"/>
            <w:hideMark/>
          </w:tcPr>
          <w:p w14:paraId="231F0298" w14:textId="77777777" w:rsidR="00E45D47" w:rsidRPr="00B6417B" w:rsidRDefault="00E45D47" w:rsidP="00E45D47">
            <w:pPr>
              <w:jc w:val="center"/>
              <w:rPr>
                <w:color w:val="000000" w:themeColor="text1"/>
                <w:sz w:val="22"/>
              </w:rPr>
            </w:pPr>
            <w:r w:rsidRPr="00B6417B">
              <w:rPr>
                <w:color w:val="000000" w:themeColor="text1"/>
                <w:sz w:val="22"/>
              </w:rPr>
              <w:t xml:space="preserve">  %  </w:t>
            </w:r>
          </w:p>
        </w:tc>
      </w:tr>
      <w:tr w:rsidR="00FC31CA" w:rsidRPr="00B6417B" w14:paraId="59AA7C16"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3116210B" w14:textId="0B3786D3" w:rsidR="00FC31CA" w:rsidRPr="00B6417B" w:rsidRDefault="00FC31CA" w:rsidP="00FC31CA">
            <w:pPr>
              <w:rPr>
                <w:b/>
                <w:bCs/>
                <w:color w:val="000000" w:themeColor="text1"/>
                <w:sz w:val="22"/>
              </w:rPr>
            </w:pPr>
            <w:r w:rsidRPr="00D73A19">
              <w:rPr>
                <w:b/>
                <w:bCs/>
                <w:sz w:val="24"/>
                <w:lang w:val="vi-VN" w:eastAsia="en-GB"/>
              </w:rPr>
              <w:t>Khối 1</w:t>
            </w:r>
          </w:p>
        </w:tc>
        <w:tc>
          <w:tcPr>
            <w:tcW w:w="1100" w:type="dxa"/>
            <w:tcBorders>
              <w:top w:val="nil"/>
              <w:left w:val="nil"/>
              <w:bottom w:val="single" w:sz="4" w:space="0" w:color="auto"/>
              <w:right w:val="single" w:sz="4" w:space="0" w:color="auto"/>
            </w:tcBorders>
            <w:shd w:val="clear" w:color="auto" w:fill="auto"/>
            <w:hideMark/>
          </w:tcPr>
          <w:p w14:paraId="38FE798A" w14:textId="53F7CE01" w:rsidR="00FC31CA" w:rsidRPr="00B6417B" w:rsidRDefault="00FC31CA" w:rsidP="00FC31CA">
            <w:pPr>
              <w:jc w:val="center"/>
              <w:rPr>
                <w:b/>
                <w:bCs/>
                <w:color w:val="000000" w:themeColor="text1"/>
                <w:sz w:val="22"/>
              </w:rPr>
            </w:pPr>
            <w:r w:rsidRPr="00D73A19">
              <w:rPr>
                <w:b/>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1589751B" w14:textId="64A6ECAE"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555E5BB5" w14:textId="72D2B3C3"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1FF112DC" w14:textId="184736E7"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7E6D4F2B" w14:textId="7F120784"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42832F3D" w14:textId="71B75DB8" w:rsidR="00FC31CA" w:rsidRPr="00B6417B" w:rsidRDefault="00FC31CA" w:rsidP="00FC31CA">
            <w:pPr>
              <w:jc w:val="center"/>
              <w:rPr>
                <w:color w:val="000000" w:themeColor="text1"/>
                <w:sz w:val="22"/>
              </w:rPr>
            </w:pPr>
          </w:p>
        </w:tc>
        <w:tc>
          <w:tcPr>
            <w:tcW w:w="1085" w:type="dxa"/>
            <w:tcBorders>
              <w:top w:val="nil"/>
              <w:left w:val="nil"/>
              <w:bottom w:val="single" w:sz="4" w:space="0" w:color="auto"/>
              <w:right w:val="single" w:sz="4" w:space="0" w:color="auto"/>
            </w:tcBorders>
            <w:shd w:val="clear" w:color="auto" w:fill="auto"/>
            <w:noWrap/>
            <w:hideMark/>
          </w:tcPr>
          <w:p w14:paraId="3DB81280" w14:textId="229344F8" w:rsidR="00FC31CA" w:rsidRPr="00B6417B" w:rsidRDefault="00FC31CA" w:rsidP="00FC31CA">
            <w:pPr>
              <w:jc w:val="center"/>
              <w:rPr>
                <w:color w:val="000000" w:themeColor="text1"/>
                <w:sz w:val="22"/>
              </w:rPr>
            </w:pPr>
          </w:p>
        </w:tc>
      </w:tr>
      <w:tr w:rsidR="00FC31CA" w:rsidRPr="00B6417B" w14:paraId="0D4837F6"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7C672BAF" w14:textId="02BC27D9" w:rsidR="00FC31CA" w:rsidRPr="00B6417B" w:rsidRDefault="00FC31CA" w:rsidP="00FC31CA">
            <w:pPr>
              <w:rPr>
                <w:color w:val="000000" w:themeColor="text1"/>
                <w:sz w:val="22"/>
              </w:rPr>
            </w:pPr>
            <w:r w:rsidRPr="00D73A19">
              <w:rPr>
                <w:bCs/>
                <w:sz w:val="24"/>
                <w:lang w:val="en-GB" w:eastAsia="en-GB"/>
              </w:rPr>
              <w:t>Yêu nước</w:t>
            </w:r>
          </w:p>
        </w:tc>
        <w:tc>
          <w:tcPr>
            <w:tcW w:w="1100" w:type="dxa"/>
            <w:tcBorders>
              <w:top w:val="nil"/>
              <w:left w:val="nil"/>
              <w:bottom w:val="single" w:sz="4" w:space="0" w:color="auto"/>
              <w:right w:val="single" w:sz="4" w:space="0" w:color="auto"/>
            </w:tcBorders>
            <w:shd w:val="clear" w:color="auto" w:fill="auto"/>
            <w:hideMark/>
          </w:tcPr>
          <w:p w14:paraId="1D03D4A8" w14:textId="55F47B0C" w:rsidR="00FC31CA" w:rsidRPr="00B6417B" w:rsidRDefault="00FC31CA" w:rsidP="00FC31CA">
            <w:pPr>
              <w:jc w:val="center"/>
              <w:rPr>
                <w:color w:val="000000" w:themeColor="text1"/>
                <w:sz w:val="22"/>
              </w:rPr>
            </w:pPr>
            <w:r w:rsidRPr="00D73A19">
              <w:rPr>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37020314" w14:textId="601DF509" w:rsidR="00FC31CA" w:rsidRPr="00B6417B" w:rsidRDefault="00FC31CA" w:rsidP="00FC31CA">
            <w:pPr>
              <w:jc w:val="center"/>
              <w:rPr>
                <w:color w:val="000000" w:themeColor="text1"/>
                <w:sz w:val="22"/>
              </w:rPr>
            </w:pPr>
            <w:r w:rsidRPr="00D73A19">
              <w:rPr>
                <w:sz w:val="24"/>
                <w:szCs w:val="24"/>
              </w:rPr>
              <w:t>83</w:t>
            </w:r>
          </w:p>
        </w:tc>
        <w:tc>
          <w:tcPr>
            <w:tcW w:w="1086" w:type="dxa"/>
            <w:tcBorders>
              <w:top w:val="nil"/>
              <w:left w:val="nil"/>
              <w:bottom w:val="single" w:sz="4" w:space="0" w:color="auto"/>
              <w:right w:val="single" w:sz="4" w:space="0" w:color="auto"/>
            </w:tcBorders>
            <w:shd w:val="clear" w:color="auto" w:fill="auto"/>
            <w:noWrap/>
            <w:vAlign w:val="bottom"/>
            <w:hideMark/>
          </w:tcPr>
          <w:p w14:paraId="633CEC22" w14:textId="6C9937AD" w:rsidR="00FC31CA" w:rsidRPr="00B6417B" w:rsidRDefault="00FC31CA" w:rsidP="00FC31CA">
            <w:pPr>
              <w:jc w:val="center"/>
              <w:rPr>
                <w:color w:val="000000" w:themeColor="text1"/>
                <w:sz w:val="22"/>
              </w:rPr>
            </w:pPr>
            <w:r w:rsidRPr="00D73A19">
              <w:rPr>
                <w:color w:val="000000"/>
                <w:sz w:val="24"/>
                <w:szCs w:val="24"/>
              </w:rPr>
              <w:t>60.0</w:t>
            </w:r>
          </w:p>
        </w:tc>
        <w:tc>
          <w:tcPr>
            <w:tcW w:w="1084" w:type="dxa"/>
            <w:tcBorders>
              <w:top w:val="nil"/>
              <w:left w:val="nil"/>
              <w:bottom w:val="single" w:sz="4" w:space="0" w:color="auto"/>
              <w:right w:val="single" w:sz="4" w:space="0" w:color="auto"/>
            </w:tcBorders>
            <w:shd w:val="clear" w:color="auto" w:fill="auto"/>
            <w:noWrap/>
            <w:vAlign w:val="bottom"/>
            <w:hideMark/>
          </w:tcPr>
          <w:p w14:paraId="333BB456" w14:textId="27C42971" w:rsidR="00FC31CA" w:rsidRPr="00B6417B" w:rsidRDefault="00FC31CA" w:rsidP="00FC31CA">
            <w:pPr>
              <w:jc w:val="center"/>
              <w:rPr>
                <w:color w:val="000000" w:themeColor="text1"/>
                <w:sz w:val="22"/>
              </w:rPr>
            </w:pPr>
            <w:r w:rsidRPr="00D73A19">
              <w:rPr>
                <w:color w:val="000000"/>
                <w:sz w:val="24"/>
                <w:szCs w:val="24"/>
              </w:rPr>
              <w:t>56</w:t>
            </w:r>
          </w:p>
        </w:tc>
        <w:tc>
          <w:tcPr>
            <w:tcW w:w="1086" w:type="dxa"/>
            <w:tcBorders>
              <w:top w:val="nil"/>
              <w:left w:val="nil"/>
              <w:bottom w:val="single" w:sz="4" w:space="0" w:color="auto"/>
              <w:right w:val="single" w:sz="4" w:space="0" w:color="auto"/>
            </w:tcBorders>
            <w:shd w:val="clear" w:color="auto" w:fill="auto"/>
            <w:noWrap/>
            <w:vAlign w:val="bottom"/>
            <w:hideMark/>
          </w:tcPr>
          <w:p w14:paraId="148214DF" w14:textId="7E902852" w:rsidR="00FC31CA" w:rsidRPr="00B6417B" w:rsidRDefault="00FC31CA" w:rsidP="00FC31CA">
            <w:pPr>
              <w:jc w:val="center"/>
              <w:rPr>
                <w:color w:val="000000" w:themeColor="text1"/>
                <w:sz w:val="22"/>
              </w:rPr>
            </w:pPr>
            <w:r w:rsidRPr="00D73A19">
              <w:rPr>
                <w:color w:val="000000"/>
                <w:sz w:val="24"/>
                <w:szCs w:val="24"/>
              </w:rPr>
              <w:t>40.0</w:t>
            </w:r>
          </w:p>
        </w:tc>
        <w:tc>
          <w:tcPr>
            <w:tcW w:w="1084" w:type="dxa"/>
            <w:tcBorders>
              <w:top w:val="nil"/>
              <w:left w:val="nil"/>
              <w:bottom w:val="single" w:sz="4" w:space="0" w:color="auto"/>
              <w:right w:val="single" w:sz="4" w:space="0" w:color="auto"/>
            </w:tcBorders>
            <w:shd w:val="clear" w:color="auto" w:fill="auto"/>
            <w:noWrap/>
            <w:vAlign w:val="bottom"/>
            <w:hideMark/>
          </w:tcPr>
          <w:p w14:paraId="5D676961" w14:textId="5A1DA15D" w:rsidR="00FC31CA" w:rsidRPr="00B6417B" w:rsidRDefault="00FC31CA" w:rsidP="00FC31CA">
            <w:pPr>
              <w:jc w:val="center"/>
              <w:rPr>
                <w:color w:val="000000" w:themeColor="text1"/>
                <w:sz w:val="22"/>
              </w:rPr>
            </w:pPr>
            <w:r w:rsidRPr="00D73A19">
              <w:rPr>
                <w:color w:val="000000"/>
                <w:sz w:val="24"/>
                <w:szCs w:val="24"/>
              </w:rPr>
              <w:t>0</w:t>
            </w:r>
          </w:p>
        </w:tc>
        <w:tc>
          <w:tcPr>
            <w:tcW w:w="1085" w:type="dxa"/>
            <w:tcBorders>
              <w:top w:val="nil"/>
              <w:left w:val="nil"/>
              <w:bottom w:val="single" w:sz="4" w:space="0" w:color="auto"/>
              <w:right w:val="single" w:sz="4" w:space="0" w:color="auto"/>
            </w:tcBorders>
            <w:shd w:val="clear" w:color="auto" w:fill="auto"/>
            <w:noWrap/>
            <w:vAlign w:val="bottom"/>
            <w:hideMark/>
          </w:tcPr>
          <w:p w14:paraId="63429B2F" w14:textId="31EC8AB9" w:rsidR="00FC31CA" w:rsidRPr="00B6417B" w:rsidRDefault="00FC31CA" w:rsidP="00FC31CA">
            <w:pPr>
              <w:jc w:val="center"/>
              <w:rPr>
                <w:color w:val="000000" w:themeColor="text1"/>
                <w:sz w:val="22"/>
              </w:rPr>
            </w:pPr>
            <w:r w:rsidRPr="00D73A19">
              <w:rPr>
                <w:color w:val="000000"/>
                <w:sz w:val="24"/>
                <w:szCs w:val="24"/>
              </w:rPr>
              <w:t>0</w:t>
            </w:r>
          </w:p>
        </w:tc>
      </w:tr>
      <w:tr w:rsidR="00FC31CA" w:rsidRPr="00B6417B" w14:paraId="64BE971F"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2697A2B3" w14:textId="4891A688" w:rsidR="00FC31CA" w:rsidRPr="00B6417B" w:rsidRDefault="00FC31CA" w:rsidP="00FC31CA">
            <w:pPr>
              <w:rPr>
                <w:color w:val="000000" w:themeColor="text1"/>
                <w:sz w:val="22"/>
              </w:rPr>
            </w:pPr>
            <w:r w:rsidRPr="00D73A19">
              <w:rPr>
                <w:bCs/>
                <w:sz w:val="24"/>
                <w:lang w:val="en-GB" w:eastAsia="en-GB"/>
              </w:rPr>
              <w:t>Nhân ái</w:t>
            </w:r>
          </w:p>
        </w:tc>
        <w:tc>
          <w:tcPr>
            <w:tcW w:w="1100" w:type="dxa"/>
            <w:tcBorders>
              <w:top w:val="nil"/>
              <w:left w:val="nil"/>
              <w:bottom w:val="single" w:sz="4" w:space="0" w:color="auto"/>
              <w:right w:val="single" w:sz="4" w:space="0" w:color="auto"/>
            </w:tcBorders>
            <w:shd w:val="clear" w:color="auto" w:fill="auto"/>
            <w:hideMark/>
          </w:tcPr>
          <w:p w14:paraId="224967B3" w14:textId="4215F913" w:rsidR="00FC31CA" w:rsidRPr="00B6417B" w:rsidRDefault="00FC31CA" w:rsidP="00FC31CA">
            <w:pPr>
              <w:jc w:val="center"/>
              <w:rPr>
                <w:color w:val="000000" w:themeColor="text1"/>
                <w:sz w:val="22"/>
              </w:rPr>
            </w:pPr>
            <w:r w:rsidRPr="00D73A19">
              <w:rPr>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751BFA1E" w14:textId="271F388B" w:rsidR="00FC31CA" w:rsidRPr="00B6417B" w:rsidRDefault="00FC31CA" w:rsidP="00FC31CA">
            <w:pPr>
              <w:jc w:val="center"/>
              <w:rPr>
                <w:color w:val="000000" w:themeColor="text1"/>
                <w:sz w:val="22"/>
              </w:rPr>
            </w:pPr>
            <w:r w:rsidRPr="00D73A19">
              <w:rPr>
                <w:sz w:val="20"/>
                <w:lang w:val="en-GB" w:eastAsia="en-GB"/>
              </w:rPr>
              <w:t>83</w:t>
            </w:r>
          </w:p>
        </w:tc>
        <w:tc>
          <w:tcPr>
            <w:tcW w:w="1086" w:type="dxa"/>
            <w:tcBorders>
              <w:top w:val="nil"/>
              <w:left w:val="nil"/>
              <w:bottom w:val="single" w:sz="4" w:space="0" w:color="auto"/>
              <w:right w:val="single" w:sz="4" w:space="0" w:color="auto"/>
            </w:tcBorders>
            <w:shd w:val="clear" w:color="auto" w:fill="auto"/>
            <w:noWrap/>
            <w:hideMark/>
          </w:tcPr>
          <w:p w14:paraId="4D5744AA" w14:textId="7E4A8DD9" w:rsidR="00FC31CA" w:rsidRPr="00B6417B" w:rsidRDefault="00FC31CA" w:rsidP="00FC31CA">
            <w:pPr>
              <w:jc w:val="center"/>
              <w:rPr>
                <w:color w:val="000000" w:themeColor="text1"/>
                <w:sz w:val="22"/>
              </w:rPr>
            </w:pPr>
            <w:r w:rsidRPr="00D73A19">
              <w:rPr>
                <w:sz w:val="20"/>
                <w:lang w:val="en-GB" w:eastAsia="en-GB"/>
              </w:rPr>
              <w:t>60.0</w:t>
            </w:r>
          </w:p>
        </w:tc>
        <w:tc>
          <w:tcPr>
            <w:tcW w:w="1084" w:type="dxa"/>
            <w:tcBorders>
              <w:top w:val="nil"/>
              <w:left w:val="nil"/>
              <w:bottom w:val="single" w:sz="4" w:space="0" w:color="auto"/>
              <w:right w:val="single" w:sz="4" w:space="0" w:color="auto"/>
            </w:tcBorders>
            <w:shd w:val="clear" w:color="auto" w:fill="auto"/>
            <w:noWrap/>
            <w:hideMark/>
          </w:tcPr>
          <w:p w14:paraId="27F1F9A9" w14:textId="1FFD47C8" w:rsidR="00FC31CA" w:rsidRPr="00B6417B" w:rsidRDefault="00FC31CA" w:rsidP="00FC31CA">
            <w:pPr>
              <w:jc w:val="center"/>
              <w:rPr>
                <w:color w:val="000000" w:themeColor="text1"/>
                <w:sz w:val="22"/>
              </w:rPr>
            </w:pPr>
            <w:r w:rsidRPr="00D73A19">
              <w:rPr>
                <w:sz w:val="20"/>
                <w:lang w:val="en-GB" w:eastAsia="en-GB"/>
              </w:rPr>
              <w:t xml:space="preserve">     56</w:t>
            </w:r>
          </w:p>
        </w:tc>
        <w:tc>
          <w:tcPr>
            <w:tcW w:w="1086" w:type="dxa"/>
            <w:tcBorders>
              <w:top w:val="nil"/>
              <w:left w:val="nil"/>
              <w:bottom w:val="single" w:sz="4" w:space="0" w:color="auto"/>
              <w:right w:val="single" w:sz="4" w:space="0" w:color="auto"/>
            </w:tcBorders>
            <w:shd w:val="clear" w:color="auto" w:fill="auto"/>
            <w:noWrap/>
            <w:hideMark/>
          </w:tcPr>
          <w:p w14:paraId="0903A250" w14:textId="63D23FFA" w:rsidR="00FC31CA" w:rsidRPr="00B6417B" w:rsidRDefault="00FC31CA" w:rsidP="00FC31CA">
            <w:pPr>
              <w:jc w:val="center"/>
              <w:rPr>
                <w:color w:val="000000" w:themeColor="text1"/>
                <w:sz w:val="22"/>
              </w:rPr>
            </w:pPr>
            <w:r w:rsidRPr="00D73A19">
              <w:rPr>
                <w:sz w:val="20"/>
                <w:lang w:val="en-GB" w:eastAsia="en-GB"/>
              </w:rPr>
              <w:t>40.0</w:t>
            </w:r>
          </w:p>
        </w:tc>
        <w:tc>
          <w:tcPr>
            <w:tcW w:w="1084" w:type="dxa"/>
            <w:tcBorders>
              <w:top w:val="nil"/>
              <w:left w:val="nil"/>
              <w:bottom w:val="single" w:sz="4" w:space="0" w:color="auto"/>
              <w:right w:val="single" w:sz="4" w:space="0" w:color="auto"/>
            </w:tcBorders>
            <w:shd w:val="clear" w:color="auto" w:fill="auto"/>
            <w:noWrap/>
            <w:hideMark/>
          </w:tcPr>
          <w:p w14:paraId="6B768956" w14:textId="127B572D"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3D7FA3E0" w14:textId="4F6268D5"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0CB08F42"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7EB87CCA" w14:textId="3323C932" w:rsidR="00FC31CA" w:rsidRPr="00B6417B" w:rsidRDefault="00FC31CA" w:rsidP="00FC31CA">
            <w:pPr>
              <w:rPr>
                <w:color w:val="000000" w:themeColor="text1"/>
                <w:sz w:val="22"/>
              </w:rPr>
            </w:pPr>
            <w:r w:rsidRPr="00D73A19">
              <w:rPr>
                <w:bCs/>
                <w:sz w:val="24"/>
                <w:lang w:val="en-GB" w:eastAsia="en-GB"/>
              </w:rPr>
              <w:t>Chăm chỉ</w:t>
            </w:r>
          </w:p>
        </w:tc>
        <w:tc>
          <w:tcPr>
            <w:tcW w:w="1100" w:type="dxa"/>
            <w:tcBorders>
              <w:top w:val="nil"/>
              <w:left w:val="nil"/>
              <w:bottom w:val="single" w:sz="4" w:space="0" w:color="auto"/>
              <w:right w:val="single" w:sz="4" w:space="0" w:color="auto"/>
            </w:tcBorders>
            <w:shd w:val="clear" w:color="auto" w:fill="auto"/>
            <w:hideMark/>
          </w:tcPr>
          <w:p w14:paraId="06984D3E" w14:textId="00E1D6D3" w:rsidR="00FC31CA" w:rsidRPr="00B6417B" w:rsidRDefault="00FC31CA" w:rsidP="00FC31CA">
            <w:pPr>
              <w:jc w:val="center"/>
              <w:rPr>
                <w:color w:val="000000" w:themeColor="text1"/>
                <w:sz w:val="22"/>
              </w:rPr>
            </w:pPr>
            <w:r w:rsidRPr="00D73A19">
              <w:rPr>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1BD800BE" w14:textId="21CC7483" w:rsidR="00FC31CA" w:rsidRPr="00B6417B" w:rsidRDefault="00FC31CA" w:rsidP="00FC31CA">
            <w:pPr>
              <w:jc w:val="center"/>
              <w:rPr>
                <w:color w:val="000000" w:themeColor="text1"/>
                <w:sz w:val="22"/>
              </w:rPr>
            </w:pPr>
            <w:r w:rsidRPr="00D73A19">
              <w:rPr>
                <w:sz w:val="20"/>
                <w:lang w:val="en-GB" w:eastAsia="en-GB"/>
              </w:rPr>
              <w:t>86</w:t>
            </w:r>
          </w:p>
        </w:tc>
        <w:tc>
          <w:tcPr>
            <w:tcW w:w="1086" w:type="dxa"/>
            <w:tcBorders>
              <w:top w:val="nil"/>
              <w:left w:val="nil"/>
              <w:bottom w:val="single" w:sz="4" w:space="0" w:color="auto"/>
              <w:right w:val="single" w:sz="4" w:space="0" w:color="auto"/>
            </w:tcBorders>
            <w:shd w:val="clear" w:color="auto" w:fill="auto"/>
            <w:noWrap/>
            <w:hideMark/>
          </w:tcPr>
          <w:p w14:paraId="48A13BDC" w14:textId="4CE46CD3" w:rsidR="00FC31CA" w:rsidRPr="00B6417B" w:rsidRDefault="00FC31CA" w:rsidP="00FC31CA">
            <w:pPr>
              <w:jc w:val="center"/>
              <w:rPr>
                <w:color w:val="000000" w:themeColor="text1"/>
                <w:sz w:val="22"/>
              </w:rPr>
            </w:pPr>
            <w:r w:rsidRPr="00D73A19">
              <w:rPr>
                <w:sz w:val="20"/>
                <w:lang w:val="en-GB" w:eastAsia="en-GB"/>
              </w:rPr>
              <w:t>62.0</w:t>
            </w:r>
          </w:p>
        </w:tc>
        <w:tc>
          <w:tcPr>
            <w:tcW w:w="1084" w:type="dxa"/>
            <w:tcBorders>
              <w:top w:val="nil"/>
              <w:left w:val="nil"/>
              <w:bottom w:val="single" w:sz="4" w:space="0" w:color="auto"/>
              <w:right w:val="single" w:sz="4" w:space="0" w:color="auto"/>
            </w:tcBorders>
            <w:shd w:val="clear" w:color="auto" w:fill="auto"/>
            <w:noWrap/>
            <w:hideMark/>
          </w:tcPr>
          <w:p w14:paraId="6C8241A8" w14:textId="2D81FC8C" w:rsidR="00FC31CA" w:rsidRPr="00B6417B" w:rsidRDefault="00FC31CA" w:rsidP="00FC31CA">
            <w:pPr>
              <w:jc w:val="center"/>
              <w:rPr>
                <w:color w:val="000000" w:themeColor="text1"/>
                <w:sz w:val="22"/>
              </w:rPr>
            </w:pPr>
            <w:r w:rsidRPr="00D73A19">
              <w:rPr>
                <w:sz w:val="20"/>
                <w:lang w:val="en-GB" w:eastAsia="en-GB"/>
              </w:rPr>
              <w:t>53</w:t>
            </w:r>
          </w:p>
        </w:tc>
        <w:tc>
          <w:tcPr>
            <w:tcW w:w="1086" w:type="dxa"/>
            <w:tcBorders>
              <w:top w:val="nil"/>
              <w:left w:val="nil"/>
              <w:bottom w:val="single" w:sz="4" w:space="0" w:color="auto"/>
              <w:right w:val="single" w:sz="4" w:space="0" w:color="auto"/>
            </w:tcBorders>
            <w:shd w:val="clear" w:color="auto" w:fill="auto"/>
            <w:noWrap/>
            <w:hideMark/>
          </w:tcPr>
          <w:p w14:paraId="5C1DC8F5" w14:textId="2FFF1BFB" w:rsidR="00FC31CA" w:rsidRPr="00B6417B" w:rsidRDefault="00FC31CA" w:rsidP="00FC31CA">
            <w:pPr>
              <w:jc w:val="center"/>
              <w:rPr>
                <w:color w:val="000000" w:themeColor="text1"/>
                <w:sz w:val="22"/>
              </w:rPr>
            </w:pPr>
            <w:r w:rsidRPr="00D73A19">
              <w:rPr>
                <w:sz w:val="20"/>
                <w:lang w:val="en-GB" w:eastAsia="en-GB"/>
              </w:rPr>
              <w:t>38.0</w:t>
            </w:r>
          </w:p>
        </w:tc>
        <w:tc>
          <w:tcPr>
            <w:tcW w:w="1084" w:type="dxa"/>
            <w:tcBorders>
              <w:top w:val="nil"/>
              <w:left w:val="nil"/>
              <w:bottom w:val="single" w:sz="4" w:space="0" w:color="auto"/>
              <w:right w:val="single" w:sz="4" w:space="0" w:color="auto"/>
            </w:tcBorders>
            <w:shd w:val="clear" w:color="auto" w:fill="auto"/>
            <w:noWrap/>
            <w:hideMark/>
          </w:tcPr>
          <w:p w14:paraId="7DB353D0" w14:textId="216B5258"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63A35995" w14:textId="71AE83F7"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349D45E4"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6C74A08E" w14:textId="3A0048D2" w:rsidR="00FC31CA" w:rsidRPr="00B6417B" w:rsidRDefault="00FC31CA" w:rsidP="00FC31CA">
            <w:pPr>
              <w:rPr>
                <w:color w:val="000000" w:themeColor="text1"/>
                <w:sz w:val="22"/>
              </w:rPr>
            </w:pPr>
            <w:r w:rsidRPr="00D73A19">
              <w:rPr>
                <w:sz w:val="24"/>
                <w:lang w:val="en-GB" w:eastAsia="en-GB"/>
              </w:rPr>
              <w:t>Trung thực</w:t>
            </w:r>
          </w:p>
        </w:tc>
        <w:tc>
          <w:tcPr>
            <w:tcW w:w="1100" w:type="dxa"/>
            <w:tcBorders>
              <w:top w:val="nil"/>
              <w:left w:val="nil"/>
              <w:bottom w:val="single" w:sz="4" w:space="0" w:color="auto"/>
              <w:right w:val="single" w:sz="4" w:space="0" w:color="auto"/>
            </w:tcBorders>
            <w:shd w:val="clear" w:color="auto" w:fill="auto"/>
            <w:hideMark/>
          </w:tcPr>
          <w:p w14:paraId="51404FA9" w14:textId="033CD23F" w:rsidR="00FC31CA" w:rsidRPr="00B6417B" w:rsidRDefault="00FC31CA" w:rsidP="00FC31CA">
            <w:pPr>
              <w:jc w:val="center"/>
              <w:rPr>
                <w:color w:val="000000" w:themeColor="text1"/>
                <w:sz w:val="22"/>
              </w:rPr>
            </w:pPr>
            <w:r w:rsidRPr="00D73A19">
              <w:rPr>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2B3CEBC6" w14:textId="59B9296F" w:rsidR="00FC31CA" w:rsidRPr="00B6417B" w:rsidRDefault="00FC31CA" w:rsidP="00FC31CA">
            <w:pPr>
              <w:jc w:val="center"/>
              <w:rPr>
                <w:color w:val="000000" w:themeColor="text1"/>
                <w:sz w:val="22"/>
              </w:rPr>
            </w:pPr>
            <w:r w:rsidRPr="00D73A19">
              <w:rPr>
                <w:sz w:val="20"/>
                <w:lang w:val="en-GB" w:eastAsia="en-GB"/>
              </w:rPr>
              <w:t>83</w:t>
            </w:r>
          </w:p>
        </w:tc>
        <w:tc>
          <w:tcPr>
            <w:tcW w:w="1086" w:type="dxa"/>
            <w:tcBorders>
              <w:top w:val="nil"/>
              <w:left w:val="nil"/>
              <w:bottom w:val="single" w:sz="4" w:space="0" w:color="auto"/>
              <w:right w:val="single" w:sz="4" w:space="0" w:color="auto"/>
            </w:tcBorders>
            <w:shd w:val="clear" w:color="auto" w:fill="auto"/>
            <w:noWrap/>
            <w:hideMark/>
          </w:tcPr>
          <w:p w14:paraId="5B2DDB8D" w14:textId="14D3F788" w:rsidR="00FC31CA" w:rsidRPr="00B6417B" w:rsidRDefault="00FC31CA" w:rsidP="00FC31CA">
            <w:pPr>
              <w:jc w:val="center"/>
              <w:rPr>
                <w:color w:val="000000" w:themeColor="text1"/>
                <w:sz w:val="22"/>
              </w:rPr>
            </w:pPr>
            <w:r w:rsidRPr="00D73A19">
              <w:rPr>
                <w:sz w:val="20"/>
                <w:lang w:val="en-GB" w:eastAsia="en-GB"/>
              </w:rPr>
              <w:t>60.0</w:t>
            </w:r>
          </w:p>
        </w:tc>
        <w:tc>
          <w:tcPr>
            <w:tcW w:w="1084" w:type="dxa"/>
            <w:tcBorders>
              <w:top w:val="nil"/>
              <w:left w:val="nil"/>
              <w:bottom w:val="single" w:sz="4" w:space="0" w:color="auto"/>
              <w:right w:val="single" w:sz="4" w:space="0" w:color="auto"/>
            </w:tcBorders>
            <w:shd w:val="clear" w:color="auto" w:fill="auto"/>
            <w:noWrap/>
            <w:hideMark/>
          </w:tcPr>
          <w:p w14:paraId="094C9B26" w14:textId="0254475C" w:rsidR="00FC31CA" w:rsidRPr="00B6417B" w:rsidRDefault="00FC31CA" w:rsidP="00FC31CA">
            <w:pPr>
              <w:jc w:val="center"/>
              <w:rPr>
                <w:color w:val="000000" w:themeColor="text1"/>
                <w:sz w:val="22"/>
              </w:rPr>
            </w:pPr>
            <w:r w:rsidRPr="00D73A19">
              <w:rPr>
                <w:sz w:val="20"/>
                <w:lang w:val="en-GB" w:eastAsia="en-GB"/>
              </w:rPr>
              <w:t xml:space="preserve">     56</w:t>
            </w:r>
          </w:p>
        </w:tc>
        <w:tc>
          <w:tcPr>
            <w:tcW w:w="1086" w:type="dxa"/>
            <w:tcBorders>
              <w:top w:val="nil"/>
              <w:left w:val="nil"/>
              <w:bottom w:val="single" w:sz="4" w:space="0" w:color="auto"/>
              <w:right w:val="single" w:sz="4" w:space="0" w:color="auto"/>
            </w:tcBorders>
            <w:shd w:val="clear" w:color="auto" w:fill="auto"/>
            <w:noWrap/>
            <w:hideMark/>
          </w:tcPr>
          <w:p w14:paraId="5AE8BBFF" w14:textId="69094600" w:rsidR="00FC31CA" w:rsidRPr="00B6417B" w:rsidRDefault="00FC31CA" w:rsidP="00FC31CA">
            <w:pPr>
              <w:jc w:val="center"/>
              <w:rPr>
                <w:color w:val="000000" w:themeColor="text1"/>
                <w:sz w:val="22"/>
              </w:rPr>
            </w:pPr>
            <w:r w:rsidRPr="00D73A19">
              <w:rPr>
                <w:sz w:val="20"/>
                <w:lang w:val="en-GB" w:eastAsia="en-GB"/>
              </w:rPr>
              <w:t>40.0</w:t>
            </w:r>
          </w:p>
        </w:tc>
        <w:tc>
          <w:tcPr>
            <w:tcW w:w="1084" w:type="dxa"/>
            <w:tcBorders>
              <w:top w:val="nil"/>
              <w:left w:val="nil"/>
              <w:bottom w:val="single" w:sz="4" w:space="0" w:color="auto"/>
              <w:right w:val="single" w:sz="4" w:space="0" w:color="auto"/>
            </w:tcBorders>
            <w:shd w:val="clear" w:color="auto" w:fill="auto"/>
            <w:noWrap/>
            <w:hideMark/>
          </w:tcPr>
          <w:p w14:paraId="2D811282" w14:textId="66762190"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4BAFDC25" w14:textId="5D9AAB18"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7F60FCF9"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108F1C7D" w14:textId="2654DA00" w:rsidR="00FC31CA" w:rsidRPr="00B6417B" w:rsidRDefault="00FC31CA" w:rsidP="00FC31CA">
            <w:pPr>
              <w:rPr>
                <w:color w:val="000000" w:themeColor="text1"/>
                <w:sz w:val="22"/>
              </w:rPr>
            </w:pPr>
            <w:r w:rsidRPr="00D73A19">
              <w:rPr>
                <w:sz w:val="24"/>
                <w:lang w:val="en-GB" w:eastAsia="en-GB"/>
              </w:rPr>
              <w:t>Trách nhiệm</w:t>
            </w:r>
          </w:p>
        </w:tc>
        <w:tc>
          <w:tcPr>
            <w:tcW w:w="1100" w:type="dxa"/>
            <w:tcBorders>
              <w:top w:val="nil"/>
              <w:left w:val="nil"/>
              <w:bottom w:val="single" w:sz="4" w:space="0" w:color="auto"/>
              <w:right w:val="single" w:sz="4" w:space="0" w:color="auto"/>
            </w:tcBorders>
            <w:shd w:val="clear" w:color="auto" w:fill="auto"/>
            <w:hideMark/>
          </w:tcPr>
          <w:p w14:paraId="5D44A706" w14:textId="37DBE898" w:rsidR="00FC31CA" w:rsidRPr="00B6417B" w:rsidRDefault="00FC31CA" w:rsidP="00FC31CA">
            <w:pPr>
              <w:jc w:val="center"/>
              <w:rPr>
                <w:color w:val="000000" w:themeColor="text1"/>
                <w:sz w:val="22"/>
              </w:rPr>
            </w:pPr>
            <w:r w:rsidRPr="00D73A19">
              <w:rPr>
                <w:bCs/>
                <w:sz w:val="24"/>
                <w:lang w:val="en-GB" w:eastAsia="en-GB"/>
              </w:rPr>
              <w:t>139</w:t>
            </w:r>
          </w:p>
        </w:tc>
        <w:tc>
          <w:tcPr>
            <w:tcW w:w="1182" w:type="dxa"/>
            <w:tcBorders>
              <w:top w:val="nil"/>
              <w:left w:val="nil"/>
              <w:bottom w:val="single" w:sz="4" w:space="0" w:color="auto"/>
              <w:right w:val="single" w:sz="4" w:space="0" w:color="auto"/>
            </w:tcBorders>
            <w:shd w:val="clear" w:color="auto" w:fill="auto"/>
            <w:noWrap/>
            <w:hideMark/>
          </w:tcPr>
          <w:p w14:paraId="2DC87330" w14:textId="0B795CEC" w:rsidR="00FC31CA" w:rsidRPr="00B6417B" w:rsidRDefault="00FC31CA" w:rsidP="00FC31CA">
            <w:pPr>
              <w:jc w:val="center"/>
              <w:rPr>
                <w:color w:val="000000" w:themeColor="text1"/>
                <w:sz w:val="22"/>
              </w:rPr>
            </w:pPr>
            <w:r w:rsidRPr="00D73A19">
              <w:rPr>
                <w:sz w:val="20"/>
                <w:lang w:val="en-GB" w:eastAsia="en-GB"/>
              </w:rPr>
              <w:t>83</w:t>
            </w:r>
          </w:p>
        </w:tc>
        <w:tc>
          <w:tcPr>
            <w:tcW w:w="1086" w:type="dxa"/>
            <w:tcBorders>
              <w:top w:val="nil"/>
              <w:left w:val="nil"/>
              <w:bottom w:val="single" w:sz="4" w:space="0" w:color="auto"/>
              <w:right w:val="single" w:sz="4" w:space="0" w:color="auto"/>
            </w:tcBorders>
            <w:shd w:val="clear" w:color="auto" w:fill="auto"/>
            <w:noWrap/>
            <w:hideMark/>
          </w:tcPr>
          <w:p w14:paraId="7DF7C263" w14:textId="5E828410" w:rsidR="00FC31CA" w:rsidRPr="00B6417B" w:rsidRDefault="00FC31CA" w:rsidP="00FC31CA">
            <w:pPr>
              <w:jc w:val="center"/>
              <w:rPr>
                <w:color w:val="000000" w:themeColor="text1"/>
                <w:sz w:val="22"/>
              </w:rPr>
            </w:pPr>
            <w:r w:rsidRPr="00D73A19">
              <w:rPr>
                <w:sz w:val="20"/>
                <w:lang w:val="en-GB" w:eastAsia="en-GB"/>
              </w:rPr>
              <w:t>60.0</w:t>
            </w:r>
          </w:p>
        </w:tc>
        <w:tc>
          <w:tcPr>
            <w:tcW w:w="1084" w:type="dxa"/>
            <w:tcBorders>
              <w:top w:val="nil"/>
              <w:left w:val="nil"/>
              <w:bottom w:val="single" w:sz="4" w:space="0" w:color="auto"/>
              <w:right w:val="single" w:sz="4" w:space="0" w:color="auto"/>
            </w:tcBorders>
            <w:shd w:val="clear" w:color="auto" w:fill="auto"/>
            <w:noWrap/>
            <w:hideMark/>
          </w:tcPr>
          <w:p w14:paraId="24E95AE2" w14:textId="3FF453F6" w:rsidR="00FC31CA" w:rsidRPr="00B6417B" w:rsidRDefault="00FC31CA" w:rsidP="00FC31CA">
            <w:pPr>
              <w:jc w:val="center"/>
              <w:rPr>
                <w:color w:val="000000" w:themeColor="text1"/>
                <w:sz w:val="22"/>
              </w:rPr>
            </w:pPr>
            <w:r w:rsidRPr="00D73A19">
              <w:rPr>
                <w:sz w:val="20"/>
                <w:lang w:val="en-GB" w:eastAsia="en-GB"/>
              </w:rPr>
              <w:t xml:space="preserve">     56</w:t>
            </w:r>
          </w:p>
        </w:tc>
        <w:tc>
          <w:tcPr>
            <w:tcW w:w="1086" w:type="dxa"/>
            <w:tcBorders>
              <w:top w:val="nil"/>
              <w:left w:val="nil"/>
              <w:bottom w:val="single" w:sz="4" w:space="0" w:color="auto"/>
              <w:right w:val="single" w:sz="4" w:space="0" w:color="auto"/>
            </w:tcBorders>
            <w:shd w:val="clear" w:color="auto" w:fill="auto"/>
            <w:noWrap/>
            <w:hideMark/>
          </w:tcPr>
          <w:p w14:paraId="275060F3" w14:textId="5FBE47B4" w:rsidR="00FC31CA" w:rsidRPr="00B6417B" w:rsidRDefault="00FC31CA" w:rsidP="00FC31CA">
            <w:pPr>
              <w:jc w:val="center"/>
              <w:rPr>
                <w:color w:val="000000" w:themeColor="text1"/>
                <w:sz w:val="22"/>
              </w:rPr>
            </w:pPr>
            <w:r w:rsidRPr="00D73A19">
              <w:rPr>
                <w:sz w:val="20"/>
                <w:lang w:val="en-GB" w:eastAsia="en-GB"/>
              </w:rPr>
              <w:t>40.0</w:t>
            </w:r>
          </w:p>
        </w:tc>
        <w:tc>
          <w:tcPr>
            <w:tcW w:w="1084" w:type="dxa"/>
            <w:tcBorders>
              <w:top w:val="nil"/>
              <w:left w:val="nil"/>
              <w:bottom w:val="single" w:sz="4" w:space="0" w:color="auto"/>
              <w:right w:val="single" w:sz="4" w:space="0" w:color="auto"/>
            </w:tcBorders>
            <w:shd w:val="clear" w:color="auto" w:fill="auto"/>
            <w:noWrap/>
            <w:hideMark/>
          </w:tcPr>
          <w:p w14:paraId="51A423BE" w14:textId="04E06A61"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20FC0538" w14:textId="1A2D6457"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44385307"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hideMark/>
          </w:tcPr>
          <w:p w14:paraId="46D5CF2C" w14:textId="752AFF0D" w:rsidR="00FC31CA" w:rsidRPr="00B6417B" w:rsidRDefault="00FC31CA" w:rsidP="00FC31CA">
            <w:pPr>
              <w:rPr>
                <w:b/>
                <w:bCs/>
                <w:color w:val="000000" w:themeColor="text1"/>
                <w:sz w:val="22"/>
              </w:rPr>
            </w:pPr>
            <w:r w:rsidRPr="00D73A19">
              <w:rPr>
                <w:b/>
                <w:bCs/>
                <w:sz w:val="24"/>
                <w:lang w:val="vi-VN" w:eastAsia="en-GB"/>
              </w:rPr>
              <w:t>Khối 2</w:t>
            </w:r>
          </w:p>
        </w:tc>
        <w:tc>
          <w:tcPr>
            <w:tcW w:w="1100" w:type="dxa"/>
            <w:tcBorders>
              <w:top w:val="nil"/>
              <w:left w:val="nil"/>
              <w:bottom w:val="single" w:sz="4" w:space="0" w:color="auto"/>
              <w:right w:val="single" w:sz="4" w:space="0" w:color="auto"/>
            </w:tcBorders>
            <w:shd w:val="clear" w:color="auto" w:fill="auto"/>
            <w:hideMark/>
          </w:tcPr>
          <w:p w14:paraId="1379A86C" w14:textId="25DA337C" w:rsidR="00FC31CA" w:rsidRPr="00B6417B" w:rsidRDefault="00FC31CA" w:rsidP="00FC31CA">
            <w:pPr>
              <w:jc w:val="center"/>
              <w:rPr>
                <w:b/>
                <w:bCs/>
                <w:color w:val="000000" w:themeColor="text1"/>
                <w:sz w:val="22"/>
              </w:rPr>
            </w:pPr>
            <w:r w:rsidRPr="00D73A19">
              <w:rPr>
                <w:b/>
                <w:bCs/>
                <w:sz w:val="24"/>
                <w:lang w:val="en-GB" w:eastAsia="en-GB"/>
              </w:rPr>
              <w:t>159</w:t>
            </w:r>
          </w:p>
        </w:tc>
        <w:tc>
          <w:tcPr>
            <w:tcW w:w="1182" w:type="dxa"/>
            <w:tcBorders>
              <w:top w:val="nil"/>
              <w:left w:val="nil"/>
              <w:bottom w:val="single" w:sz="4" w:space="0" w:color="auto"/>
              <w:right w:val="single" w:sz="4" w:space="0" w:color="auto"/>
            </w:tcBorders>
            <w:shd w:val="clear" w:color="auto" w:fill="auto"/>
            <w:noWrap/>
            <w:hideMark/>
          </w:tcPr>
          <w:p w14:paraId="3D3EFE1E" w14:textId="3EF5DDFC"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34A7984B" w14:textId="7951E063"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1C8A5575" w14:textId="551A3FFB"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01FD25AD" w14:textId="6B157080"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679B0BDA" w14:textId="3089C30E" w:rsidR="00FC31CA" w:rsidRPr="00B6417B" w:rsidRDefault="00FC31CA" w:rsidP="00FC31CA">
            <w:pPr>
              <w:jc w:val="center"/>
              <w:rPr>
                <w:color w:val="000000" w:themeColor="text1"/>
                <w:sz w:val="22"/>
              </w:rPr>
            </w:pPr>
          </w:p>
        </w:tc>
        <w:tc>
          <w:tcPr>
            <w:tcW w:w="1085" w:type="dxa"/>
            <w:tcBorders>
              <w:top w:val="nil"/>
              <w:left w:val="nil"/>
              <w:bottom w:val="single" w:sz="4" w:space="0" w:color="auto"/>
              <w:right w:val="single" w:sz="4" w:space="0" w:color="auto"/>
            </w:tcBorders>
            <w:shd w:val="clear" w:color="auto" w:fill="auto"/>
            <w:noWrap/>
            <w:hideMark/>
          </w:tcPr>
          <w:p w14:paraId="42229844" w14:textId="300CC0EF" w:rsidR="00FC31CA" w:rsidRPr="00B6417B" w:rsidRDefault="00FC31CA" w:rsidP="00FC31CA">
            <w:pPr>
              <w:jc w:val="center"/>
              <w:rPr>
                <w:color w:val="000000" w:themeColor="text1"/>
                <w:sz w:val="22"/>
              </w:rPr>
            </w:pPr>
          </w:p>
        </w:tc>
      </w:tr>
      <w:tr w:rsidR="00FC31CA" w:rsidRPr="00B6417B" w14:paraId="6D361323"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FD603B7" w14:textId="18C46E14" w:rsidR="00FC31CA" w:rsidRPr="00B6417B" w:rsidRDefault="00FC31CA" w:rsidP="00FC31CA">
            <w:pPr>
              <w:rPr>
                <w:color w:val="000000" w:themeColor="text1"/>
                <w:sz w:val="22"/>
              </w:rPr>
            </w:pPr>
            <w:r w:rsidRPr="00D73A19">
              <w:rPr>
                <w:bCs/>
                <w:sz w:val="24"/>
                <w:lang w:val="en-GB" w:eastAsia="en-GB"/>
              </w:rPr>
              <w:t>Yêu nước</w:t>
            </w:r>
          </w:p>
        </w:tc>
        <w:tc>
          <w:tcPr>
            <w:tcW w:w="1100" w:type="dxa"/>
            <w:tcBorders>
              <w:top w:val="nil"/>
              <w:left w:val="nil"/>
              <w:bottom w:val="single" w:sz="4" w:space="0" w:color="auto"/>
              <w:right w:val="single" w:sz="4" w:space="0" w:color="auto"/>
            </w:tcBorders>
            <w:shd w:val="clear" w:color="auto" w:fill="auto"/>
            <w:hideMark/>
          </w:tcPr>
          <w:p w14:paraId="10596AF6" w14:textId="50C16FC7" w:rsidR="00FC31CA" w:rsidRPr="00B6417B" w:rsidRDefault="00FC31CA" w:rsidP="00FC31CA">
            <w:pPr>
              <w:jc w:val="center"/>
              <w:rPr>
                <w:color w:val="000000" w:themeColor="text1"/>
                <w:sz w:val="22"/>
              </w:rPr>
            </w:pPr>
            <w:r w:rsidRPr="00D73A19">
              <w:rPr>
                <w:bCs/>
                <w:sz w:val="24"/>
                <w:lang w:val="en-GB" w:eastAsia="en-GB"/>
              </w:rPr>
              <w:t>159</w:t>
            </w:r>
          </w:p>
        </w:tc>
        <w:tc>
          <w:tcPr>
            <w:tcW w:w="1182" w:type="dxa"/>
            <w:tcBorders>
              <w:top w:val="nil"/>
              <w:left w:val="nil"/>
              <w:bottom w:val="single" w:sz="4" w:space="0" w:color="auto"/>
              <w:right w:val="single" w:sz="4" w:space="0" w:color="auto"/>
            </w:tcBorders>
            <w:shd w:val="clear" w:color="auto" w:fill="auto"/>
            <w:noWrap/>
            <w:vAlign w:val="bottom"/>
            <w:hideMark/>
          </w:tcPr>
          <w:p w14:paraId="51690CEC" w14:textId="56D68E0F" w:rsidR="00FC31CA" w:rsidRPr="00B6417B" w:rsidRDefault="00FC31CA" w:rsidP="00FC31CA">
            <w:pPr>
              <w:jc w:val="center"/>
              <w:rPr>
                <w:color w:val="000000" w:themeColor="text1"/>
                <w:sz w:val="22"/>
              </w:rPr>
            </w:pPr>
            <w:r w:rsidRPr="00D73A19">
              <w:rPr>
                <w:color w:val="000000"/>
                <w:sz w:val="24"/>
                <w:szCs w:val="24"/>
              </w:rPr>
              <w:t>90</w:t>
            </w:r>
          </w:p>
        </w:tc>
        <w:tc>
          <w:tcPr>
            <w:tcW w:w="1086" w:type="dxa"/>
            <w:tcBorders>
              <w:top w:val="nil"/>
              <w:left w:val="nil"/>
              <w:bottom w:val="single" w:sz="4" w:space="0" w:color="auto"/>
              <w:right w:val="single" w:sz="4" w:space="0" w:color="auto"/>
            </w:tcBorders>
            <w:shd w:val="clear" w:color="auto" w:fill="auto"/>
            <w:noWrap/>
            <w:vAlign w:val="bottom"/>
            <w:hideMark/>
          </w:tcPr>
          <w:p w14:paraId="4621A45B" w14:textId="33B545A5" w:rsidR="00FC31CA" w:rsidRPr="00B6417B" w:rsidRDefault="00FC31CA" w:rsidP="00FC31CA">
            <w:pPr>
              <w:jc w:val="center"/>
              <w:rPr>
                <w:color w:val="000000" w:themeColor="text1"/>
                <w:sz w:val="22"/>
              </w:rPr>
            </w:pPr>
            <w:r w:rsidRPr="00D73A19">
              <w:rPr>
                <w:color w:val="000000"/>
                <w:sz w:val="24"/>
                <w:szCs w:val="24"/>
              </w:rPr>
              <w:t>57.0</w:t>
            </w:r>
          </w:p>
        </w:tc>
        <w:tc>
          <w:tcPr>
            <w:tcW w:w="1084" w:type="dxa"/>
            <w:tcBorders>
              <w:top w:val="nil"/>
              <w:left w:val="nil"/>
              <w:bottom w:val="single" w:sz="4" w:space="0" w:color="auto"/>
              <w:right w:val="single" w:sz="4" w:space="0" w:color="auto"/>
            </w:tcBorders>
            <w:shd w:val="clear" w:color="auto" w:fill="auto"/>
            <w:noWrap/>
            <w:vAlign w:val="bottom"/>
            <w:hideMark/>
          </w:tcPr>
          <w:p w14:paraId="13AB231C" w14:textId="704415DD" w:rsidR="00FC31CA" w:rsidRPr="00B6417B" w:rsidRDefault="00FC31CA" w:rsidP="00FC31CA">
            <w:pPr>
              <w:jc w:val="center"/>
              <w:rPr>
                <w:color w:val="000000" w:themeColor="text1"/>
                <w:sz w:val="22"/>
              </w:rPr>
            </w:pPr>
            <w:r w:rsidRPr="00D73A19">
              <w:rPr>
                <w:color w:val="000000"/>
                <w:sz w:val="24"/>
                <w:szCs w:val="24"/>
              </w:rPr>
              <w:t>69</w:t>
            </w:r>
          </w:p>
        </w:tc>
        <w:tc>
          <w:tcPr>
            <w:tcW w:w="1086" w:type="dxa"/>
            <w:tcBorders>
              <w:top w:val="nil"/>
              <w:left w:val="nil"/>
              <w:bottom w:val="single" w:sz="4" w:space="0" w:color="auto"/>
              <w:right w:val="single" w:sz="4" w:space="0" w:color="auto"/>
            </w:tcBorders>
            <w:shd w:val="clear" w:color="auto" w:fill="auto"/>
            <w:noWrap/>
            <w:vAlign w:val="bottom"/>
            <w:hideMark/>
          </w:tcPr>
          <w:p w14:paraId="276E99CD" w14:textId="666F79FC" w:rsidR="00FC31CA" w:rsidRPr="00B6417B" w:rsidRDefault="00FC31CA" w:rsidP="00FC31CA">
            <w:pPr>
              <w:jc w:val="center"/>
              <w:rPr>
                <w:color w:val="000000" w:themeColor="text1"/>
                <w:sz w:val="22"/>
              </w:rPr>
            </w:pPr>
            <w:r w:rsidRPr="00D73A19">
              <w:rPr>
                <w:color w:val="000000"/>
                <w:sz w:val="24"/>
                <w:szCs w:val="24"/>
              </w:rPr>
              <w:t>43.0</w:t>
            </w:r>
          </w:p>
        </w:tc>
        <w:tc>
          <w:tcPr>
            <w:tcW w:w="1084" w:type="dxa"/>
            <w:tcBorders>
              <w:top w:val="nil"/>
              <w:left w:val="nil"/>
              <w:bottom w:val="single" w:sz="4" w:space="0" w:color="auto"/>
              <w:right w:val="single" w:sz="4" w:space="0" w:color="auto"/>
            </w:tcBorders>
            <w:shd w:val="clear" w:color="auto" w:fill="auto"/>
            <w:noWrap/>
            <w:hideMark/>
          </w:tcPr>
          <w:p w14:paraId="590F22E4" w14:textId="02961B66"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34BA615E" w14:textId="17AF526A"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2C5F0144"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4E890433" w14:textId="6B709ADC" w:rsidR="00FC31CA" w:rsidRPr="00B6417B" w:rsidRDefault="00FC31CA" w:rsidP="00FC31CA">
            <w:pPr>
              <w:rPr>
                <w:color w:val="000000" w:themeColor="text1"/>
                <w:sz w:val="22"/>
              </w:rPr>
            </w:pPr>
            <w:r w:rsidRPr="00D73A19">
              <w:rPr>
                <w:bCs/>
                <w:sz w:val="24"/>
                <w:lang w:val="en-GB" w:eastAsia="en-GB"/>
              </w:rPr>
              <w:t>Nhân ái</w:t>
            </w:r>
          </w:p>
        </w:tc>
        <w:tc>
          <w:tcPr>
            <w:tcW w:w="1100" w:type="dxa"/>
            <w:tcBorders>
              <w:top w:val="nil"/>
              <w:left w:val="nil"/>
              <w:bottom w:val="single" w:sz="4" w:space="0" w:color="auto"/>
              <w:right w:val="single" w:sz="4" w:space="0" w:color="auto"/>
            </w:tcBorders>
            <w:shd w:val="clear" w:color="auto" w:fill="auto"/>
            <w:hideMark/>
          </w:tcPr>
          <w:p w14:paraId="7972F450" w14:textId="2E68198D" w:rsidR="00FC31CA" w:rsidRPr="00B6417B" w:rsidRDefault="00FC31CA" w:rsidP="00FC31CA">
            <w:pPr>
              <w:jc w:val="center"/>
              <w:rPr>
                <w:color w:val="000000" w:themeColor="text1"/>
                <w:sz w:val="22"/>
              </w:rPr>
            </w:pPr>
            <w:r w:rsidRPr="00D73A19">
              <w:rPr>
                <w:bCs/>
                <w:sz w:val="24"/>
                <w:lang w:val="en-GB" w:eastAsia="en-GB"/>
              </w:rPr>
              <w:t>159</w:t>
            </w:r>
          </w:p>
        </w:tc>
        <w:tc>
          <w:tcPr>
            <w:tcW w:w="1182" w:type="dxa"/>
            <w:tcBorders>
              <w:top w:val="nil"/>
              <w:left w:val="nil"/>
              <w:bottom w:val="single" w:sz="4" w:space="0" w:color="auto"/>
              <w:right w:val="single" w:sz="4" w:space="0" w:color="auto"/>
            </w:tcBorders>
            <w:shd w:val="clear" w:color="auto" w:fill="auto"/>
            <w:noWrap/>
            <w:hideMark/>
          </w:tcPr>
          <w:p w14:paraId="4A138E75" w14:textId="71AC3510" w:rsidR="00FC31CA" w:rsidRPr="00B6417B" w:rsidRDefault="00FC31CA" w:rsidP="00FC31CA">
            <w:pPr>
              <w:jc w:val="center"/>
              <w:rPr>
                <w:color w:val="000000" w:themeColor="text1"/>
                <w:sz w:val="22"/>
              </w:rPr>
            </w:pPr>
            <w:r w:rsidRPr="00D73A19">
              <w:rPr>
                <w:sz w:val="24"/>
                <w:szCs w:val="24"/>
                <w:lang w:val="en-GB" w:eastAsia="en-GB"/>
              </w:rPr>
              <w:t>93</w:t>
            </w:r>
          </w:p>
        </w:tc>
        <w:tc>
          <w:tcPr>
            <w:tcW w:w="1086" w:type="dxa"/>
            <w:tcBorders>
              <w:top w:val="nil"/>
              <w:left w:val="nil"/>
              <w:bottom w:val="single" w:sz="4" w:space="0" w:color="auto"/>
              <w:right w:val="single" w:sz="4" w:space="0" w:color="auto"/>
            </w:tcBorders>
            <w:shd w:val="clear" w:color="auto" w:fill="auto"/>
            <w:noWrap/>
            <w:hideMark/>
          </w:tcPr>
          <w:p w14:paraId="6B4CFFD5" w14:textId="22EA26A0" w:rsidR="00FC31CA" w:rsidRPr="00B6417B" w:rsidRDefault="00FC31CA" w:rsidP="00FC31CA">
            <w:pPr>
              <w:jc w:val="center"/>
              <w:rPr>
                <w:color w:val="000000" w:themeColor="text1"/>
                <w:sz w:val="22"/>
              </w:rPr>
            </w:pPr>
            <w:r w:rsidRPr="00D73A19">
              <w:rPr>
                <w:sz w:val="24"/>
                <w:szCs w:val="24"/>
                <w:lang w:val="en-GB" w:eastAsia="en-GB"/>
              </w:rPr>
              <w:t>58.0</w:t>
            </w:r>
          </w:p>
        </w:tc>
        <w:tc>
          <w:tcPr>
            <w:tcW w:w="1084" w:type="dxa"/>
            <w:tcBorders>
              <w:top w:val="nil"/>
              <w:left w:val="nil"/>
              <w:bottom w:val="single" w:sz="4" w:space="0" w:color="auto"/>
              <w:right w:val="single" w:sz="4" w:space="0" w:color="auto"/>
            </w:tcBorders>
            <w:shd w:val="clear" w:color="auto" w:fill="auto"/>
            <w:noWrap/>
            <w:hideMark/>
          </w:tcPr>
          <w:p w14:paraId="03FF8CB6" w14:textId="0C9D0284" w:rsidR="00FC31CA" w:rsidRPr="00B6417B" w:rsidRDefault="00FC31CA" w:rsidP="00FC31CA">
            <w:pPr>
              <w:jc w:val="center"/>
              <w:rPr>
                <w:color w:val="000000" w:themeColor="text1"/>
                <w:sz w:val="22"/>
              </w:rPr>
            </w:pPr>
            <w:r w:rsidRPr="00D73A19">
              <w:rPr>
                <w:sz w:val="24"/>
                <w:szCs w:val="24"/>
                <w:lang w:val="en-GB" w:eastAsia="en-GB"/>
              </w:rPr>
              <w:t>66</w:t>
            </w:r>
          </w:p>
        </w:tc>
        <w:tc>
          <w:tcPr>
            <w:tcW w:w="1086" w:type="dxa"/>
            <w:tcBorders>
              <w:top w:val="nil"/>
              <w:left w:val="nil"/>
              <w:bottom w:val="single" w:sz="4" w:space="0" w:color="auto"/>
              <w:right w:val="single" w:sz="4" w:space="0" w:color="auto"/>
            </w:tcBorders>
            <w:shd w:val="clear" w:color="auto" w:fill="auto"/>
            <w:noWrap/>
            <w:hideMark/>
          </w:tcPr>
          <w:p w14:paraId="7DC5DF2E" w14:textId="17A1D1FF" w:rsidR="00FC31CA" w:rsidRPr="00B6417B" w:rsidRDefault="00FC31CA" w:rsidP="00FC31CA">
            <w:pPr>
              <w:jc w:val="center"/>
              <w:rPr>
                <w:color w:val="000000" w:themeColor="text1"/>
                <w:sz w:val="22"/>
              </w:rPr>
            </w:pPr>
            <w:r w:rsidRPr="00D73A19">
              <w:rPr>
                <w:sz w:val="24"/>
                <w:szCs w:val="24"/>
                <w:lang w:val="en-GB" w:eastAsia="en-GB"/>
              </w:rPr>
              <w:t>42.0</w:t>
            </w:r>
          </w:p>
        </w:tc>
        <w:tc>
          <w:tcPr>
            <w:tcW w:w="1084" w:type="dxa"/>
            <w:tcBorders>
              <w:top w:val="nil"/>
              <w:left w:val="nil"/>
              <w:bottom w:val="single" w:sz="4" w:space="0" w:color="auto"/>
              <w:right w:val="single" w:sz="4" w:space="0" w:color="auto"/>
            </w:tcBorders>
            <w:shd w:val="clear" w:color="auto" w:fill="auto"/>
            <w:noWrap/>
            <w:hideMark/>
          </w:tcPr>
          <w:p w14:paraId="2B0FE957" w14:textId="0424117B"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1C776B60" w14:textId="24696846"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1B57E16B"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53C05ACE" w14:textId="6987F16D" w:rsidR="00FC31CA" w:rsidRPr="00B6417B" w:rsidRDefault="00FC31CA" w:rsidP="00FC31CA">
            <w:pPr>
              <w:rPr>
                <w:color w:val="000000" w:themeColor="text1"/>
                <w:sz w:val="22"/>
              </w:rPr>
            </w:pPr>
            <w:r w:rsidRPr="00D73A19">
              <w:rPr>
                <w:bCs/>
                <w:sz w:val="24"/>
                <w:lang w:val="en-GB" w:eastAsia="en-GB"/>
              </w:rPr>
              <w:t>Chăm chỉ</w:t>
            </w:r>
          </w:p>
        </w:tc>
        <w:tc>
          <w:tcPr>
            <w:tcW w:w="1100" w:type="dxa"/>
            <w:tcBorders>
              <w:top w:val="nil"/>
              <w:left w:val="nil"/>
              <w:bottom w:val="single" w:sz="4" w:space="0" w:color="auto"/>
              <w:right w:val="single" w:sz="4" w:space="0" w:color="auto"/>
            </w:tcBorders>
            <w:shd w:val="clear" w:color="auto" w:fill="auto"/>
            <w:hideMark/>
          </w:tcPr>
          <w:p w14:paraId="15686728" w14:textId="557CB6C4" w:rsidR="00FC31CA" w:rsidRPr="00B6417B" w:rsidRDefault="00FC31CA" w:rsidP="00FC31CA">
            <w:pPr>
              <w:jc w:val="center"/>
              <w:rPr>
                <w:color w:val="000000" w:themeColor="text1"/>
                <w:sz w:val="22"/>
              </w:rPr>
            </w:pPr>
            <w:r w:rsidRPr="00D73A19">
              <w:rPr>
                <w:bCs/>
                <w:sz w:val="24"/>
                <w:lang w:val="en-GB" w:eastAsia="en-GB"/>
              </w:rPr>
              <w:t>159</w:t>
            </w:r>
          </w:p>
        </w:tc>
        <w:tc>
          <w:tcPr>
            <w:tcW w:w="1182" w:type="dxa"/>
            <w:tcBorders>
              <w:top w:val="nil"/>
              <w:left w:val="nil"/>
              <w:bottom w:val="single" w:sz="4" w:space="0" w:color="auto"/>
              <w:right w:val="single" w:sz="4" w:space="0" w:color="auto"/>
            </w:tcBorders>
            <w:shd w:val="clear" w:color="auto" w:fill="auto"/>
            <w:noWrap/>
            <w:vAlign w:val="bottom"/>
            <w:hideMark/>
          </w:tcPr>
          <w:p w14:paraId="614A2699" w14:textId="3BC4B468" w:rsidR="00FC31CA" w:rsidRPr="00B6417B" w:rsidRDefault="00FC31CA" w:rsidP="00FC31CA">
            <w:pPr>
              <w:jc w:val="center"/>
              <w:rPr>
                <w:color w:val="000000" w:themeColor="text1"/>
                <w:sz w:val="22"/>
              </w:rPr>
            </w:pPr>
            <w:r w:rsidRPr="00D73A19">
              <w:rPr>
                <w:color w:val="000000"/>
                <w:sz w:val="24"/>
                <w:szCs w:val="24"/>
              </w:rPr>
              <w:t>95</w:t>
            </w:r>
          </w:p>
        </w:tc>
        <w:tc>
          <w:tcPr>
            <w:tcW w:w="1086" w:type="dxa"/>
            <w:tcBorders>
              <w:top w:val="nil"/>
              <w:left w:val="nil"/>
              <w:bottom w:val="single" w:sz="4" w:space="0" w:color="auto"/>
              <w:right w:val="single" w:sz="4" w:space="0" w:color="auto"/>
            </w:tcBorders>
            <w:shd w:val="clear" w:color="auto" w:fill="auto"/>
            <w:noWrap/>
            <w:vAlign w:val="bottom"/>
            <w:hideMark/>
          </w:tcPr>
          <w:p w14:paraId="74B796D8" w14:textId="1E6DD644" w:rsidR="00FC31CA" w:rsidRPr="00B6417B" w:rsidRDefault="00FC31CA" w:rsidP="00FC31CA">
            <w:pPr>
              <w:jc w:val="center"/>
              <w:rPr>
                <w:color w:val="000000" w:themeColor="text1"/>
                <w:sz w:val="22"/>
              </w:rPr>
            </w:pPr>
            <w:r w:rsidRPr="00D73A19">
              <w:rPr>
                <w:color w:val="000000"/>
                <w:sz w:val="24"/>
                <w:szCs w:val="24"/>
              </w:rPr>
              <w:t>60.0</w:t>
            </w:r>
          </w:p>
        </w:tc>
        <w:tc>
          <w:tcPr>
            <w:tcW w:w="1084" w:type="dxa"/>
            <w:tcBorders>
              <w:top w:val="nil"/>
              <w:left w:val="nil"/>
              <w:bottom w:val="single" w:sz="4" w:space="0" w:color="auto"/>
              <w:right w:val="single" w:sz="4" w:space="0" w:color="auto"/>
            </w:tcBorders>
            <w:shd w:val="clear" w:color="auto" w:fill="auto"/>
            <w:noWrap/>
            <w:vAlign w:val="bottom"/>
            <w:hideMark/>
          </w:tcPr>
          <w:p w14:paraId="4222BF73" w14:textId="7E57C64B" w:rsidR="00FC31CA" w:rsidRPr="00B6417B" w:rsidRDefault="00FC31CA" w:rsidP="00FC31CA">
            <w:pPr>
              <w:jc w:val="center"/>
              <w:rPr>
                <w:color w:val="000000" w:themeColor="text1"/>
                <w:sz w:val="22"/>
              </w:rPr>
            </w:pPr>
            <w:r w:rsidRPr="00D73A19">
              <w:rPr>
                <w:color w:val="000000"/>
                <w:sz w:val="24"/>
                <w:szCs w:val="24"/>
              </w:rPr>
              <w:t>64</w:t>
            </w:r>
          </w:p>
        </w:tc>
        <w:tc>
          <w:tcPr>
            <w:tcW w:w="1086" w:type="dxa"/>
            <w:tcBorders>
              <w:top w:val="nil"/>
              <w:left w:val="nil"/>
              <w:bottom w:val="single" w:sz="4" w:space="0" w:color="auto"/>
              <w:right w:val="single" w:sz="4" w:space="0" w:color="auto"/>
            </w:tcBorders>
            <w:shd w:val="clear" w:color="auto" w:fill="auto"/>
            <w:noWrap/>
            <w:vAlign w:val="bottom"/>
            <w:hideMark/>
          </w:tcPr>
          <w:p w14:paraId="4A1776AB" w14:textId="43D3C664" w:rsidR="00FC31CA" w:rsidRPr="00B6417B" w:rsidRDefault="00FC31CA" w:rsidP="00FC31CA">
            <w:pPr>
              <w:jc w:val="center"/>
              <w:rPr>
                <w:color w:val="000000" w:themeColor="text1"/>
                <w:sz w:val="22"/>
              </w:rPr>
            </w:pPr>
            <w:r w:rsidRPr="00D73A19">
              <w:rPr>
                <w:color w:val="000000"/>
                <w:sz w:val="24"/>
                <w:szCs w:val="24"/>
              </w:rPr>
              <w:t>40.0</w:t>
            </w:r>
          </w:p>
        </w:tc>
        <w:tc>
          <w:tcPr>
            <w:tcW w:w="1084" w:type="dxa"/>
            <w:tcBorders>
              <w:top w:val="nil"/>
              <w:left w:val="nil"/>
              <w:bottom w:val="single" w:sz="4" w:space="0" w:color="auto"/>
              <w:right w:val="single" w:sz="4" w:space="0" w:color="auto"/>
            </w:tcBorders>
            <w:shd w:val="clear" w:color="auto" w:fill="auto"/>
            <w:noWrap/>
            <w:hideMark/>
          </w:tcPr>
          <w:p w14:paraId="01305A70" w14:textId="686BAE2E"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370A25C6" w14:textId="3346348D"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784155CF"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156F8590" w14:textId="637CE25F" w:rsidR="00FC31CA" w:rsidRPr="00B6417B" w:rsidRDefault="00FC31CA" w:rsidP="00FC31CA">
            <w:pPr>
              <w:rPr>
                <w:color w:val="000000" w:themeColor="text1"/>
                <w:sz w:val="22"/>
              </w:rPr>
            </w:pPr>
            <w:r w:rsidRPr="00D73A19">
              <w:rPr>
                <w:sz w:val="24"/>
                <w:lang w:val="en-GB" w:eastAsia="en-GB"/>
              </w:rPr>
              <w:t>Trung thực</w:t>
            </w:r>
          </w:p>
        </w:tc>
        <w:tc>
          <w:tcPr>
            <w:tcW w:w="1100" w:type="dxa"/>
            <w:tcBorders>
              <w:top w:val="nil"/>
              <w:left w:val="nil"/>
              <w:bottom w:val="single" w:sz="4" w:space="0" w:color="auto"/>
              <w:right w:val="single" w:sz="4" w:space="0" w:color="auto"/>
            </w:tcBorders>
            <w:shd w:val="clear" w:color="auto" w:fill="auto"/>
            <w:hideMark/>
          </w:tcPr>
          <w:p w14:paraId="7263A7EC" w14:textId="6A38FA8B" w:rsidR="00FC31CA" w:rsidRPr="00B6417B" w:rsidRDefault="00FC31CA" w:rsidP="00FC31CA">
            <w:pPr>
              <w:jc w:val="center"/>
              <w:rPr>
                <w:color w:val="000000" w:themeColor="text1"/>
                <w:sz w:val="22"/>
              </w:rPr>
            </w:pPr>
            <w:r w:rsidRPr="00D73A19">
              <w:rPr>
                <w:bCs/>
                <w:sz w:val="24"/>
                <w:lang w:val="en-GB" w:eastAsia="en-GB"/>
              </w:rPr>
              <w:t>159</w:t>
            </w:r>
          </w:p>
        </w:tc>
        <w:tc>
          <w:tcPr>
            <w:tcW w:w="1182" w:type="dxa"/>
            <w:tcBorders>
              <w:top w:val="nil"/>
              <w:left w:val="nil"/>
              <w:bottom w:val="single" w:sz="4" w:space="0" w:color="auto"/>
              <w:right w:val="single" w:sz="4" w:space="0" w:color="auto"/>
            </w:tcBorders>
            <w:shd w:val="clear" w:color="auto" w:fill="auto"/>
            <w:noWrap/>
            <w:vAlign w:val="bottom"/>
            <w:hideMark/>
          </w:tcPr>
          <w:p w14:paraId="742DF4EE" w14:textId="74CE4585" w:rsidR="00FC31CA" w:rsidRPr="00B6417B" w:rsidRDefault="00FC31CA" w:rsidP="00FC31CA">
            <w:pPr>
              <w:jc w:val="center"/>
              <w:rPr>
                <w:color w:val="000000" w:themeColor="text1"/>
                <w:sz w:val="22"/>
              </w:rPr>
            </w:pPr>
            <w:r w:rsidRPr="00D73A19">
              <w:rPr>
                <w:color w:val="000000"/>
                <w:sz w:val="24"/>
                <w:szCs w:val="24"/>
              </w:rPr>
              <w:t>95</w:t>
            </w:r>
          </w:p>
        </w:tc>
        <w:tc>
          <w:tcPr>
            <w:tcW w:w="1086" w:type="dxa"/>
            <w:tcBorders>
              <w:top w:val="nil"/>
              <w:left w:val="nil"/>
              <w:bottom w:val="single" w:sz="4" w:space="0" w:color="auto"/>
              <w:right w:val="single" w:sz="4" w:space="0" w:color="auto"/>
            </w:tcBorders>
            <w:shd w:val="clear" w:color="auto" w:fill="auto"/>
            <w:noWrap/>
            <w:vAlign w:val="bottom"/>
            <w:hideMark/>
          </w:tcPr>
          <w:p w14:paraId="221A3364" w14:textId="547E3568" w:rsidR="00FC31CA" w:rsidRPr="00B6417B" w:rsidRDefault="00FC31CA" w:rsidP="00FC31CA">
            <w:pPr>
              <w:jc w:val="center"/>
              <w:rPr>
                <w:color w:val="000000" w:themeColor="text1"/>
                <w:sz w:val="22"/>
              </w:rPr>
            </w:pPr>
            <w:r w:rsidRPr="00D73A19">
              <w:rPr>
                <w:color w:val="000000"/>
                <w:sz w:val="24"/>
                <w:szCs w:val="24"/>
              </w:rPr>
              <w:t>60.0</w:t>
            </w:r>
          </w:p>
        </w:tc>
        <w:tc>
          <w:tcPr>
            <w:tcW w:w="1084" w:type="dxa"/>
            <w:tcBorders>
              <w:top w:val="nil"/>
              <w:left w:val="nil"/>
              <w:bottom w:val="single" w:sz="4" w:space="0" w:color="auto"/>
              <w:right w:val="single" w:sz="4" w:space="0" w:color="auto"/>
            </w:tcBorders>
            <w:shd w:val="clear" w:color="auto" w:fill="auto"/>
            <w:noWrap/>
            <w:vAlign w:val="bottom"/>
            <w:hideMark/>
          </w:tcPr>
          <w:p w14:paraId="62325094" w14:textId="403F067D" w:rsidR="00FC31CA" w:rsidRPr="00B6417B" w:rsidRDefault="00FC31CA" w:rsidP="00FC31CA">
            <w:pPr>
              <w:jc w:val="center"/>
              <w:rPr>
                <w:color w:val="000000" w:themeColor="text1"/>
                <w:sz w:val="22"/>
              </w:rPr>
            </w:pPr>
            <w:r w:rsidRPr="00D73A19">
              <w:rPr>
                <w:color w:val="000000"/>
                <w:sz w:val="24"/>
                <w:szCs w:val="24"/>
              </w:rPr>
              <w:t>64</w:t>
            </w:r>
          </w:p>
        </w:tc>
        <w:tc>
          <w:tcPr>
            <w:tcW w:w="1086" w:type="dxa"/>
            <w:tcBorders>
              <w:top w:val="nil"/>
              <w:left w:val="nil"/>
              <w:bottom w:val="single" w:sz="4" w:space="0" w:color="auto"/>
              <w:right w:val="single" w:sz="4" w:space="0" w:color="auto"/>
            </w:tcBorders>
            <w:shd w:val="clear" w:color="auto" w:fill="auto"/>
            <w:noWrap/>
            <w:vAlign w:val="bottom"/>
            <w:hideMark/>
          </w:tcPr>
          <w:p w14:paraId="3F4A2205" w14:textId="188EA050" w:rsidR="00FC31CA" w:rsidRPr="00B6417B" w:rsidRDefault="00FC31CA" w:rsidP="00FC31CA">
            <w:pPr>
              <w:jc w:val="center"/>
              <w:rPr>
                <w:color w:val="000000" w:themeColor="text1"/>
                <w:sz w:val="22"/>
              </w:rPr>
            </w:pPr>
            <w:r w:rsidRPr="00D73A19">
              <w:rPr>
                <w:color w:val="000000"/>
                <w:sz w:val="24"/>
                <w:szCs w:val="24"/>
              </w:rPr>
              <w:t>40.0</w:t>
            </w:r>
          </w:p>
        </w:tc>
        <w:tc>
          <w:tcPr>
            <w:tcW w:w="1084" w:type="dxa"/>
            <w:tcBorders>
              <w:top w:val="nil"/>
              <w:left w:val="nil"/>
              <w:bottom w:val="single" w:sz="4" w:space="0" w:color="auto"/>
              <w:right w:val="single" w:sz="4" w:space="0" w:color="auto"/>
            </w:tcBorders>
            <w:shd w:val="clear" w:color="auto" w:fill="auto"/>
            <w:noWrap/>
            <w:hideMark/>
          </w:tcPr>
          <w:p w14:paraId="1A07F502" w14:textId="131E1B3F"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3E4F0360" w14:textId="1C88EE8A"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4E145458"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7D85E187" w14:textId="7C19EAE2" w:rsidR="00FC31CA" w:rsidRPr="00B6417B" w:rsidRDefault="00FC31CA" w:rsidP="00FC31CA">
            <w:pPr>
              <w:rPr>
                <w:color w:val="000000" w:themeColor="text1"/>
                <w:sz w:val="22"/>
              </w:rPr>
            </w:pPr>
            <w:r w:rsidRPr="00D73A19">
              <w:rPr>
                <w:sz w:val="24"/>
                <w:lang w:val="en-GB" w:eastAsia="en-GB"/>
              </w:rPr>
              <w:t>Trách nhiệm</w:t>
            </w:r>
          </w:p>
        </w:tc>
        <w:tc>
          <w:tcPr>
            <w:tcW w:w="1100" w:type="dxa"/>
            <w:tcBorders>
              <w:top w:val="nil"/>
              <w:left w:val="nil"/>
              <w:bottom w:val="single" w:sz="4" w:space="0" w:color="auto"/>
              <w:right w:val="single" w:sz="4" w:space="0" w:color="auto"/>
            </w:tcBorders>
            <w:shd w:val="clear" w:color="auto" w:fill="auto"/>
            <w:hideMark/>
          </w:tcPr>
          <w:p w14:paraId="1429F7A6" w14:textId="17E04581" w:rsidR="00FC31CA" w:rsidRPr="00B6417B" w:rsidRDefault="00FC31CA" w:rsidP="00FC31CA">
            <w:pPr>
              <w:jc w:val="center"/>
              <w:rPr>
                <w:color w:val="000000" w:themeColor="text1"/>
                <w:sz w:val="22"/>
              </w:rPr>
            </w:pPr>
            <w:r w:rsidRPr="00D73A19">
              <w:rPr>
                <w:bCs/>
                <w:sz w:val="24"/>
                <w:lang w:val="en-GB" w:eastAsia="en-GB"/>
              </w:rPr>
              <w:t>159</w:t>
            </w:r>
          </w:p>
        </w:tc>
        <w:tc>
          <w:tcPr>
            <w:tcW w:w="1182" w:type="dxa"/>
            <w:tcBorders>
              <w:top w:val="nil"/>
              <w:left w:val="nil"/>
              <w:bottom w:val="single" w:sz="4" w:space="0" w:color="auto"/>
              <w:right w:val="single" w:sz="4" w:space="0" w:color="auto"/>
            </w:tcBorders>
            <w:shd w:val="clear" w:color="auto" w:fill="auto"/>
            <w:noWrap/>
            <w:hideMark/>
          </w:tcPr>
          <w:p w14:paraId="290E5BAB" w14:textId="035017A7" w:rsidR="00FC31CA" w:rsidRPr="00B6417B" w:rsidRDefault="00FC31CA" w:rsidP="00FC31CA">
            <w:pPr>
              <w:jc w:val="center"/>
              <w:rPr>
                <w:color w:val="000000" w:themeColor="text1"/>
                <w:sz w:val="22"/>
              </w:rPr>
            </w:pPr>
            <w:r w:rsidRPr="00D73A19">
              <w:rPr>
                <w:sz w:val="24"/>
                <w:szCs w:val="24"/>
                <w:lang w:val="en-GB" w:eastAsia="en-GB"/>
              </w:rPr>
              <w:t>93</w:t>
            </w:r>
          </w:p>
        </w:tc>
        <w:tc>
          <w:tcPr>
            <w:tcW w:w="1086" w:type="dxa"/>
            <w:tcBorders>
              <w:top w:val="nil"/>
              <w:left w:val="nil"/>
              <w:bottom w:val="single" w:sz="4" w:space="0" w:color="auto"/>
              <w:right w:val="single" w:sz="4" w:space="0" w:color="auto"/>
            </w:tcBorders>
            <w:shd w:val="clear" w:color="auto" w:fill="auto"/>
            <w:noWrap/>
            <w:hideMark/>
          </w:tcPr>
          <w:p w14:paraId="26DF8A16" w14:textId="75E3D6BE" w:rsidR="00FC31CA" w:rsidRPr="00B6417B" w:rsidRDefault="00FC31CA" w:rsidP="00FC31CA">
            <w:pPr>
              <w:jc w:val="center"/>
              <w:rPr>
                <w:color w:val="000000" w:themeColor="text1"/>
                <w:sz w:val="22"/>
              </w:rPr>
            </w:pPr>
            <w:r w:rsidRPr="00D73A19">
              <w:rPr>
                <w:sz w:val="24"/>
                <w:szCs w:val="24"/>
                <w:lang w:val="en-GB" w:eastAsia="en-GB"/>
              </w:rPr>
              <w:t>58.0</w:t>
            </w:r>
          </w:p>
        </w:tc>
        <w:tc>
          <w:tcPr>
            <w:tcW w:w="1084" w:type="dxa"/>
            <w:tcBorders>
              <w:top w:val="nil"/>
              <w:left w:val="nil"/>
              <w:bottom w:val="single" w:sz="4" w:space="0" w:color="auto"/>
              <w:right w:val="single" w:sz="4" w:space="0" w:color="auto"/>
            </w:tcBorders>
            <w:shd w:val="clear" w:color="auto" w:fill="auto"/>
            <w:noWrap/>
            <w:hideMark/>
          </w:tcPr>
          <w:p w14:paraId="68C13519" w14:textId="0CE9E141" w:rsidR="00FC31CA" w:rsidRPr="00B6417B" w:rsidRDefault="00FC31CA" w:rsidP="00FC31CA">
            <w:pPr>
              <w:jc w:val="center"/>
              <w:rPr>
                <w:color w:val="000000" w:themeColor="text1"/>
                <w:sz w:val="22"/>
              </w:rPr>
            </w:pPr>
            <w:r w:rsidRPr="00D73A19">
              <w:rPr>
                <w:sz w:val="24"/>
                <w:szCs w:val="24"/>
                <w:lang w:val="en-GB" w:eastAsia="en-GB"/>
              </w:rPr>
              <w:t>66</w:t>
            </w:r>
          </w:p>
        </w:tc>
        <w:tc>
          <w:tcPr>
            <w:tcW w:w="1086" w:type="dxa"/>
            <w:tcBorders>
              <w:top w:val="nil"/>
              <w:left w:val="nil"/>
              <w:bottom w:val="single" w:sz="4" w:space="0" w:color="auto"/>
              <w:right w:val="single" w:sz="4" w:space="0" w:color="auto"/>
            </w:tcBorders>
            <w:shd w:val="clear" w:color="auto" w:fill="auto"/>
            <w:noWrap/>
            <w:hideMark/>
          </w:tcPr>
          <w:p w14:paraId="571EE862" w14:textId="78343210" w:rsidR="00FC31CA" w:rsidRPr="00B6417B" w:rsidRDefault="00FC31CA" w:rsidP="00FC31CA">
            <w:pPr>
              <w:jc w:val="center"/>
              <w:rPr>
                <w:color w:val="000000" w:themeColor="text1"/>
                <w:sz w:val="22"/>
              </w:rPr>
            </w:pPr>
            <w:r w:rsidRPr="00D73A19">
              <w:rPr>
                <w:sz w:val="24"/>
                <w:szCs w:val="24"/>
                <w:lang w:val="en-GB" w:eastAsia="en-GB"/>
              </w:rPr>
              <w:t>42.0</w:t>
            </w:r>
          </w:p>
        </w:tc>
        <w:tc>
          <w:tcPr>
            <w:tcW w:w="1084" w:type="dxa"/>
            <w:tcBorders>
              <w:top w:val="nil"/>
              <w:left w:val="nil"/>
              <w:bottom w:val="single" w:sz="4" w:space="0" w:color="auto"/>
              <w:right w:val="single" w:sz="4" w:space="0" w:color="auto"/>
            </w:tcBorders>
            <w:shd w:val="clear" w:color="auto" w:fill="auto"/>
            <w:noWrap/>
            <w:hideMark/>
          </w:tcPr>
          <w:p w14:paraId="57C5CB72" w14:textId="6F80E8DA"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5A1AB811" w14:textId="0F741A52"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1CF2A254"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7CF48A95" w14:textId="6BD64A0C" w:rsidR="00FC31CA" w:rsidRPr="00B6417B" w:rsidRDefault="00FC31CA" w:rsidP="00FC31CA">
            <w:pPr>
              <w:rPr>
                <w:b/>
                <w:bCs/>
                <w:color w:val="000000" w:themeColor="text1"/>
                <w:sz w:val="22"/>
              </w:rPr>
            </w:pPr>
            <w:r w:rsidRPr="00D73A19">
              <w:rPr>
                <w:b/>
                <w:sz w:val="24"/>
                <w:lang w:val="en-GB" w:eastAsia="en-GB"/>
              </w:rPr>
              <w:t>Khối 3</w:t>
            </w:r>
          </w:p>
        </w:tc>
        <w:tc>
          <w:tcPr>
            <w:tcW w:w="1100" w:type="dxa"/>
            <w:tcBorders>
              <w:top w:val="nil"/>
              <w:left w:val="nil"/>
              <w:bottom w:val="single" w:sz="4" w:space="0" w:color="auto"/>
              <w:right w:val="single" w:sz="4" w:space="0" w:color="auto"/>
            </w:tcBorders>
            <w:shd w:val="clear" w:color="auto" w:fill="auto"/>
            <w:hideMark/>
          </w:tcPr>
          <w:p w14:paraId="4C75756F" w14:textId="37B25BCD" w:rsidR="00FC31CA" w:rsidRPr="00B6417B" w:rsidRDefault="00FC31CA" w:rsidP="00FC31CA">
            <w:pPr>
              <w:jc w:val="center"/>
              <w:rPr>
                <w:b/>
                <w:bCs/>
                <w:color w:val="000000" w:themeColor="text1"/>
                <w:sz w:val="22"/>
              </w:rPr>
            </w:pPr>
            <w:r w:rsidRPr="00D73A19">
              <w:rPr>
                <w:b/>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5126EE2D" w14:textId="50789F96"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vAlign w:val="bottom"/>
            <w:hideMark/>
          </w:tcPr>
          <w:p w14:paraId="5D8C1FCB" w14:textId="3E8F2EB6"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vAlign w:val="bottom"/>
            <w:hideMark/>
          </w:tcPr>
          <w:p w14:paraId="63AC9AB7" w14:textId="15FFC134"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vAlign w:val="bottom"/>
            <w:hideMark/>
          </w:tcPr>
          <w:p w14:paraId="6FB854DD" w14:textId="0FA3AD81"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0D9CA231" w14:textId="1543D787" w:rsidR="00FC31CA" w:rsidRPr="00B6417B" w:rsidRDefault="00FC31CA" w:rsidP="00FC31CA">
            <w:pPr>
              <w:jc w:val="center"/>
              <w:rPr>
                <w:color w:val="000000" w:themeColor="text1"/>
                <w:sz w:val="22"/>
              </w:rPr>
            </w:pPr>
          </w:p>
        </w:tc>
        <w:tc>
          <w:tcPr>
            <w:tcW w:w="1085" w:type="dxa"/>
            <w:tcBorders>
              <w:top w:val="nil"/>
              <w:left w:val="nil"/>
              <w:bottom w:val="single" w:sz="4" w:space="0" w:color="auto"/>
              <w:right w:val="single" w:sz="4" w:space="0" w:color="auto"/>
            </w:tcBorders>
            <w:shd w:val="clear" w:color="auto" w:fill="auto"/>
            <w:noWrap/>
            <w:hideMark/>
          </w:tcPr>
          <w:p w14:paraId="4D06E7AC" w14:textId="66B00938" w:rsidR="00FC31CA" w:rsidRPr="00B6417B" w:rsidRDefault="00FC31CA" w:rsidP="00FC31CA">
            <w:pPr>
              <w:jc w:val="center"/>
              <w:rPr>
                <w:color w:val="000000" w:themeColor="text1"/>
                <w:sz w:val="22"/>
              </w:rPr>
            </w:pPr>
          </w:p>
        </w:tc>
      </w:tr>
      <w:tr w:rsidR="00FC31CA" w:rsidRPr="00B6417B" w14:paraId="12131D10"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234A3920" w14:textId="67348FBC" w:rsidR="00FC31CA" w:rsidRPr="00B6417B" w:rsidRDefault="00FC31CA" w:rsidP="00FC31CA">
            <w:pPr>
              <w:rPr>
                <w:color w:val="000000" w:themeColor="text1"/>
                <w:sz w:val="22"/>
              </w:rPr>
            </w:pPr>
            <w:r w:rsidRPr="00D73A19">
              <w:rPr>
                <w:sz w:val="24"/>
                <w:lang w:val="en-GB" w:eastAsia="en-GB"/>
              </w:rPr>
              <w:t>Yêu nước</w:t>
            </w:r>
          </w:p>
        </w:tc>
        <w:tc>
          <w:tcPr>
            <w:tcW w:w="1100" w:type="dxa"/>
            <w:tcBorders>
              <w:top w:val="nil"/>
              <w:left w:val="nil"/>
              <w:bottom w:val="single" w:sz="4" w:space="0" w:color="auto"/>
              <w:right w:val="single" w:sz="4" w:space="0" w:color="auto"/>
            </w:tcBorders>
            <w:shd w:val="clear" w:color="auto" w:fill="auto"/>
            <w:hideMark/>
          </w:tcPr>
          <w:p w14:paraId="717E3479" w14:textId="1A7D39CE" w:rsidR="00FC31CA" w:rsidRPr="00B6417B" w:rsidRDefault="00FC31CA" w:rsidP="00FC31CA">
            <w:pPr>
              <w:jc w:val="center"/>
              <w:rPr>
                <w:color w:val="000000" w:themeColor="text1"/>
                <w:sz w:val="22"/>
              </w:rPr>
            </w:pPr>
            <w:r w:rsidRPr="00D73A19">
              <w:rPr>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11AFFA79" w14:textId="3C86059E" w:rsidR="00FC31CA" w:rsidRPr="00B6417B" w:rsidRDefault="00FC31CA" w:rsidP="00FC31CA">
            <w:pPr>
              <w:jc w:val="center"/>
              <w:rPr>
                <w:color w:val="000000" w:themeColor="text1"/>
                <w:sz w:val="22"/>
              </w:rPr>
            </w:pPr>
            <w:r w:rsidRPr="00D73A19">
              <w:rPr>
                <w:color w:val="000000"/>
                <w:sz w:val="24"/>
                <w:szCs w:val="24"/>
              </w:rPr>
              <w:t>98</w:t>
            </w:r>
          </w:p>
        </w:tc>
        <w:tc>
          <w:tcPr>
            <w:tcW w:w="1086" w:type="dxa"/>
            <w:tcBorders>
              <w:top w:val="nil"/>
              <w:left w:val="nil"/>
              <w:bottom w:val="single" w:sz="4" w:space="0" w:color="auto"/>
              <w:right w:val="single" w:sz="4" w:space="0" w:color="auto"/>
            </w:tcBorders>
            <w:shd w:val="clear" w:color="auto" w:fill="auto"/>
            <w:noWrap/>
            <w:vAlign w:val="bottom"/>
            <w:hideMark/>
          </w:tcPr>
          <w:p w14:paraId="2728B8D1" w14:textId="139261E1" w:rsidR="00FC31CA" w:rsidRPr="00B6417B" w:rsidRDefault="00FC31CA" w:rsidP="00FC31CA">
            <w:pPr>
              <w:jc w:val="center"/>
              <w:rPr>
                <w:color w:val="000000" w:themeColor="text1"/>
                <w:sz w:val="22"/>
              </w:rPr>
            </w:pPr>
            <w:r w:rsidRPr="00D73A19">
              <w:rPr>
                <w:color w:val="000000"/>
                <w:sz w:val="24"/>
                <w:szCs w:val="24"/>
              </w:rPr>
              <w:t>62.0</w:t>
            </w:r>
          </w:p>
        </w:tc>
        <w:tc>
          <w:tcPr>
            <w:tcW w:w="1084" w:type="dxa"/>
            <w:tcBorders>
              <w:top w:val="nil"/>
              <w:left w:val="nil"/>
              <w:bottom w:val="single" w:sz="4" w:space="0" w:color="auto"/>
              <w:right w:val="single" w:sz="4" w:space="0" w:color="auto"/>
            </w:tcBorders>
            <w:shd w:val="clear" w:color="auto" w:fill="auto"/>
            <w:noWrap/>
            <w:vAlign w:val="bottom"/>
            <w:hideMark/>
          </w:tcPr>
          <w:p w14:paraId="604700FE" w14:textId="310DED3C" w:rsidR="00FC31CA" w:rsidRPr="00B6417B" w:rsidRDefault="00FC31CA" w:rsidP="00FC31CA">
            <w:pPr>
              <w:jc w:val="center"/>
              <w:rPr>
                <w:color w:val="000000" w:themeColor="text1"/>
                <w:sz w:val="22"/>
              </w:rPr>
            </w:pPr>
            <w:r w:rsidRPr="00D73A19">
              <w:rPr>
                <w:color w:val="000000"/>
                <w:sz w:val="24"/>
                <w:szCs w:val="24"/>
              </w:rPr>
              <w:t>60</w:t>
            </w:r>
          </w:p>
        </w:tc>
        <w:tc>
          <w:tcPr>
            <w:tcW w:w="1086" w:type="dxa"/>
            <w:tcBorders>
              <w:top w:val="nil"/>
              <w:left w:val="nil"/>
              <w:bottom w:val="single" w:sz="4" w:space="0" w:color="auto"/>
              <w:right w:val="single" w:sz="4" w:space="0" w:color="auto"/>
            </w:tcBorders>
            <w:shd w:val="clear" w:color="auto" w:fill="auto"/>
            <w:noWrap/>
            <w:vAlign w:val="bottom"/>
            <w:hideMark/>
          </w:tcPr>
          <w:p w14:paraId="1EFDECAA" w14:textId="4D81FEEC" w:rsidR="00FC31CA" w:rsidRPr="00B6417B" w:rsidRDefault="00FC31CA" w:rsidP="00FC31CA">
            <w:pPr>
              <w:jc w:val="center"/>
              <w:rPr>
                <w:color w:val="000000" w:themeColor="text1"/>
                <w:sz w:val="22"/>
              </w:rPr>
            </w:pPr>
            <w:r w:rsidRPr="00D73A19">
              <w:rPr>
                <w:color w:val="000000"/>
                <w:sz w:val="24"/>
                <w:szCs w:val="24"/>
              </w:rPr>
              <w:t>38.0</w:t>
            </w:r>
          </w:p>
        </w:tc>
        <w:tc>
          <w:tcPr>
            <w:tcW w:w="1084" w:type="dxa"/>
            <w:tcBorders>
              <w:top w:val="nil"/>
              <w:left w:val="nil"/>
              <w:bottom w:val="single" w:sz="4" w:space="0" w:color="auto"/>
              <w:right w:val="single" w:sz="4" w:space="0" w:color="auto"/>
            </w:tcBorders>
            <w:shd w:val="clear" w:color="auto" w:fill="auto"/>
            <w:noWrap/>
            <w:hideMark/>
          </w:tcPr>
          <w:p w14:paraId="7B332D61" w14:textId="77777777" w:rsidR="00FC31CA" w:rsidRPr="00D73A19" w:rsidRDefault="00FC31CA" w:rsidP="00FC31CA">
            <w:pPr>
              <w:jc w:val="center"/>
              <w:rPr>
                <w:sz w:val="20"/>
                <w:lang w:val="en-GB" w:eastAsia="en-GB"/>
              </w:rPr>
            </w:pPr>
          </w:p>
          <w:p w14:paraId="0E6CE7D0" w14:textId="7560DACC"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3D5773B2" w14:textId="77777777" w:rsidR="00FC31CA" w:rsidRPr="00D73A19" w:rsidRDefault="00FC31CA" w:rsidP="00FC31CA">
            <w:pPr>
              <w:jc w:val="center"/>
              <w:rPr>
                <w:sz w:val="20"/>
                <w:lang w:val="en-GB" w:eastAsia="en-GB"/>
              </w:rPr>
            </w:pPr>
          </w:p>
          <w:p w14:paraId="0305D6EE" w14:textId="5EFE44E3"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61A90FAA"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024EB5ED" w14:textId="795512BB" w:rsidR="00FC31CA" w:rsidRPr="00B6417B" w:rsidRDefault="00FC31CA" w:rsidP="00FC31CA">
            <w:pPr>
              <w:rPr>
                <w:color w:val="000000" w:themeColor="text1"/>
                <w:sz w:val="22"/>
              </w:rPr>
            </w:pPr>
            <w:r w:rsidRPr="00D73A19">
              <w:rPr>
                <w:sz w:val="24"/>
                <w:lang w:val="en-GB" w:eastAsia="en-GB"/>
              </w:rPr>
              <w:t>Nhân ái</w:t>
            </w:r>
          </w:p>
        </w:tc>
        <w:tc>
          <w:tcPr>
            <w:tcW w:w="1100" w:type="dxa"/>
            <w:tcBorders>
              <w:top w:val="nil"/>
              <w:left w:val="nil"/>
              <w:bottom w:val="single" w:sz="4" w:space="0" w:color="auto"/>
              <w:right w:val="single" w:sz="4" w:space="0" w:color="auto"/>
            </w:tcBorders>
            <w:shd w:val="clear" w:color="auto" w:fill="auto"/>
            <w:hideMark/>
          </w:tcPr>
          <w:p w14:paraId="20A5F7AD" w14:textId="0D7FBCA8" w:rsidR="00FC31CA" w:rsidRPr="00B6417B" w:rsidRDefault="00FC31CA" w:rsidP="00FC31CA">
            <w:pPr>
              <w:jc w:val="center"/>
              <w:rPr>
                <w:color w:val="000000" w:themeColor="text1"/>
                <w:sz w:val="22"/>
              </w:rPr>
            </w:pPr>
            <w:r w:rsidRPr="00D73A19">
              <w:rPr>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1A1B72A2" w14:textId="459A81F9" w:rsidR="00FC31CA" w:rsidRPr="00B6417B" w:rsidRDefault="00FC31CA" w:rsidP="00FC31CA">
            <w:pPr>
              <w:jc w:val="center"/>
              <w:rPr>
                <w:color w:val="000000" w:themeColor="text1"/>
                <w:sz w:val="22"/>
              </w:rPr>
            </w:pPr>
            <w:r w:rsidRPr="00D73A19">
              <w:rPr>
                <w:color w:val="000000"/>
                <w:sz w:val="24"/>
                <w:szCs w:val="24"/>
              </w:rPr>
              <w:t>98</w:t>
            </w:r>
          </w:p>
        </w:tc>
        <w:tc>
          <w:tcPr>
            <w:tcW w:w="1086" w:type="dxa"/>
            <w:tcBorders>
              <w:top w:val="nil"/>
              <w:left w:val="nil"/>
              <w:bottom w:val="single" w:sz="4" w:space="0" w:color="auto"/>
              <w:right w:val="single" w:sz="4" w:space="0" w:color="auto"/>
            </w:tcBorders>
            <w:shd w:val="clear" w:color="auto" w:fill="auto"/>
            <w:noWrap/>
            <w:vAlign w:val="bottom"/>
            <w:hideMark/>
          </w:tcPr>
          <w:p w14:paraId="2A095F9C" w14:textId="631FD70A" w:rsidR="00FC31CA" w:rsidRPr="00B6417B" w:rsidRDefault="00FC31CA" w:rsidP="00FC31CA">
            <w:pPr>
              <w:jc w:val="center"/>
              <w:rPr>
                <w:color w:val="000000" w:themeColor="text1"/>
                <w:sz w:val="22"/>
              </w:rPr>
            </w:pPr>
            <w:r w:rsidRPr="00D73A19">
              <w:rPr>
                <w:color w:val="000000"/>
                <w:sz w:val="24"/>
                <w:szCs w:val="24"/>
              </w:rPr>
              <w:t>62.0</w:t>
            </w:r>
          </w:p>
        </w:tc>
        <w:tc>
          <w:tcPr>
            <w:tcW w:w="1084" w:type="dxa"/>
            <w:tcBorders>
              <w:top w:val="nil"/>
              <w:left w:val="nil"/>
              <w:bottom w:val="single" w:sz="4" w:space="0" w:color="auto"/>
              <w:right w:val="single" w:sz="4" w:space="0" w:color="auto"/>
            </w:tcBorders>
            <w:shd w:val="clear" w:color="auto" w:fill="auto"/>
            <w:noWrap/>
            <w:vAlign w:val="bottom"/>
            <w:hideMark/>
          </w:tcPr>
          <w:p w14:paraId="44A5A456" w14:textId="546A9C66" w:rsidR="00FC31CA" w:rsidRPr="00B6417B" w:rsidRDefault="00FC31CA" w:rsidP="00FC31CA">
            <w:pPr>
              <w:jc w:val="center"/>
              <w:rPr>
                <w:color w:val="000000" w:themeColor="text1"/>
                <w:sz w:val="22"/>
              </w:rPr>
            </w:pPr>
            <w:r w:rsidRPr="00D73A19">
              <w:rPr>
                <w:color w:val="000000"/>
                <w:sz w:val="24"/>
                <w:szCs w:val="24"/>
              </w:rPr>
              <w:t>60</w:t>
            </w:r>
          </w:p>
        </w:tc>
        <w:tc>
          <w:tcPr>
            <w:tcW w:w="1086" w:type="dxa"/>
            <w:tcBorders>
              <w:top w:val="nil"/>
              <w:left w:val="nil"/>
              <w:bottom w:val="single" w:sz="4" w:space="0" w:color="auto"/>
              <w:right w:val="single" w:sz="4" w:space="0" w:color="auto"/>
            </w:tcBorders>
            <w:shd w:val="clear" w:color="auto" w:fill="auto"/>
            <w:noWrap/>
            <w:vAlign w:val="bottom"/>
            <w:hideMark/>
          </w:tcPr>
          <w:p w14:paraId="219E47B8" w14:textId="011D86D6" w:rsidR="00FC31CA" w:rsidRPr="00B6417B" w:rsidRDefault="00FC31CA" w:rsidP="00FC31CA">
            <w:pPr>
              <w:jc w:val="center"/>
              <w:rPr>
                <w:color w:val="000000" w:themeColor="text1"/>
                <w:sz w:val="22"/>
              </w:rPr>
            </w:pPr>
            <w:r w:rsidRPr="00D73A19">
              <w:rPr>
                <w:color w:val="000000"/>
                <w:sz w:val="24"/>
                <w:szCs w:val="24"/>
              </w:rPr>
              <w:t>38.0</w:t>
            </w:r>
          </w:p>
        </w:tc>
        <w:tc>
          <w:tcPr>
            <w:tcW w:w="1084" w:type="dxa"/>
            <w:tcBorders>
              <w:top w:val="nil"/>
              <w:left w:val="nil"/>
              <w:bottom w:val="single" w:sz="4" w:space="0" w:color="auto"/>
              <w:right w:val="single" w:sz="4" w:space="0" w:color="auto"/>
            </w:tcBorders>
            <w:shd w:val="clear" w:color="auto" w:fill="auto"/>
            <w:noWrap/>
            <w:hideMark/>
          </w:tcPr>
          <w:p w14:paraId="4357582D" w14:textId="77777777" w:rsidR="00FC31CA" w:rsidRPr="00D73A19" w:rsidRDefault="00FC31CA" w:rsidP="00FC31CA">
            <w:pPr>
              <w:jc w:val="center"/>
              <w:rPr>
                <w:sz w:val="20"/>
                <w:lang w:val="en-GB" w:eastAsia="en-GB"/>
              </w:rPr>
            </w:pPr>
          </w:p>
          <w:p w14:paraId="50321477" w14:textId="08DE8A45"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191C8534" w14:textId="77777777" w:rsidR="00FC31CA" w:rsidRPr="00D73A19" w:rsidRDefault="00FC31CA" w:rsidP="00FC31CA">
            <w:pPr>
              <w:jc w:val="center"/>
              <w:rPr>
                <w:sz w:val="20"/>
                <w:lang w:val="en-GB" w:eastAsia="en-GB"/>
              </w:rPr>
            </w:pPr>
          </w:p>
          <w:p w14:paraId="2C480308" w14:textId="762ECC84"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0E8F8B6C"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2DCACAB8" w14:textId="5E5C0BD5" w:rsidR="00FC31CA" w:rsidRPr="00B6417B" w:rsidRDefault="00FC31CA" w:rsidP="00FC31CA">
            <w:pPr>
              <w:rPr>
                <w:color w:val="000000" w:themeColor="text1"/>
                <w:sz w:val="22"/>
              </w:rPr>
            </w:pPr>
            <w:r w:rsidRPr="00D73A19">
              <w:rPr>
                <w:sz w:val="24"/>
                <w:lang w:val="en-GB" w:eastAsia="en-GB"/>
              </w:rPr>
              <w:t>Chăm chỉ</w:t>
            </w:r>
          </w:p>
        </w:tc>
        <w:tc>
          <w:tcPr>
            <w:tcW w:w="1100" w:type="dxa"/>
            <w:tcBorders>
              <w:top w:val="nil"/>
              <w:left w:val="nil"/>
              <w:bottom w:val="single" w:sz="4" w:space="0" w:color="auto"/>
              <w:right w:val="single" w:sz="4" w:space="0" w:color="auto"/>
            </w:tcBorders>
            <w:shd w:val="clear" w:color="auto" w:fill="auto"/>
            <w:hideMark/>
          </w:tcPr>
          <w:p w14:paraId="57CFC624" w14:textId="60DD544A" w:rsidR="00FC31CA" w:rsidRPr="00B6417B" w:rsidRDefault="00FC31CA" w:rsidP="00FC31CA">
            <w:pPr>
              <w:jc w:val="center"/>
              <w:rPr>
                <w:color w:val="000000" w:themeColor="text1"/>
                <w:sz w:val="22"/>
              </w:rPr>
            </w:pPr>
            <w:r w:rsidRPr="00D73A19">
              <w:rPr>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58F12FFD" w14:textId="20EF72C3" w:rsidR="00FC31CA" w:rsidRPr="00B6417B" w:rsidRDefault="00FC31CA" w:rsidP="00FC31CA">
            <w:pPr>
              <w:jc w:val="center"/>
              <w:rPr>
                <w:color w:val="000000" w:themeColor="text1"/>
                <w:sz w:val="22"/>
              </w:rPr>
            </w:pPr>
            <w:r w:rsidRPr="00D73A19">
              <w:rPr>
                <w:color w:val="000000"/>
                <w:sz w:val="24"/>
                <w:szCs w:val="24"/>
              </w:rPr>
              <w:t>101</w:t>
            </w:r>
          </w:p>
        </w:tc>
        <w:tc>
          <w:tcPr>
            <w:tcW w:w="1086" w:type="dxa"/>
            <w:tcBorders>
              <w:top w:val="nil"/>
              <w:left w:val="nil"/>
              <w:bottom w:val="single" w:sz="4" w:space="0" w:color="auto"/>
              <w:right w:val="single" w:sz="4" w:space="0" w:color="auto"/>
            </w:tcBorders>
            <w:shd w:val="clear" w:color="auto" w:fill="auto"/>
            <w:noWrap/>
            <w:vAlign w:val="bottom"/>
            <w:hideMark/>
          </w:tcPr>
          <w:p w14:paraId="37CADFBE" w14:textId="64BCA521" w:rsidR="00FC31CA" w:rsidRPr="00B6417B" w:rsidRDefault="00FC31CA" w:rsidP="00FC31CA">
            <w:pPr>
              <w:jc w:val="center"/>
              <w:rPr>
                <w:color w:val="000000" w:themeColor="text1"/>
                <w:sz w:val="22"/>
              </w:rPr>
            </w:pPr>
            <w:r w:rsidRPr="00D73A19">
              <w:rPr>
                <w:color w:val="000000"/>
                <w:sz w:val="24"/>
                <w:szCs w:val="24"/>
              </w:rPr>
              <w:t>64.0</w:t>
            </w:r>
          </w:p>
        </w:tc>
        <w:tc>
          <w:tcPr>
            <w:tcW w:w="1084" w:type="dxa"/>
            <w:tcBorders>
              <w:top w:val="nil"/>
              <w:left w:val="nil"/>
              <w:bottom w:val="single" w:sz="4" w:space="0" w:color="auto"/>
              <w:right w:val="single" w:sz="4" w:space="0" w:color="auto"/>
            </w:tcBorders>
            <w:shd w:val="clear" w:color="auto" w:fill="auto"/>
            <w:noWrap/>
            <w:vAlign w:val="bottom"/>
            <w:hideMark/>
          </w:tcPr>
          <w:p w14:paraId="7CF645E6" w14:textId="0FED0916" w:rsidR="00FC31CA" w:rsidRPr="00B6417B" w:rsidRDefault="00FC31CA" w:rsidP="00FC31CA">
            <w:pPr>
              <w:jc w:val="center"/>
              <w:rPr>
                <w:color w:val="000000" w:themeColor="text1"/>
                <w:sz w:val="22"/>
              </w:rPr>
            </w:pPr>
            <w:r w:rsidRPr="00D73A19">
              <w:rPr>
                <w:color w:val="000000"/>
                <w:sz w:val="24"/>
                <w:szCs w:val="24"/>
              </w:rPr>
              <w:t>57</w:t>
            </w:r>
          </w:p>
        </w:tc>
        <w:tc>
          <w:tcPr>
            <w:tcW w:w="1086" w:type="dxa"/>
            <w:tcBorders>
              <w:top w:val="nil"/>
              <w:left w:val="nil"/>
              <w:bottom w:val="single" w:sz="4" w:space="0" w:color="auto"/>
              <w:right w:val="single" w:sz="4" w:space="0" w:color="auto"/>
            </w:tcBorders>
            <w:shd w:val="clear" w:color="auto" w:fill="auto"/>
            <w:noWrap/>
            <w:vAlign w:val="bottom"/>
            <w:hideMark/>
          </w:tcPr>
          <w:p w14:paraId="0EE48C82" w14:textId="05EB93E4" w:rsidR="00FC31CA" w:rsidRPr="00B6417B" w:rsidRDefault="00FC31CA" w:rsidP="00FC31CA">
            <w:pPr>
              <w:jc w:val="center"/>
              <w:rPr>
                <w:color w:val="000000" w:themeColor="text1"/>
                <w:sz w:val="22"/>
              </w:rPr>
            </w:pPr>
            <w:r w:rsidRPr="00D73A19">
              <w:rPr>
                <w:color w:val="000000"/>
                <w:sz w:val="24"/>
                <w:szCs w:val="24"/>
              </w:rPr>
              <w:t>36.0</w:t>
            </w:r>
          </w:p>
        </w:tc>
        <w:tc>
          <w:tcPr>
            <w:tcW w:w="1084" w:type="dxa"/>
            <w:tcBorders>
              <w:top w:val="nil"/>
              <w:left w:val="nil"/>
              <w:bottom w:val="single" w:sz="4" w:space="0" w:color="auto"/>
              <w:right w:val="single" w:sz="4" w:space="0" w:color="auto"/>
            </w:tcBorders>
            <w:shd w:val="clear" w:color="auto" w:fill="auto"/>
            <w:noWrap/>
            <w:hideMark/>
          </w:tcPr>
          <w:p w14:paraId="313134BF" w14:textId="77777777" w:rsidR="00FC31CA" w:rsidRPr="00D73A19" w:rsidRDefault="00FC31CA" w:rsidP="00FC31CA">
            <w:pPr>
              <w:jc w:val="center"/>
              <w:rPr>
                <w:sz w:val="20"/>
                <w:lang w:val="en-GB" w:eastAsia="en-GB"/>
              </w:rPr>
            </w:pPr>
          </w:p>
          <w:p w14:paraId="70EF05C1" w14:textId="47C15788"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61D921B9" w14:textId="77777777" w:rsidR="00FC31CA" w:rsidRPr="00D73A19" w:rsidRDefault="00FC31CA" w:rsidP="00FC31CA">
            <w:pPr>
              <w:jc w:val="center"/>
              <w:rPr>
                <w:sz w:val="20"/>
                <w:lang w:val="en-GB" w:eastAsia="en-GB"/>
              </w:rPr>
            </w:pPr>
          </w:p>
          <w:p w14:paraId="1CBCB59A" w14:textId="61EF8E52"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5730046D"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3E463BC" w14:textId="64E5FECF" w:rsidR="00FC31CA" w:rsidRPr="00B6417B" w:rsidRDefault="00FC31CA" w:rsidP="00FC31CA">
            <w:pPr>
              <w:rPr>
                <w:color w:val="000000" w:themeColor="text1"/>
                <w:sz w:val="22"/>
              </w:rPr>
            </w:pPr>
            <w:r w:rsidRPr="00D73A19">
              <w:rPr>
                <w:sz w:val="24"/>
                <w:lang w:val="en-GB" w:eastAsia="en-GB"/>
              </w:rPr>
              <w:t>Trungthực</w:t>
            </w:r>
          </w:p>
        </w:tc>
        <w:tc>
          <w:tcPr>
            <w:tcW w:w="1100" w:type="dxa"/>
            <w:tcBorders>
              <w:top w:val="nil"/>
              <w:left w:val="nil"/>
              <w:bottom w:val="single" w:sz="4" w:space="0" w:color="auto"/>
              <w:right w:val="single" w:sz="4" w:space="0" w:color="auto"/>
            </w:tcBorders>
            <w:shd w:val="clear" w:color="auto" w:fill="auto"/>
            <w:hideMark/>
          </w:tcPr>
          <w:p w14:paraId="5BD2F14C" w14:textId="06EA6303" w:rsidR="00FC31CA" w:rsidRPr="00B6417B" w:rsidRDefault="00FC31CA" w:rsidP="00FC31CA">
            <w:pPr>
              <w:jc w:val="center"/>
              <w:rPr>
                <w:color w:val="000000" w:themeColor="text1"/>
                <w:sz w:val="22"/>
              </w:rPr>
            </w:pPr>
            <w:r w:rsidRPr="00D73A19">
              <w:rPr>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467FCDD2" w14:textId="38A095DE" w:rsidR="00FC31CA" w:rsidRPr="00B6417B" w:rsidRDefault="00FC31CA" w:rsidP="00FC31CA">
            <w:pPr>
              <w:jc w:val="center"/>
              <w:rPr>
                <w:color w:val="000000" w:themeColor="text1"/>
                <w:sz w:val="22"/>
              </w:rPr>
            </w:pPr>
            <w:r w:rsidRPr="00D73A19">
              <w:rPr>
                <w:color w:val="000000"/>
                <w:sz w:val="24"/>
                <w:szCs w:val="24"/>
              </w:rPr>
              <w:t>101</w:t>
            </w:r>
          </w:p>
        </w:tc>
        <w:tc>
          <w:tcPr>
            <w:tcW w:w="1086" w:type="dxa"/>
            <w:tcBorders>
              <w:top w:val="nil"/>
              <w:left w:val="nil"/>
              <w:bottom w:val="single" w:sz="4" w:space="0" w:color="auto"/>
              <w:right w:val="single" w:sz="4" w:space="0" w:color="auto"/>
            </w:tcBorders>
            <w:shd w:val="clear" w:color="auto" w:fill="auto"/>
            <w:noWrap/>
            <w:vAlign w:val="bottom"/>
            <w:hideMark/>
          </w:tcPr>
          <w:p w14:paraId="3007C9A1" w14:textId="7F11D69E" w:rsidR="00FC31CA" w:rsidRPr="00B6417B" w:rsidRDefault="00FC31CA" w:rsidP="00FC31CA">
            <w:pPr>
              <w:jc w:val="center"/>
              <w:rPr>
                <w:color w:val="000000" w:themeColor="text1"/>
                <w:sz w:val="22"/>
              </w:rPr>
            </w:pPr>
            <w:r w:rsidRPr="00D73A19">
              <w:rPr>
                <w:color w:val="000000"/>
                <w:sz w:val="24"/>
                <w:szCs w:val="24"/>
              </w:rPr>
              <w:t>64.0</w:t>
            </w:r>
          </w:p>
        </w:tc>
        <w:tc>
          <w:tcPr>
            <w:tcW w:w="1084" w:type="dxa"/>
            <w:tcBorders>
              <w:top w:val="nil"/>
              <w:left w:val="nil"/>
              <w:bottom w:val="single" w:sz="4" w:space="0" w:color="auto"/>
              <w:right w:val="single" w:sz="4" w:space="0" w:color="auto"/>
            </w:tcBorders>
            <w:shd w:val="clear" w:color="auto" w:fill="auto"/>
            <w:noWrap/>
            <w:vAlign w:val="bottom"/>
            <w:hideMark/>
          </w:tcPr>
          <w:p w14:paraId="35CF053F" w14:textId="0323C4B2" w:rsidR="00FC31CA" w:rsidRPr="00B6417B" w:rsidRDefault="00FC31CA" w:rsidP="00FC31CA">
            <w:pPr>
              <w:jc w:val="center"/>
              <w:rPr>
                <w:color w:val="000000" w:themeColor="text1"/>
                <w:sz w:val="22"/>
              </w:rPr>
            </w:pPr>
            <w:r w:rsidRPr="00D73A19">
              <w:rPr>
                <w:color w:val="000000"/>
                <w:sz w:val="24"/>
                <w:szCs w:val="24"/>
              </w:rPr>
              <w:t>57</w:t>
            </w:r>
          </w:p>
        </w:tc>
        <w:tc>
          <w:tcPr>
            <w:tcW w:w="1086" w:type="dxa"/>
            <w:tcBorders>
              <w:top w:val="nil"/>
              <w:left w:val="nil"/>
              <w:bottom w:val="single" w:sz="4" w:space="0" w:color="auto"/>
              <w:right w:val="single" w:sz="4" w:space="0" w:color="auto"/>
            </w:tcBorders>
            <w:shd w:val="clear" w:color="auto" w:fill="auto"/>
            <w:noWrap/>
            <w:vAlign w:val="bottom"/>
            <w:hideMark/>
          </w:tcPr>
          <w:p w14:paraId="620920F8" w14:textId="6C630F80" w:rsidR="00FC31CA" w:rsidRPr="00B6417B" w:rsidRDefault="00FC31CA" w:rsidP="00FC31CA">
            <w:pPr>
              <w:jc w:val="center"/>
              <w:rPr>
                <w:color w:val="000000" w:themeColor="text1"/>
                <w:sz w:val="22"/>
              </w:rPr>
            </w:pPr>
            <w:r w:rsidRPr="00D73A19">
              <w:rPr>
                <w:color w:val="000000"/>
                <w:sz w:val="24"/>
                <w:szCs w:val="24"/>
              </w:rPr>
              <w:t>36.0</w:t>
            </w:r>
          </w:p>
        </w:tc>
        <w:tc>
          <w:tcPr>
            <w:tcW w:w="1084" w:type="dxa"/>
            <w:tcBorders>
              <w:top w:val="nil"/>
              <w:left w:val="nil"/>
              <w:bottom w:val="single" w:sz="4" w:space="0" w:color="auto"/>
              <w:right w:val="single" w:sz="4" w:space="0" w:color="auto"/>
            </w:tcBorders>
            <w:shd w:val="clear" w:color="auto" w:fill="auto"/>
            <w:noWrap/>
            <w:hideMark/>
          </w:tcPr>
          <w:p w14:paraId="252AFA51" w14:textId="77777777" w:rsidR="00FC31CA" w:rsidRPr="00D73A19" w:rsidRDefault="00FC31CA" w:rsidP="00FC31CA">
            <w:pPr>
              <w:jc w:val="center"/>
              <w:rPr>
                <w:sz w:val="20"/>
                <w:lang w:val="en-GB" w:eastAsia="en-GB"/>
              </w:rPr>
            </w:pPr>
          </w:p>
          <w:p w14:paraId="1342B731" w14:textId="7CD1C97E"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0923A3C3" w14:textId="77777777" w:rsidR="00FC31CA" w:rsidRPr="00D73A19" w:rsidRDefault="00FC31CA" w:rsidP="00FC31CA">
            <w:pPr>
              <w:jc w:val="center"/>
              <w:rPr>
                <w:sz w:val="20"/>
                <w:lang w:val="en-GB" w:eastAsia="en-GB"/>
              </w:rPr>
            </w:pPr>
          </w:p>
          <w:p w14:paraId="017A9843" w14:textId="374E2830"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63A46509"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6826AB61" w14:textId="6090F75D" w:rsidR="00FC31CA" w:rsidRPr="00B6417B" w:rsidRDefault="00FC31CA" w:rsidP="00FC31CA">
            <w:pPr>
              <w:rPr>
                <w:color w:val="000000" w:themeColor="text1"/>
                <w:sz w:val="22"/>
              </w:rPr>
            </w:pPr>
            <w:r w:rsidRPr="00D73A19">
              <w:rPr>
                <w:sz w:val="24"/>
                <w:lang w:val="en-GB" w:eastAsia="en-GB"/>
              </w:rPr>
              <w:t>Tráchnhiệm</w:t>
            </w:r>
          </w:p>
        </w:tc>
        <w:tc>
          <w:tcPr>
            <w:tcW w:w="1100" w:type="dxa"/>
            <w:tcBorders>
              <w:top w:val="nil"/>
              <w:left w:val="nil"/>
              <w:bottom w:val="single" w:sz="4" w:space="0" w:color="auto"/>
              <w:right w:val="single" w:sz="4" w:space="0" w:color="auto"/>
            </w:tcBorders>
            <w:shd w:val="clear" w:color="auto" w:fill="auto"/>
            <w:hideMark/>
          </w:tcPr>
          <w:p w14:paraId="2E898F1E" w14:textId="10CB69D1" w:rsidR="00FC31CA" w:rsidRPr="00B6417B" w:rsidRDefault="00FC31CA" w:rsidP="00FC31CA">
            <w:pPr>
              <w:jc w:val="center"/>
              <w:rPr>
                <w:color w:val="000000" w:themeColor="text1"/>
                <w:sz w:val="22"/>
              </w:rPr>
            </w:pPr>
            <w:r w:rsidRPr="00D73A19">
              <w:rPr>
                <w:sz w:val="24"/>
                <w:lang w:val="en-GB" w:eastAsia="en-GB"/>
              </w:rPr>
              <w:t>158</w:t>
            </w:r>
          </w:p>
        </w:tc>
        <w:tc>
          <w:tcPr>
            <w:tcW w:w="1182" w:type="dxa"/>
            <w:tcBorders>
              <w:top w:val="nil"/>
              <w:left w:val="nil"/>
              <w:bottom w:val="single" w:sz="4" w:space="0" w:color="auto"/>
              <w:right w:val="single" w:sz="4" w:space="0" w:color="auto"/>
            </w:tcBorders>
            <w:shd w:val="clear" w:color="auto" w:fill="auto"/>
            <w:noWrap/>
            <w:vAlign w:val="bottom"/>
            <w:hideMark/>
          </w:tcPr>
          <w:p w14:paraId="6E44346F" w14:textId="34801532" w:rsidR="00FC31CA" w:rsidRPr="00B6417B" w:rsidRDefault="00FC31CA" w:rsidP="00FC31CA">
            <w:pPr>
              <w:jc w:val="center"/>
              <w:rPr>
                <w:color w:val="000000" w:themeColor="text1"/>
                <w:sz w:val="22"/>
              </w:rPr>
            </w:pPr>
            <w:r w:rsidRPr="00D73A19">
              <w:rPr>
                <w:color w:val="000000"/>
                <w:sz w:val="24"/>
                <w:szCs w:val="24"/>
              </w:rPr>
              <w:t>98</w:t>
            </w:r>
          </w:p>
        </w:tc>
        <w:tc>
          <w:tcPr>
            <w:tcW w:w="1086" w:type="dxa"/>
            <w:tcBorders>
              <w:top w:val="nil"/>
              <w:left w:val="nil"/>
              <w:bottom w:val="single" w:sz="4" w:space="0" w:color="auto"/>
              <w:right w:val="single" w:sz="4" w:space="0" w:color="auto"/>
            </w:tcBorders>
            <w:shd w:val="clear" w:color="auto" w:fill="auto"/>
            <w:noWrap/>
            <w:vAlign w:val="bottom"/>
            <w:hideMark/>
          </w:tcPr>
          <w:p w14:paraId="499C6B8D" w14:textId="69BAAB39" w:rsidR="00FC31CA" w:rsidRPr="00B6417B" w:rsidRDefault="00FC31CA" w:rsidP="00FC31CA">
            <w:pPr>
              <w:jc w:val="center"/>
              <w:rPr>
                <w:color w:val="000000" w:themeColor="text1"/>
                <w:sz w:val="22"/>
              </w:rPr>
            </w:pPr>
            <w:r w:rsidRPr="00D73A19">
              <w:rPr>
                <w:color w:val="000000"/>
                <w:sz w:val="24"/>
                <w:szCs w:val="24"/>
              </w:rPr>
              <w:t>62.0</w:t>
            </w:r>
          </w:p>
        </w:tc>
        <w:tc>
          <w:tcPr>
            <w:tcW w:w="1084" w:type="dxa"/>
            <w:tcBorders>
              <w:top w:val="nil"/>
              <w:left w:val="nil"/>
              <w:bottom w:val="single" w:sz="4" w:space="0" w:color="auto"/>
              <w:right w:val="single" w:sz="4" w:space="0" w:color="auto"/>
            </w:tcBorders>
            <w:shd w:val="clear" w:color="auto" w:fill="auto"/>
            <w:noWrap/>
            <w:vAlign w:val="bottom"/>
            <w:hideMark/>
          </w:tcPr>
          <w:p w14:paraId="10D6E95A" w14:textId="0A574376" w:rsidR="00FC31CA" w:rsidRPr="00B6417B" w:rsidRDefault="00FC31CA" w:rsidP="00FC31CA">
            <w:pPr>
              <w:jc w:val="center"/>
              <w:rPr>
                <w:color w:val="000000" w:themeColor="text1"/>
                <w:sz w:val="22"/>
              </w:rPr>
            </w:pPr>
            <w:r w:rsidRPr="00D73A19">
              <w:rPr>
                <w:color w:val="000000"/>
                <w:sz w:val="24"/>
                <w:szCs w:val="24"/>
              </w:rPr>
              <w:t>60</w:t>
            </w:r>
          </w:p>
        </w:tc>
        <w:tc>
          <w:tcPr>
            <w:tcW w:w="1086" w:type="dxa"/>
            <w:tcBorders>
              <w:top w:val="nil"/>
              <w:left w:val="nil"/>
              <w:bottom w:val="single" w:sz="4" w:space="0" w:color="auto"/>
              <w:right w:val="single" w:sz="4" w:space="0" w:color="auto"/>
            </w:tcBorders>
            <w:shd w:val="clear" w:color="auto" w:fill="auto"/>
            <w:noWrap/>
            <w:vAlign w:val="bottom"/>
            <w:hideMark/>
          </w:tcPr>
          <w:p w14:paraId="1FC2CF1B" w14:textId="01A9DFA0" w:rsidR="00FC31CA" w:rsidRPr="00B6417B" w:rsidRDefault="00FC31CA" w:rsidP="00FC31CA">
            <w:pPr>
              <w:jc w:val="center"/>
              <w:rPr>
                <w:color w:val="000000" w:themeColor="text1"/>
                <w:sz w:val="22"/>
              </w:rPr>
            </w:pPr>
            <w:r w:rsidRPr="00D73A19">
              <w:rPr>
                <w:color w:val="000000"/>
                <w:sz w:val="24"/>
                <w:szCs w:val="24"/>
              </w:rPr>
              <w:t>38.0</w:t>
            </w:r>
          </w:p>
        </w:tc>
        <w:tc>
          <w:tcPr>
            <w:tcW w:w="1084" w:type="dxa"/>
            <w:tcBorders>
              <w:top w:val="nil"/>
              <w:left w:val="nil"/>
              <w:bottom w:val="single" w:sz="4" w:space="0" w:color="auto"/>
              <w:right w:val="single" w:sz="4" w:space="0" w:color="auto"/>
            </w:tcBorders>
            <w:shd w:val="clear" w:color="auto" w:fill="auto"/>
            <w:noWrap/>
            <w:hideMark/>
          </w:tcPr>
          <w:p w14:paraId="01645E6B" w14:textId="77777777" w:rsidR="00FC31CA" w:rsidRPr="00D73A19" w:rsidRDefault="00FC31CA" w:rsidP="00FC31CA">
            <w:pPr>
              <w:jc w:val="center"/>
              <w:rPr>
                <w:sz w:val="20"/>
                <w:lang w:val="en-GB" w:eastAsia="en-GB"/>
              </w:rPr>
            </w:pPr>
          </w:p>
          <w:p w14:paraId="0F8FF523" w14:textId="0286D2C4" w:rsidR="00FC31CA" w:rsidRPr="00B6417B" w:rsidRDefault="00FC31CA" w:rsidP="00FC31CA">
            <w:pPr>
              <w:jc w:val="center"/>
              <w:rPr>
                <w:color w:val="000000" w:themeColor="text1"/>
                <w:sz w:val="22"/>
              </w:rPr>
            </w:pPr>
            <w:r w:rsidRPr="00D73A19">
              <w:rPr>
                <w:sz w:val="20"/>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6B08FBFE" w14:textId="77777777" w:rsidR="00FC31CA" w:rsidRPr="00D73A19" w:rsidRDefault="00FC31CA" w:rsidP="00FC31CA">
            <w:pPr>
              <w:jc w:val="center"/>
              <w:rPr>
                <w:sz w:val="20"/>
                <w:lang w:val="en-GB" w:eastAsia="en-GB"/>
              </w:rPr>
            </w:pPr>
          </w:p>
          <w:p w14:paraId="20BBE747" w14:textId="52B82A51" w:rsidR="00FC31CA" w:rsidRPr="00B6417B" w:rsidRDefault="00FC31CA" w:rsidP="00FC31CA">
            <w:pPr>
              <w:jc w:val="center"/>
              <w:rPr>
                <w:color w:val="000000" w:themeColor="text1"/>
                <w:sz w:val="22"/>
              </w:rPr>
            </w:pPr>
            <w:r w:rsidRPr="00D73A19">
              <w:rPr>
                <w:sz w:val="20"/>
                <w:lang w:val="en-GB" w:eastAsia="en-GB"/>
              </w:rPr>
              <w:t>0</w:t>
            </w:r>
          </w:p>
        </w:tc>
      </w:tr>
      <w:tr w:rsidR="00FC31CA" w:rsidRPr="00B6417B" w14:paraId="4B73FB5B"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4C4E6BB" w14:textId="6A7BCC8B" w:rsidR="00FC31CA" w:rsidRPr="00B6417B" w:rsidRDefault="00FC31CA" w:rsidP="00FC31CA">
            <w:pPr>
              <w:rPr>
                <w:b/>
                <w:bCs/>
                <w:color w:val="000000" w:themeColor="text1"/>
                <w:sz w:val="22"/>
              </w:rPr>
            </w:pPr>
            <w:r w:rsidRPr="00D73A19">
              <w:rPr>
                <w:b/>
                <w:bCs/>
                <w:sz w:val="24"/>
                <w:lang w:val="vi-VN" w:eastAsia="en-GB"/>
              </w:rPr>
              <w:t>Khối 4</w:t>
            </w:r>
          </w:p>
        </w:tc>
        <w:tc>
          <w:tcPr>
            <w:tcW w:w="1100" w:type="dxa"/>
            <w:tcBorders>
              <w:top w:val="nil"/>
              <w:left w:val="nil"/>
              <w:bottom w:val="single" w:sz="4" w:space="0" w:color="auto"/>
              <w:right w:val="single" w:sz="4" w:space="0" w:color="auto"/>
            </w:tcBorders>
            <w:shd w:val="clear" w:color="auto" w:fill="auto"/>
            <w:noWrap/>
            <w:hideMark/>
          </w:tcPr>
          <w:p w14:paraId="00D47352" w14:textId="2D157E9A" w:rsidR="00FC31CA" w:rsidRPr="00B6417B" w:rsidRDefault="00FC31CA" w:rsidP="00FC31CA">
            <w:pPr>
              <w:jc w:val="center"/>
              <w:rPr>
                <w:rFonts w:cs="Calibri"/>
                <w:b/>
                <w:bCs/>
                <w:color w:val="000000" w:themeColor="text1"/>
                <w:sz w:val="22"/>
              </w:rPr>
            </w:pPr>
            <w:r w:rsidRPr="00D73A19">
              <w:rPr>
                <w:b/>
              </w:rPr>
              <w:t>157</w:t>
            </w:r>
          </w:p>
        </w:tc>
        <w:tc>
          <w:tcPr>
            <w:tcW w:w="1182" w:type="dxa"/>
            <w:tcBorders>
              <w:top w:val="nil"/>
              <w:left w:val="nil"/>
              <w:bottom w:val="single" w:sz="4" w:space="0" w:color="auto"/>
              <w:right w:val="single" w:sz="4" w:space="0" w:color="auto"/>
            </w:tcBorders>
            <w:shd w:val="clear" w:color="auto" w:fill="auto"/>
            <w:noWrap/>
            <w:hideMark/>
          </w:tcPr>
          <w:p w14:paraId="7158CD07" w14:textId="2CA6ABD8"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76BE873E" w14:textId="111B4567"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06574B17" w14:textId="5E424247"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5DE864AE" w14:textId="2EF59109"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376B514F" w14:textId="1DC9C7AF" w:rsidR="00FC31CA" w:rsidRPr="00B6417B" w:rsidRDefault="00FC31CA" w:rsidP="00FC31CA">
            <w:pPr>
              <w:jc w:val="center"/>
              <w:rPr>
                <w:color w:val="000000" w:themeColor="text1"/>
                <w:sz w:val="22"/>
              </w:rPr>
            </w:pPr>
          </w:p>
        </w:tc>
        <w:tc>
          <w:tcPr>
            <w:tcW w:w="1085" w:type="dxa"/>
            <w:tcBorders>
              <w:top w:val="nil"/>
              <w:left w:val="nil"/>
              <w:bottom w:val="single" w:sz="4" w:space="0" w:color="auto"/>
              <w:right w:val="single" w:sz="4" w:space="0" w:color="auto"/>
            </w:tcBorders>
            <w:shd w:val="clear" w:color="auto" w:fill="auto"/>
            <w:noWrap/>
            <w:hideMark/>
          </w:tcPr>
          <w:p w14:paraId="2B1B2555" w14:textId="60FE4E01" w:rsidR="00FC31CA" w:rsidRPr="00B6417B" w:rsidRDefault="00FC31CA" w:rsidP="00FC31CA">
            <w:pPr>
              <w:jc w:val="center"/>
              <w:rPr>
                <w:color w:val="000000" w:themeColor="text1"/>
                <w:sz w:val="22"/>
              </w:rPr>
            </w:pPr>
          </w:p>
        </w:tc>
      </w:tr>
      <w:tr w:rsidR="00FC31CA" w:rsidRPr="00B6417B" w14:paraId="64988F13"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B7EA4DB" w14:textId="761A5A0B" w:rsidR="00FC31CA" w:rsidRPr="00B6417B" w:rsidRDefault="00FC31CA" w:rsidP="00FC31CA">
            <w:pPr>
              <w:rPr>
                <w:color w:val="000000" w:themeColor="text1"/>
                <w:sz w:val="22"/>
              </w:rPr>
            </w:pPr>
            <w:r w:rsidRPr="00D73A19">
              <w:rPr>
                <w:sz w:val="24"/>
                <w:lang w:val="vi-VN" w:eastAsia="en-GB"/>
              </w:rPr>
              <w:lastRenderedPageBreak/>
              <w:t xml:space="preserve">Yêu nước </w:t>
            </w:r>
          </w:p>
        </w:tc>
        <w:tc>
          <w:tcPr>
            <w:tcW w:w="1100" w:type="dxa"/>
            <w:tcBorders>
              <w:top w:val="nil"/>
              <w:left w:val="nil"/>
              <w:bottom w:val="single" w:sz="4" w:space="0" w:color="auto"/>
              <w:right w:val="single" w:sz="4" w:space="0" w:color="auto"/>
            </w:tcBorders>
            <w:shd w:val="clear" w:color="auto" w:fill="auto"/>
            <w:noWrap/>
            <w:hideMark/>
          </w:tcPr>
          <w:p w14:paraId="04873463" w14:textId="6EA3CB80" w:rsidR="00FC31CA" w:rsidRPr="00B6417B" w:rsidRDefault="00FC31CA" w:rsidP="00FC31CA">
            <w:pPr>
              <w:jc w:val="center"/>
              <w:rPr>
                <w:rFonts w:cs="Calibri"/>
                <w:b/>
                <w:bCs/>
                <w:color w:val="000000" w:themeColor="text1"/>
                <w:sz w:val="22"/>
              </w:rPr>
            </w:pPr>
            <w:r w:rsidRPr="00D73A19">
              <w:t>157</w:t>
            </w:r>
          </w:p>
        </w:tc>
        <w:tc>
          <w:tcPr>
            <w:tcW w:w="1182" w:type="dxa"/>
            <w:tcBorders>
              <w:top w:val="nil"/>
              <w:left w:val="nil"/>
              <w:bottom w:val="single" w:sz="4" w:space="0" w:color="auto"/>
              <w:right w:val="single" w:sz="4" w:space="0" w:color="auto"/>
            </w:tcBorders>
            <w:shd w:val="clear" w:color="auto" w:fill="auto"/>
            <w:noWrap/>
            <w:hideMark/>
          </w:tcPr>
          <w:p w14:paraId="51F170BD" w14:textId="79FB489B" w:rsidR="00FC31CA" w:rsidRPr="00B6417B" w:rsidRDefault="00FC31CA" w:rsidP="00FC31CA">
            <w:pPr>
              <w:jc w:val="center"/>
              <w:rPr>
                <w:color w:val="000000" w:themeColor="text1"/>
                <w:sz w:val="22"/>
              </w:rPr>
            </w:pPr>
            <w:r w:rsidRPr="00D73A19">
              <w:rPr>
                <w:sz w:val="24"/>
                <w:szCs w:val="24"/>
                <w:lang w:val="en-GB" w:eastAsia="en-GB"/>
              </w:rPr>
              <w:t>94</w:t>
            </w:r>
          </w:p>
        </w:tc>
        <w:tc>
          <w:tcPr>
            <w:tcW w:w="1086" w:type="dxa"/>
            <w:tcBorders>
              <w:top w:val="nil"/>
              <w:left w:val="nil"/>
              <w:bottom w:val="single" w:sz="4" w:space="0" w:color="auto"/>
              <w:right w:val="single" w:sz="4" w:space="0" w:color="auto"/>
            </w:tcBorders>
            <w:shd w:val="clear" w:color="auto" w:fill="auto"/>
            <w:noWrap/>
            <w:hideMark/>
          </w:tcPr>
          <w:p w14:paraId="367ED408" w14:textId="574290D3" w:rsidR="00FC31CA" w:rsidRPr="00B6417B" w:rsidRDefault="00FC31CA" w:rsidP="00FC31CA">
            <w:pPr>
              <w:jc w:val="center"/>
              <w:rPr>
                <w:color w:val="000000" w:themeColor="text1"/>
                <w:sz w:val="22"/>
              </w:rPr>
            </w:pPr>
            <w:r w:rsidRPr="00D73A19">
              <w:rPr>
                <w:sz w:val="24"/>
                <w:szCs w:val="24"/>
                <w:lang w:val="en-GB" w:eastAsia="en-GB"/>
              </w:rPr>
              <w:t>60</w:t>
            </w:r>
          </w:p>
        </w:tc>
        <w:tc>
          <w:tcPr>
            <w:tcW w:w="1084" w:type="dxa"/>
            <w:tcBorders>
              <w:top w:val="nil"/>
              <w:left w:val="nil"/>
              <w:bottom w:val="single" w:sz="4" w:space="0" w:color="auto"/>
              <w:right w:val="single" w:sz="4" w:space="0" w:color="auto"/>
            </w:tcBorders>
            <w:shd w:val="clear" w:color="auto" w:fill="auto"/>
            <w:noWrap/>
            <w:hideMark/>
          </w:tcPr>
          <w:p w14:paraId="3A991AC9" w14:textId="2EB55866" w:rsidR="00FC31CA" w:rsidRPr="00B6417B" w:rsidRDefault="00FC31CA" w:rsidP="00FC31CA">
            <w:pPr>
              <w:jc w:val="center"/>
              <w:rPr>
                <w:color w:val="000000" w:themeColor="text1"/>
                <w:sz w:val="22"/>
              </w:rPr>
            </w:pPr>
            <w:r w:rsidRPr="00D73A19">
              <w:rPr>
                <w:sz w:val="24"/>
                <w:szCs w:val="24"/>
                <w:lang w:val="en-GB" w:eastAsia="en-GB"/>
              </w:rPr>
              <w:t>63</w:t>
            </w:r>
          </w:p>
        </w:tc>
        <w:tc>
          <w:tcPr>
            <w:tcW w:w="1086" w:type="dxa"/>
            <w:tcBorders>
              <w:top w:val="nil"/>
              <w:left w:val="nil"/>
              <w:bottom w:val="single" w:sz="4" w:space="0" w:color="auto"/>
              <w:right w:val="single" w:sz="4" w:space="0" w:color="auto"/>
            </w:tcBorders>
            <w:shd w:val="clear" w:color="auto" w:fill="auto"/>
            <w:noWrap/>
            <w:hideMark/>
          </w:tcPr>
          <w:p w14:paraId="1EA56FBB" w14:textId="57187D02" w:rsidR="00FC31CA" w:rsidRPr="00B6417B" w:rsidRDefault="00FC31CA" w:rsidP="00FC31CA">
            <w:pPr>
              <w:jc w:val="center"/>
              <w:rPr>
                <w:color w:val="000000" w:themeColor="text1"/>
                <w:sz w:val="22"/>
              </w:rPr>
            </w:pPr>
            <w:r w:rsidRPr="00D73A19">
              <w:rPr>
                <w:sz w:val="24"/>
                <w:szCs w:val="24"/>
                <w:lang w:val="en-GB" w:eastAsia="en-GB"/>
              </w:rPr>
              <w:t>40</w:t>
            </w:r>
          </w:p>
        </w:tc>
        <w:tc>
          <w:tcPr>
            <w:tcW w:w="1084" w:type="dxa"/>
            <w:tcBorders>
              <w:top w:val="nil"/>
              <w:left w:val="nil"/>
              <w:bottom w:val="single" w:sz="4" w:space="0" w:color="auto"/>
              <w:right w:val="single" w:sz="4" w:space="0" w:color="auto"/>
            </w:tcBorders>
            <w:shd w:val="clear" w:color="auto" w:fill="auto"/>
            <w:noWrap/>
            <w:hideMark/>
          </w:tcPr>
          <w:p w14:paraId="4BBC2330" w14:textId="206BCD2C"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0B9EC281" w14:textId="4E05E01B"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63EC69F9"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4BB5BF4B" w14:textId="2B5AC1F2" w:rsidR="00FC31CA" w:rsidRPr="00B6417B" w:rsidRDefault="00FC31CA" w:rsidP="00FC31CA">
            <w:pPr>
              <w:rPr>
                <w:color w:val="000000" w:themeColor="text1"/>
                <w:sz w:val="22"/>
              </w:rPr>
            </w:pPr>
            <w:r w:rsidRPr="00D73A19">
              <w:rPr>
                <w:sz w:val="24"/>
                <w:lang w:val="vi-VN" w:eastAsia="en-GB"/>
              </w:rPr>
              <w:t xml:space="preserve">Nhân ái </w:t>
            </w:r>
          </w:p>
        </w:tc>
        <w:tc>
          <w:tcPr>
            <w:tcW w:w="1100" w:type="dxa"/>
            <w:tcBorders>
              <w:top w:val="nil"/>
              <w:left w:val="nil"/>
              <w:bottom w:val="single" w:sz="4" w:space="0" w:color="auto"/>
              <w:right w:val="single" w:sz="4" w:space="0" w:color="auto"/>
            </w:tcBorders>
            <w:shd w:val="clear" w:color="auto" w:fill="auto"/>
            <w:noWrap/>
            <w:hideMark/>
          </w:tcPr>
          <w:p w14:paraId="16786F99" w14:textId="4B0BC977" w:rsidR="00FC31CA" w:rsidRPr="00B6417B" w:rsidRDefault="00FC31CA" w:rsidP="00FC31CA">
            <w:pPr>
              <w:jc w:val="center"/>
              <w:rPr>
                <w:rFonts w:cs="Calibri"/>
                <w:b/>
                <w:bCs/>
                <w:color w:val="000000" w:themeColor="text1"/>
                <w:sz w:val="22"/>
              </w:rPr>
            </w:pPr>
            <w:r w:rsidRPr="00D73A19">
              <w:t>157</w:t>
            </w:r>
          </w:p>
        </w:tc>
        <w:tc>
          <w:tcPr>
            <w:tcW w:w="1182" w:type="dxa"/>
            <w:tcBorders>
              <w:top w:val="nil"/>
              <w:left w:val="nil"/>
              <w:bottom w:val="single" w:sz="4" w:space="0" w:color="auto"/>
              <w:right w:val="single" w:sz="4" w:space="0" w:color="auto"/>
            </w:tcBorders>
            <w:shd w:val="clear" w:color="auto" w:fill="auto"/>
            <w:noWrap/>
            <w:hideMark/>
          </w:tcPr>
          <w:p w14:paraId="255E01C6" w14:textId="193F6EF0" w:rsidR="00FC31CA" w:rsidRPr="00B6417B" w:rsidRDefault="00FC31CA" w:rsidP="00FC31CA">
            <w:pPr>
              <w:jc w:val="center"/>
              <w:rPr>
                <w:color w:val="000000" w:themeColor="text1"/>
                <w:sz w:val="22"/>
              </w:rPr>
            </w:pPr>
            <w:r w:rsidRPr="00D73A19">
              <w:rPr>
                <w:sz w:val="24"/>
                <w:szCs w:val="24"/>
                <w:lang w:val="en-GB" w:eastAsia="en-GB"/>
              </w:rPr>
              <w:t>94</w:t>
            </w:r>
          </w:p>
        </w:tc>
        <w:tc>
          <w:tcPr>
            <w:tcW w:w="1086" w:type="dxa"/>
            <w:tcBorders>
              <w:top w:val="nil"/>
              <w:left w:val="nil"/>
              <w:bottom w:val="single" w:sz="4" w:space="0" w:color="auto"/>
              <w:right w:val="single" w:sz="4" w:space="0" w:color="auto"/>
            </w:tcBorders>
            <w:shd w:val="clear" w:color="auto" w:fill="auto"/>
            <w:noWrap/>
            <w:hideMark/>
          </w:tcPr>
          <w:p w14:paraId="2276BD75" w14:textId="71608568" w:rsidR="00FC31CA" w:rsidRPr="00B6417B" w:rsidRDefault="00FC31CA" w:rsidP="00FC31CA">
            <w:pPr>
              <w:jc w:val="center"/>
              <w:rPr>
                <w:color w:val="000000" w:themeColor="text1"/>
                <w:sz w:val="22"/>
              </w:rPr>
            </w:pPr>
            <w:r w:rsidRPr="00D73A19">
              <w:rPr>
                <w:sz w:val="24"/>
                <w:szCs w:val="24"/>
                <w:lang w:val="en-GB" w:eastAsia="en-GB"/>
              </w:rPr>
              <w:t>60</w:t>
            </w:r>
          </w:p>
        </w:tc>
        <w:tc>
          <w:tcPr>
            <w:tcW w:w="1084" w:type="dxa"/>
            <w:tcBorders>
              <w:top w:val="nil"/>
              <w:left w:val="nil"/>
              <w:bottom w:val="single" w:sz="4" w:space="0" w:color="auto"/>
              <w:right w:val="single" w:sz="4" w:space="0" w:color="auto"/>
            </w:tcBorders>
            <w:shd w:val="clear" w:color="auto" w:fill="auto"/>
            <w:noWrap/>
            <w:hideMark/>
          </w:tcPr>
          <w:p w14:paraId="404EF1A5" w14:textId="31424A9C" w:rsidR="00FC31CA" w:rsidRPr="00B6417B" w:rsidRDefault="00FC31CA" w:rsidP="00FC31CA">
            <w:pPr>
              <w:jc w:val="center"/>
              <w:rPr>
                <w:color w:val="000000" w:themeColor="text1"/>
                <w:sz w:val="22"/>
              </w:rPr>
            </w:pPr>
            <w:r w:rsidRPr="00D73A19">
              <w:rPr>
                <w:sz w:val="24"/>
                <w:szCs w:val="24"/>
                <w:lang w:val="en-GB" w:eastAsia="en-GB"/>
              </w:rPr>
              <w:t>63</w:t>
            </w:r>
          </w:p>
        </w:tc>
        <w:tc>
          <w:tcPr>
            <w:tcW w:w="1086" w:type="dxa"/>
            <w:tcBorders>
              <w:top w:val="nil"/>
              <w:left w:val="nil"/>
              <w:bottom w:val="single" w:sz="4" w:space="0" w:color="auto"/>
              <w:right w:val="single" w:sz="4" w:space="0" w:color="auto"/>
            </w:tcBorders>
            <w:shd w:val="clear" w:color="auto" w:fill="auto"/>
            <w:noWrap/>
            <w:hideMark/>
          </w:tcPr>
          <w:p w14:paraId="2F990D00" w14:textId="2A93CAC6" w:rsidR="00FC31CA" w:rsidRPr="00B6417B" w:rsidRDefault="00FC31CA" w:rsidP="00FC31CA">
            <w:pPr>
              <w:jc w:val="center"/>
              <w:rPr>
                <w:color w:val="000000" w:themeColor="text1"/>
                <w:sz w:val="22"/>
              </w:rPr>
            </w:pPr>
            <w:r w:rsidRPr="00D73A19">
              <w:rPr>
                <w:sz w:val="24"/>
                <w:szCs w:val="24"/>
                <w:lang w:val="en-GB" w:eastAsia="en-GB"/>
              </w:rPr>
              <w:t>40</w:t>
            </w:r>
          </w:p>
        </w:tc>
        <w:tc>
          <w:tcPr>
            <w:tcW w:w="1084" w:type="dxa"/>
            <w:tcBorders>
              <w:top w:val="nil"/>
              <w:left w:val="nil"/>
              <w:bottom w:val="single" w:sz="4" w:space="0" w:color="auto"/>
              <w:right w:val="single" w:sz="4" w:space="0" w:color="auto"/>
            </w:tcBorders>
            <w:shd w:val="clear" w:color="auto" w:fill="auto"/>
            <w:noWrap/>
            <w:hideMark/>
          </w:tcPr>
          <w:p w14:paraId="1D948C79" w14:textId="06EE401E"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66DDBEC5" w14:textId="12F4629B"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67C2D1C4"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7FAA7090" w14:textId="39D1ADFC" w:rsidR="00FC31CA" w:rsidRPr="00B6417B" w:rsidRDefault="00FC31CA" w:rsidP="00FC31CA">
            <w:pPr>
              <w:rPr>
                <w:color w:val="000000" w:themeColor="text1"/>
                <w:sz w:val="22"/>
              </w:rPr>
            </w:pPr>
            <w:r w:rsidRPr="00D73A19">
              <w:rPr>
                <w:sz w:val="24"/>
                <w:lang w:val="vi-VN" w:eastAsia="en-GB"/>
              </w:rPr>
              <w:t xml:space="preserve">Chăm chỉ </w:t>
            </w:r>
          </w:p>
        </w:tc>
        <w:tc>
          <w:tcPr>
            <w:tcW w:w="1100" w:type="dxa"/>
            <w:tcBorders>
              <w:top w:val="nil"/>
              <w:left w:val="nil"/>
              <w:bottom w:val="single" w:sz="4" w:space="0" w:color="auto"/>
              <w:right w:val="single" w:sz="4" w:space="0" w:color="auto"/>
            </w:tcBorders>
            <w:shd w:val="clear" w:color="auto" w:fill="auto"/>
            <w:noWrap/>
            <w:hideMark/>
          </w:tcPr>
          <w:p w14:paraId="48AD2EDC" w14:textId="42DC2005" w:rsidR="00FC31CA" w:rsidRPr="00B6417B" w:rsidRDefault="00FC31CA" w:rsidP="00FC31CA">
            <w:pPr>
              <w:jc w:val="center"/>
              <w:rPr>
                <w:rFonts w:cs="Calibri"/>
                <w:b/>
                <w:bCs/>
                <w:color w:val="000000" w:themeColor="text1"/>
                <w:sz w:val="22"/>
              </w:rPr>
            </w:pPr>
            <w:r w:rsidRPr="00D73A19">
              <w:t>157</w:t>
            </w:r>
          </w:p>
        </w:tc>
        <w:tc>
          <w:tcPr>
            <w:tcW w:w="1182" w:type="dxa"/>
            <w:tcBorders>
              <w:top w:val="nil"/>
              <w:left w:val="nil"/>
              <w:bottom w:val="single" w:sz="4" w:space="0" w:color="auto"/>
              <w:right w:val="single" w:sz="4" w:space="0" w:color="auto"/>
            </w:tcBorders>
            <w:shd w:val="clear" w:color="auto" w:fill="auto"/>
            <w:noWrap/>
            <w:hideMark/>
          </w:tcPr>
          <w:p w14:paraId="36EB9327" w14:textId="55B1FA2B" w:rsidR="00FC31CA" w:rsidRPr="00B6417B" w:rsidRDefault="00FC31CA" w:rsidP="00FC31CA">
            <w:pPr>
              <w:jc w:val="center"/>
              <w:rPr>
                <w:color w:val="000000" w:themeColor="text1"/>
                <w:sz w:val="22"/>
              </w:rPr>
            </w:pPr>
            <w:r w:rsidRPr="00D73A19">
              <w:rPr>
                <w:sz w:val="24"/>
                <w:szCs w:val="24"/>
                <w:lang w:val="en-GB" w:eastAsia="en-GB"/>
              </w:rPr>
              <w:t>97</w:t>
            </w:r>
          </w:p>
        </w:tc>
        <w:tc>
          <w:tcPr>
            <w:tcW w:w="1086" w:type="dxa"/>
            <w:tcBorders>
              <w:top w:val="nil"/>
              <w:left w:val="nil"/>
              <w:bottom w:val="single" w:sz="4" w:space="0" w:color="auto"/>
              <w:right w:val="single" w:sz="4" w:space="0" w:color="auto"/>
            </w:tcBorders>
            <w:shd w:val="clear" w:color="auto" w:fill="auto"/>
            <w:noWrap/>
            <w:hideMark/>
          </w:tcPr>
          <w:p w14:paraId="067901DC" w14:textId="04A2F1BF" w:rsidR="00FC31CA" w:rsidRPr="00B6417B" w:rsidRDefault="00FC31CA" w:rsidP="00FC31CA">
            <w:pPr>
              <w:jc w:val="center"/>
              <w:rPr>
                <w:color w:val="000000" w:themeColor="text1"/>
                <w:sz w:val="22"/>
              </w:rPr>
            </w:pPr>
            <w:r w:rsidRPr="00D73A19">
              <w:rPr>
                <w:sz w:val="24"/>
                <w:szCs w:val="24"/>
                <w:lang w:val="en-GB" w:eastAsia="en-GB"/>
              </w:rPr>
              <w:t>62.0</w:t>
            </w:r>
          </w:p>
        </w:tc>
        <w:tc>
          <w:tcPr>
            <w:tcW w:w="1084" w:type="dxa"/>
            <w:tcBorders>
              <w:top w:val="nil"/>
              <w:left w:val="nil"/>
              <w:bottom w:val="single" w:sz="4" w:space="0" w:color="auto"/>
              <w:right w:val="single" w:sz="4" w:space="0" w:color="auto"/>
            </w:tcBorders>
            <w:shd w:val="clear" w:color="auto" w:fill="auto"/>
            <w:noWrap/>
            <w:hideMark/>
          </w:tcPr>
          <w:p w14:paraId="6B48FB5C" w14:textId="5B80A436" w:rsidR="00FC31CA" w:rsidRPr="00B6417B" w:rsidRDefault="00FC31CA" w:rsidP="00FC31CA">
            <w:pPr>
              <w:jc w:val="center"/>
              <w:rPr>
                <w:color w:val="000000" w:themeColor="text1"/>
                <w:sz w:val="22"/>
              </w:rPr>
            </w:pPr>
            <w:r w:rsidRPr="00D73A19">
              <w:rPr>
                <w:sz w:val="24"/>
                <w:szCs w:val="24"/>
                <w:lang w:val="en-GB" w:eastAsia="en-GB"/>
              </w:rPr>
              <w:t>60</w:t>
            </w:r>
          </w:p>
        </w:tc>
        <w:tc>
          <w:tcPr>
            <w:tcW w:w="1086" w:type="dxa"/>
            <w:tcBorders>
              <w:top w:val="nil"/>
              <w:left w:val="nil"/>
              <w:bottom w:val="single" w:sz="4" w:space="0" w:color="auto"/>
              <w:right w:val="single" w:sz="4" w:space="0" w:color="auto"/>
            </w:tcBorders>
            <w:shd w:val="clear" w:color="auto" w:fill="auto"/>
            <w:noWrap/>
            <w:hideMark/>
          </w:tcPr>
          <w:p w14:paraId="69DFD93A" w14:textId="3ED8FA08" w:rsidR="00FC31CA" w:rsidRPr="00B6417B" w:rsidRDefault="00FC31CA" w:rsidP="00FC31CA">
            <w:pPr>
              <w:jc w:val="center"/>
              <w:rPr>
                <w:color w:val="000000" w:themeColor="text1"/>
                <w:sz w:val="22"/>
              </w:rPr>
            </w:pPr>
            <w:r w:rsidRPr="00D73A19">
              <w:rPr>
                <w:sz w:val="24"/>
                <w:szCs w:val="24"/>
                <w:lang w:val="en-GB" w:eastAsia="en-GB"/>
              </w:rPr>
              <w:t>38.0</w:t>
            </w:r>
          </w:p>
        </w:tc>
        <w:tc>
          <w:tcPr>
            <w:tcW w:w="1084" w:type="dxa"/>
            <w:tcBorders>
              <w:top w:val="nil"/>
              <w:left w:val="nil"/>
              <w:bottom w:val="single" w:sz="4" w:space="0" w:color="auto"/>
              <w:right w:val="single" w:sz="4" w:space="0" w:color="auto"/>
            </w:tcBorders>
            <w:shd w:val="clear" w:color="auto" w:fill="auto"/>
            <w:noWrap/>
            <w:hideMark/>
          </w:tcPr>
          <w:p w14:paraId="4B9D79FC" w14:textId="14F70BAE"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735D924F" w14:textId="4ACB5F2C"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57968808"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7F629CA" w14:textId="17036F99" w:rsidR="00FC31CA" w:rsidRPr="00B6417B" w:rsidRDefault="00FC31CA" w:rsidP="00FC31CA">
            <w:pPr>
              <w:rPr>
                <w:color w:val="000000" w:themeColor="text1"/>
                <w:sz w:val="22"/>
              </w:rPr>
            </w:pPr>
            <w:r w:rsidRPr="00D73A19">
              <w:rPr>
                <w:sz w:val="24"/>
                <w:lang w:val="vi-VN" w:eastAsia="en-GB"/>
              </w:rPr>
              <w:t>Trung thực</w:t>
            </w:r>
          </w:p>
        </w:tc>
        <w:tc>
          <w:tcPr>
            <w:tcW w:w="1100" w:type="dxa"/>
            <w:tcBorders>
              <w:top w:val="nil"/>
              <w:left w:val="nil"/>
              <w:bottom w:val="single" w:sz="4" w:space="0" w:color="auto"/>
              <w:right w:val="single" w:sz="4" w:space="0" w:color="auto"/>
            </w:tcBorders>
            <w:shd w:val="clear" w:color="auto" w:fill="auto"/>
            <w:noWrap/>
            <w:hideMark/>
          </w:tcPr>
          <w:p w14:paraId="79ADFF33" w14:textId="2F54950D" w:rsidR="00FC31CA" w:rsidRPr="00B6417B" w:rsidRDefault="00FC31CA" w:rsidP="00FC31CA">
            <w:pPr>
              <w:jc w:val="center"/>
              <w:rPr>
                <w:rFonts w:cs="Calibri"/>
                <w:b/>
                <w:bCs/>
                <w:color w:val="000000" w:themeColor="text1"/>
                <w:sz w:val="22"/>
              </w:rPr>
            </w:pPr>
            <w:r w:rsidRPr="00D73A19">
              <w:t>157</w:t>
            </w:r>
          </w:p>
        </w:tc>
        <w:tc>
          <w:tcPr>
            <w:tcW w:w="1182" w:type="dxa"/>
            <w:tcBorders>
              <w:top w:val="nil"/>
              <w:left w:val="nil"/>
              <w:bottom w:val="single" w:sz="4" w:space="0" w:color="auto"/>
              <w:right w:val="single" w:sz="4" w:space="0" w:color="auto"/>
            </w:tcBorders>
            <w:shd w:val="clear" w:color="auto" w:fill="auto"/>
            <w:noWrap/>
            <w:hideMark/>
          </w:tcPr>
          <w:p w14:paraId="2324390C" w14:textId="647A29EB" w:rsidR="00FC31CA" w:rsidRPr="00B6417B" w:rsidRDefault="00FC31CA" w:rsidP="00FC31CA">
            <w:pPr>
              <w:jc w:val="center"/>
              <w:rPr>
                <w:color w:val="000000" w:themeColor="text1"/>
                <w:sz w:val="22"/>
              </w:rPr>
            </w:pPr>
            <w:r w:rsidRPr="00D73A19">
              <w:rPr>
                <w:sz w:val="24"/>
                <w:szCs w:val="24"/>
                <w:lang w:val="en-GB" w:eastAsia="en-GB"/>
              </w:rPr>
              <w:t>96</w:t>
            </w:r>
          </w:p>
        </w:tc>
        <w:tc>
          <w:tcPr>
            <w:tcW w:w="1086" w:type="dxa"/>
            <w:tcBorders>
              <w:top w:val="nil"/>
              <w:left w:val="nil"/>
              <w:bottom w:val="single" w:sz="4" w:space="0" w:color="auto"/>
              <w:right w:val="single" w:sz="4" w:space="0" w:color="auto"/>
            </w:tcBorders>
            <w:shd w:val="clear" w:color="auto" w:fill="auto"/>
            <w:noWrap/>
            <w:hideMark/>
          </w:tcPr>
          <w:p w14:paraId="3FAD3C07" w14:textId="4D005C18" w:rsidR="00FC31CA" w:rsidRPr="00B6417B" w:rsidRDefault="00FC31CA" w:rsidP="00FC31CA">
            <w:pPr>
              <w:jc w:val="center"/>
              <w:rPr>
                <w:color w:val="000000" w:themeColor="text1"/>
                <w:sz w:val="22"/>
              </w:rPr>
            </w:pPr>
            <w:r w:rsidRPr="00D73A19">
              <w:rPr>
                <w:sz w:val="24"/>
                <w:szCs w:val="24"/>
                <w:lang w:val="en-GB" w:eastAsia="en-GB"/>
              </w:rPr>
              <w:t>61</w:t>
            </w:r>
          </w:p>
        </w:tc>
        <w:tc>
          <w:tcPr>
            <w:tcW w:w="1084" w:type="dxa"/>
            <w:tcBorders>
              <w:top w:val="nil"/>
              <w:left w:val="nil"/>
              <w:bottom w:val="single" w:sz="4" w:space="0" w:color="auto"/>
              <w:right w:val="single" w:sz="4" w:space="0" w:color="auto"/>
            </w:tcBorders>
            <w:shd w:val="clear" w:color="auto" w:fill="auto"/>
            <w:noWrap/>
            <w:hideMark/>
          </w:tcPr>
          <w:p w14:paraId="73E4BAFF" w14:textId="3EDCDE61" w:rsidR="00FC31CA" w:rsidRPr="00B6417B" w:rsidRDefault="00FC31CA" w:rsidP="00FC31CA">
            <w:pPr>
              <w:jc w:val="center"/>
              <w:rPr>
                <w:color w:val="000000" w:themeColor="text1"/>
                <w:sz w:val="22"/>
              </w:rPr>
            </w:pPr>
            <w:r w:rsidRPr="00D73A19">
              <w:rPr>
                <w:sz w:val="24"/>
                <w:szCs w:val="24"/>
                <w:lang w:val="en-GB" w:eastAsia="en-GB"/>
              </w:rPr>
              <w:t>61</w:t>
            </w:r>
          </w:p>
        </w:tc>
        <w:tc>
          <w:tcPr>
            <w:tcW w:w="1086" w:type="dxa"/>
            <w:tcBorders>
              <w:top w:val="nil"/>
              <w:left w:val="nil"/>
              <w:bottom w:val="single" w:sz="4" w:space="0" w:color="auto"/>
              <w:right w:val="single" w:sz="4" w:space="0" w:color="auto"/>
            </w:tcBorders>
            <w:shd w:val="clear" w:color="auto" w:fill="auto"/>
            <w:noWrap/>
            <w:hideMark/>
          </w:tcPr>
          <w:p w14:paraId="28E6BC67" w14:textId="11DCD7C0" w:rsidR="00FC31CA" w:rsidRPr="00B6417B" w:rsidRDefault="00FC31CA" w:rsidP="00FC31CA">
            <w:pPr>
              <w:jc w:val="center"/>
              <w:rPr>
                <w:color w:val="000000" w:themeColor="text1"/>
                <w:sz w:val="22"/>
              </w:rPr>
            </w:pPr>
            <w:r w:rsidRPr="00D73A19">
              <w:rPr>
                <w:sz w:val="24"/>
                <w:szCs w:val="24"/>
                <w:lang w:val="en-GB" w:eastAsia="en-GB"/>
              </w:rPr>
              <w:t>39</w:t>
            </w:r>
          </w:p>
        </w:tc>
        <w:tc>
          <w:tcPr>
            <w:tcW w:w="1084" w:type="dxa"/>
            <w:tcBorders>
              <w:top w:val="nil"/>
              <w:left w:val="nil"/>
              <w:bottom w:val="single" w:sz="4" w:space="0" w:color="auto"/>
              <w:right w:val="single" w:sz="4" w:space="0" w:color="auto"/>
            </w:tcBorders>
            <w:shd w:val="clear" w:color="auto" w:fill="auto"/>
            <w:noWrap/>
            <w:hideMark/>
          </w:tcPr>
          <w:p w14:paraId="36D68752" w14:textId="1E10A628"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5F122EB4" w14:textId="766B63D4"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0B2696E2"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44ED702D" w14:textId="3C1EA333" w:rsidR="00FC31CA" w:rsidRPr="00B6417B" w:rsidRDefault="00FC31CA" w:rsidP="00FC31CA">
            <w:pPr>
              <w:rPr>
                <w:color w:val="000000" w:themeColor="text1"/>
                <w:sz w:val="22"/>
              </w:rPr>
            </w:pPr>
            <w:r w:rsidRPr="00D73A19">
              <w:rPr>
                <w:sz w:val="24"/>
                <w:lang w:val="vi-VN" w:eastAsia="en-GB"/>
              </w:rPr>
              <w:t xml:space="preserve">Trách nhiệm </w:t>
            </w:r>
          </w:p>
        </w:tc>
        <w:tc>
          <w:tcPr>
            <w:tcW w:w="1100" w:type="dxa"/>
            <w:tcBorders>
              <w:top w:val="nil"/>
              <w:left w:val="nil"/>
              <w:bottom w:val="single" w:sz="4" w:space="0" w:color="auto"/>
              <w:right w:val="single" w:sz="4" w:space="0" w:color="auto"/>
            </w:tcBorders>
            <w:shd w:val="clear" w:color="auto" w:fill="auto"/>
            <w:noWrap/>
            <w:hideMark/>
          </w:tcPr>
          <w:p w14:paraId="63F53CF2" w14:textId="69BFDEAD" w:rsidR="00FC31CA" w:rsidRPr="00B6417B" w:rsidRDefault="00FC31CA" w:rsidP="00FC31CA">
            <w:pPr>
              <w:jc w:val="center"/>
              <w:rPr>
                <w:rFonts w:cs="Calibri"/>
                <w:b/>
                <w:bCs/>
                <w:color w:val="000000" w:themeColor="text1"/>
                <w:sz w:val="22"/>
              </w:rPr>
            </w:pPr>
            <w:r w:rsidRPr="00D73A19">
              <w:t>157</w:t>
            </w:r>
          </w:p>
        </w:tc>
        <w:tc>
          <w:tcPr>
            <w:tcW w:w="1182" w:type="dxa"/>
            <w:tcBorders>
              <w:top w:val="nil"/>
              <w:left w:val="nil"/>
              <w:bottom w:val="single" w:sz="4" w:space="0" w:color="auto"/>
              <w:right w:val="single" w:sz="4" w:space="0" w:color="auto"/>
            </w:tcBorders>
            <w:shd w:val="clear" w:color="auto" w:fill="auto"/>
            <w:noWrap/>
            <w:hideMark/>
          </w:tcPr>
          <w:p w14:paraId="522FFE82" w14:textId="0B01240B" w:rsidR="00FC31CA" w:rsidRPr="00B6417B" w:rsidRDefault="00FC31CA" w:rsidP="00FC31CA">
            <w:pPr>
              <w:jc w:val="center"/>
              <w:rPr>
                <w:color w:val="000000" w:themeColor="text1"/>
                <w:sz w:val="22"/>
              </w:rPr>
            </w:pPr>
            <w:r w:rsidRPr="00D73A19">
              <w:rPr>
                <w:sz w:val="24"/>
                <w:szCs w:val="24"/>
                <w:lang w:val="en-GB" w:eastAsia="en-GB"/>
              </w:rPr>
              <w:t>97</w:t>
            </w:r>
          </w:p>
        </w:tc>
        <w:tc>
          <w:tcPr>
            <w:tcW w:w="1086" w:type="dxa"/>
            <w:tcBorders>
              <w:top w:val="nil"/>
              <w:left w:val="nil"/>
              <w:bottom w:val="single" w:sz="4" w:space="0" w:color="auto"/>
              <w:right w:val="single" w:sz="4" w:space="0" w:color="auto"/>
            </w:tcBorders>
            <w:shd w:val="clear" w:color="auto" w:fill="auto"/>
            <w:noWrap/>
            <w:hideMark/>
          </w:tcPr>
          <w:p w14:paraId="16439EF7" w14:textId="683E158B" w:rsidR="00FC31CA" w:rsidRPr="00B6417B" w:rsidRDefault="00FC31CA" w:rsidP="00FC31CA">
            <w:pPr>
              <w:jc w:val="center"/>
              <w:rPr>
                <w:color w:val="000000" w:themeColor="text1"/>
                <w:sz w:val="22"/>
              </w:rPr>
            </w:pPr>
            <w:r w:rsidRPr="00D73A19">
              <w:rPr>
                <w:sz w:val="24"/>
                <w:szCs w:val="24"/>
                <w:lang w:val="en-GB" w:eastAsia="en-GB"/>
              </w:rPr>
              <w:t>62.0</w:t>
            </w:r>
          </w:p>
        </w:tc>
        <w:tc>
          <w:tcPr>
            <w:tcW w:w="1084" w:type="dxa"/>
            <w:tcBorders>
              <w:top w:val="nil"/>
              <w:left w:val="nil"/>
              <w:bottom w:val="single" w:sz="4" w:space="0" w:color="auto"/>
              <w:right w:val="single" w:sz="4" w:space="0" w:color="auto"/>
            </w:tcBorders>
            <w:shd w:val="clear" w:color="auto" w:fill="auto"/>
            <w:noWrap/>
            <w:hideMark/>
          </w:tcPr>
          <w:p w14:paraId="3B362620" w14:textId="50AE394D" w:rsidR="00FC31CA" w:rsidRPr="00B6417B" w:rsidRDefault="00FC31CA" w:rsidP="00FC31CA">
            <w:pPr>
              <w:jc w:val="center"/>
              <w:rPr>
                <w:color w:val="000000" w:themeColor="text1"/>
                <w:sz w:val="22"/>
              </w:rPr>
            </w:pPr>
            <w:r w:rsidRPr="00D73A19">
              <w:rPr>
                <w:sz w:val="24"/>
                <w:szCs w:val="24"/>
                <w:lang w:val="en-GB" w:eastAsia="en-GB"/>
              </w:rPr>
              <w:t>60</w:t>
            </w:r>
          </w:p>
        </w:tc>
        <w:tc>
          <w:tcPr>
            <w:tcW w:w="1086" w:type="dxa"/>
            <w:tcBorders>
              <w:top w:val="nil"/>
              <w:left w:val="nil"/>
              <w:bottom w:val="single" w:sz="4" w:space="0" w:color="auto"/>
              <w:right w:val="single" w:sz="4" w:space="0" w:color="auto"/>
            </w:tcBorders>
            <w:shd w:val="clear" w:color="auto" w:fill="auto"/>
            <w:noWrap/>
            <w:hideMark/>
          </w:tcPr>
          <w:p w14:paraId="27615C8A" w14:textId="10BC5F32" w:rsidR="00FC31CA" w:rsidRPr="00B6417B" w:rsidRDefault="00FC31CA" w:rsidP="00FC31CA">
            <w:pPr>
              <w:jc w:val="center"/>
              <w:rPr>
                <w:color w:val="000000" w:themeColor="text1"/>
                <w:sz w:val="22"/>
              </w:rPr>
            </w:pPr>
            <w:r w:rsidRPr="00D73A19">
              <w:rPr>
                <w:sz w:val="24"/>
                <w:szCs w:val="24"/>
                <w:lang w:val="en-GB" w:eastAsia="en-GB"/>
              </w:rPr>
              <w:t>38.0</w:t>
            </w:r>
          </w:p>
        </w:tc>
        <w:tc>
          <w:tcPr>
            <w:tcW w:w="1084" w:type="dxa"/>
            <w:tcBorders>
              <w:top w:val="nil"/>
              <w:left w:val="nil"/>
              <w:bottom w:val="single" w:sz="4" w:space="0" w:color="auto"/>
              <w:right w:val="single" w:sz="4" w:space="0" w:color="auto"/>
            </w:tcBorders>
            <w:shd w:val="clear" w:color="auto" w:fill="auto"/>
            <w:noWrap/>
            <w:hideMark/>
          </w:tcPr>
          <w:p w14:paraId="5D27D579" w14:textId="0949180E"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5C357DC3" w14:textId="492E8DC5"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22FFD915"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627704F0" w14:textId="4CB06364" w:rsidR="00FC31CA" w:rsidRPr="00B6417B" w:rsidRDefault="00FC31CA" w:rsidP="00FC31CA">
            <w:pPr>
              <w:rPr>
                <w:b/>
                <w:bCs/>
                <w:color w:val="000000" w:themeColor="text1"/>
                <w:sz w:val="22"/>
              </w:rPr>
            </w:pPr>
            <w:r w:rsidRPr="00D73A19">
              <w:rPr>
                <w:b/>
                <w:bCs/>
                <w:sz w:val="24"/>
                <w:lang w:val="vi-VN" w:eastAsia="en-GB"/>
              </w:rPr>
              <w:t>Khối 5</w:t>
            </w:r>
          </w:p>
        </w:tc>
        <w:tc>
          <w:tcPr>
            <w:tcW w:w="1100" w:type="dxa"/>
            <w:tcBorders>
              <w:top w:val="nil"/>
              <w:left w:val="nil"/>
              <w:bottom w:val="single" w:sz="4" w:space="0" w:color="auto"/>
              <w:right w:val="single" w:sz="4" w:space="0" w:color="auto"/>
            </w:tcBorders>
            <w:shd w:val="clear" w:color="auto" w:fill="auto"/>
            <w:noWrap/>
            <w:hideMark/>
          </w:tcPr>
          <w:p w14:paraId="0B0544CE" w14:textId="60AE71A1" w:rsidR="00FC31CA" w:rsidRPr="00B6417B" w:rsidRDefault="00FC31CA" w:rsidP="00FC31CA">
            <w:pPr>
              <w:jc w:val="center"/>
              <w:rPr>
                <w:rFonts w:cs="Calibri"/>
                <w:b/>
                <w:bCs/>
                <w:color w:val="000000" w:themeColor="text1"/>
                <w:sz w:val="22"/>
              </w:rPr>
            </w:pPr>
            <w:r w:rsidRPr="00D73A19">
              <w:rPr>
                <w:b/>
              </w:rPr>
              <w:t>164</w:t>
            </w:r>
          </w:p>
        </w:tc>
        <w:tc>
          <w:tcPr>
            <w:tcW w:w="1182" w:type="dxa"/>
            <w:tcBorders>
              <w:top w:val="nil"/>
              <w:left w:val="nil"/>
              <w:bottom w:val="single" w:sz="4" w:space="0" w:color="auto"/>
              <w:right w:val="single" w:sz="4" w:space="0" w:color="auto"/>
            </w:tcBorders>
            <w:shd w:val="clear" w:color="auto" w:fill="auto"/>
            <w:noWrap/>
            <w:hideMark/>
          </w:tcPr>
          <w:p w14:paraId="642D4F9A" w14:textId="1F4A22AE"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3953ACB3" w14:textId="7A2123FB"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5A151C21" w14:textId="646E4BEB" w:rsidR="00FC31CA" w:rsidRPr="00B6417B" w:rsidRDefault="00FC31CA" w:rsidP="00FC31CA">
            <w:pPr>
              <w:jc w:val="center"/>
              <w:rPr>
                <w:color w:val="000000" w:themeColor="text1"/>
                <w:sz w:val="22"/>
              </w:rPr>
            </w:pPr>
          </w:p>
        </w:tc>
        <w:tc>
          <w:tcPr>
            <w:tcW w:w="1086" w:type="dxa"/>
            <w:tcBorders>
              <w:top w:val="nil"/>
              <w:left w:val="nil"/>
              <w:bottom w:val="single" w:sz="4" w:space="0" w:color="auto"/>
              <w:right w:val="single" w:sz="4" w:space="0" w:color="auto"/>
            </w:tcBorders>
            <w:shd w:val="clear" w:color="auto" w:fill="auto"/>
            <w:noWrap/>
            <w:hideMark/>
          </w:tcPr>
          <w:p w14:paraId="76E4F44D" w14:textId="76635A66" w:rsidR="00FC31CA" w:rsidRPr="00B6417B" w:rsidRDefault="00FC31CA" w:rsidP="00FC31CA">
            <w:pPr>
              <w:jc w:val="center"/>
              <w:rPr>
                <w:color w:val="000000" w:themeColor="text1"/>
                <w:sz w:val="22"/>
              </w:rPr>
            </w:pPr>
          </w:p>
        </w:tc>
        <w:tc>
          <w:tcPr>
            <w:tcW w:w="1084" w:type="dxa"/>
            <w:tcBorders>
              <w:top w:val="nil"/>
              <w:left w:val="nil"/>
              <w:bottom w:val="single" w:sz="4" w:space="0" w:color="auto"/>
              <w:right w:val="single" w:sz="4" w:space="0" w:color="auto"/>
            </w:tcBorders>
            <w:shd w:val="clear" w:color="auto" w:fill="auto"/>
            <w:noWrap/>
            <w:hideMark/>
          </w:tcPr>
          <w:p w14:paraId="487D37C4" w14:textId="5C8FE7B3" w:rsidR="00FC31CA" w:rsidRPr="00B6417B" w:rsidRDefault="00FC31CA" w:rsidP="00FC31CA">
            <w:pPr>
              <w:jc w:val="center"/>
              <w:rPr>
                <w:color w:val="000000" w:themeColor="text1"/>
                <w:sz w:val="22"/>
              </w:rPr>
            </w:pPr>
          </w:p>
        </w:tc>
        <w:tc>
          <w:tcPr>
            <w:tcW w:w="1085" w:type="dxa"/>
            <w:tcBorders>
              <w:top w:val="nil"/>
              <w:left w:val="nil"/>
              <w:bottom w:val="single" w:sz="4" w:space="0" w:color="auto"/>
              <w:right w:val="single" w:sz="4" w:space="0" w:color="auto"/>
            </w:tcBorders>
            <w:shd w:val="clear" w:color="auto" w:fill="auto"/>
            <w:noWrap/>
            <w:hideMark/>
          </w:tcPr>
          <w:p w14:paraId="06D1358B" w14:textId="17B8A68E" w:rsidR="00FC31CA" w:rsidRPr="00B6417B" w:rsidRDefault="00FC31CA" w:rsidP="00FC31CA">
            <w:pPr>
              <w:jc w:val="center"/>
              <w:rPr>
                <w:color w:val="000000" w:themeColor="text1"/>
                <w:sz w:val="22"/>
              </w:rPr>
            </w:pPr>
          </w:p>
        </w:tc>
      </w:tr>
      <w:tr w:rsidR="00FC31CA" w:rsidRPr="00B6417B" w14:paraId="1DA4B736"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4C37CE53" w14:textId="506DC2BF" w:rsidR="00FC31CA" w:rsidRPr="00B6417B" w:rsidRDefault="00FC31CA" w:rsidP="00FC31CA">
            <w:pPr>
              <w:rPr>
                <w:color w:val="000000" w:themeColor="text1"/>
                <w:sz w:val="22"/>
              </w:rPr>
            </w:pPr>
            <w:r w:rsidRPr="00D73A19">
              <w:rPr>
                <w:sz w:val="24"/>
                <w:lang w:val="vi-VN" w:eastAsia="en-GB"/>
              </w:rPr>
              <w:t xml:space="preserve">Yêu nước </w:t>
            </w:r>
          </w:p>
        </w:tc>
        <w:tc>
          <w:tcPr>
            <w:tcW w:w="1100" w:type="dxa"/>
            <w:tcBorders>
              <w:top w:val="nil"/>
              <w:left w:val="nil"/>
              <w:bottom w:val="single" w:sz="4" w:space="0" w:color="auto"/>
              <w:right w:val="single" w:sz="4" w:space="0" w:color="auto"/>
            </w:tcBorders>
            <w:shd w:val="clear" w:color="auto" w:fill="auto"/>
            <w:noWrap/>
            <w:hideMark/>
          </w:tcPr>
          <w:p w14:paraId="13F31BE0" w14:textId="11078144" w:rsidR="00FC31CA" w:rsidRPr="00B6417B" w:rsidRDefault="00FC31CA" w:rsidP="00FC31CA">
            <w:pPr>
              <w:jc w:val="center"/>
              <w:rPr>
                <w:rFonts w:cs="Calibri"/>
                <w:color w:val="000000" w:themeColor="text1"/>
                <w:sz w:val="22"/>
              </w:rPr>
            </w:pPr>
            <w:r w:rsidRPr="00D73A19">
              <w:t>164</w:t>
            </w:r>
          </w:p>
        </w:tc>
        <w:tc>
          <w:tcPr>
            <w:tcW w:w="1182" w:type="dxa"/>
            <w:tcBorders>
              <w:top w:val="nil"/>
              <w:left w:val="nil"/>
              <w:bottom w:val="single" w:sz="4" w:space="0" w:color="auto"/>
              <w:right w:val="single" w:sz="4" w:space="0" w:color="auto"/>
            </w:tcBorders>
            <w:shd w:val="clear" w:color="auto" w:fill="auto"/>
            <w:noWrap/>
            <w:hideMark/>
          </w:tcPr>
          <w:p w14:paraId="70810C0E" w14:textId="02775B34" w:rsidR="00FC31CA" w:rsidRPr="00B6417B" w:rsidRDefault="00FC31CA" w:rsidP="00FC31CA">
            <w:pPr>
              <w:jc w:val="center"/>
              <w:rPr>
                <w:color w:val="000000" w:themeColor="text1"/>
                <w:sz w:val="22"/>
              </w:rPr>
            </w:pPr>
            <w:r w:rsidRPr="00D73A19">
              <w:rPr>
                <w:sz w:val="24"/>
                <w:szCs w:val="24"/>
                <w:lang w:val="en-GB" w:eastAsia="en-GB"/>
              </w:rPr>
              <w:t>98</w:t>
            </w:r>
          </w:p>
        </w:tc>
        <w:tc>
          <w:tcPr>
            <w:tcW w:w="1086" w:type="dxa"/>
            <w:tcBorders>
              <w:top w:val="nil"/>
              <w:left w:val="nil"/>
              <w:bottom w:val="single" w:sz="4" w:space="0" w:color="auto"/>
              <w:right w:val="single" w:sz="4" w:space="0" w:color="auto"/>
            </w:tcBorders>
            <w:shd w:val="clear" w:color="auto" w:fill="auto"/>
            <w:noWrap/>
            <w:hideMark/>
          </w:tcPr>
          <w:p w14:paraId="21B87152" w14:textId="6E93876A" w:rsidR="00FC31CA" w:rsidRPr="00B6417B" w:rsidRDefault="00FC31CA" w:rsidP="00FC31CA">
            <w:pPr>
              <w:jc w:val="center"/>
              <w:rPr>
                <w:color w:val="000000" w:themeColor="text1"/>
                <w:sz w:val="22"/>
              </w:rPr>
            </w:pPr>
            <w:r w:rsidRPr="00D73A19">
              <w:rPr>
                <w:sz w:val="24"/>
                <w:szCs w:val="24"/>
                <w:lang w:val="en-GB" w:eastAsia="en-GB"/>
              </w:rPr>
              <w:t>60</w:t>
            </w:r>
          </w:p>
        </w:tc>
        <w:tc>
          <w:tcPr>
            <w:tcW w:w="1084" w:type="dxa"/>
            <w:tcBorders>
              <w:top w:val="nil"/>
              <w:left w:val="nil"/>
              <w:bottom w:val="single" w:sz="4" w:space="0" w:color="auto"/>
              <w:right w:val="single" w:sz="4" w:space="0" w:color="auto"/>
            </w:tcBorders>
            <w:shd w:val="clear" w:color="auto" w:fill="auto"/>
            <w:noWrap/>
            <w:hideMark/>
          </w:tcPr>
          <w:p w14:paraId="3BE0108F" w14:textId="3413EC78" w:rsidR="00FC31CA" w:rsidRPr="00B6417B" w:rsidRDefault="00FC31CA" w:rsidP="00FC31CA">
            <w:pPr>
              <w:jc w:val="center"/>
              <w:rPr>
                <w:color w:val="000000" w:themeColor="text1"/>
                <w:sz w:val="22"/>
              </w:rPr>
            </w:pPr>
            <w:r w:rsidRPr="00D73A19">
              <w:rPr>
                <w:sz w:val="24"/>
                <w:szCs w:val="24"/>
                <w:lang w:val="en-GB" w:eastAsia="en-GB"/>
              </w:rPr>
              <w:t>66</w:t>
            </w:r>
          </w:p>
        </w:tc>
        <w:tc>
          <w:tcPr>
            <w:tcW w:w="1086" w:type="dxa"/>
            <w:tcBorders>
              <w:top w:val="nil"/>
              <w:left w:val="nil"/>
              <w:bottom w:val="single" w:sz="4" w:space="0" w:color="auto"/>
              <w:right w:val="single" w:sz="4" w:space="0" w:color="auto"/>
            </w:tcBorders>
            <w:shd w:val="clear" w:color="auto" w:fill="auto"/>
            <w:noWrap/>
            <w:hideMark/>
          </w:tcPr>
          <w:p w14:paraId="1DE81984" w14:textId="330920F1" w:rsidR="00FC31CA" w:rsidRPr="00B6417B" w:rsidRDefault="00FC31CA" w:rsidP="00FC31CA">
            <w:pPr>
              <w:jc w:val="center"/>
              <w:rPr>
                <w:color w:val="000000" w:themeColor="text1"/>
                <w:sz w:val="22"/>
              </w:rPr>
            </w:pPr>
            <w:r w:rsidRPr="00D73A19">
              <w:rPr>
                <w:sz w:val="24"/>
                <w:szCs w:val="24"/>
                <w:lang w:val="en-GB" w:eastAsia="en-GB"/>
              </w:rPr>
              <w:t>40</w:t>
            </w:r>
          </w:p>
        </w:tc>
        <w:tc>
          <w:tcPr>
            <w:tcW w:w="1084" w:type="dxa"/>
            <w:tcBorders>
              <w:top w:val="nil"/>
              <w:left w:val="nil"/>
              <w:bottom w:val="single" w:sz="4" w:space="0" w:color="auto"/>
              <w:right w:val="single" w:sz="4" w:space="0" w:color="auto"/>
            </w:tcBorders>
            <w:shd w:val="clear" w:color="auto" w:fill="auto"/>
            <w:noWrap/>
            <w:hideMark/>
          </w:tcPr>
          <w:p w14:paraId="6C278F14" w14:textId="6C9C488E"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44A8DFF6" w14:textId="686AED8A"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3F122F6E"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53155A19" w14:textId="30D89C4F" w:rsidR="00FC31CA" w:rsidRPr="00B6417B" w:rsidRDefault="00FC31CA" w:rsidP="00FC31CA">
            <w:pPr>
              <w:rPr>
                <w:color w:val="000000" w:themeColor="text1"/>
                <w:sz w:val="22"/>
              </w:rPr>
            </w:pPr>
            <w:r w:rsidRPr="00D73A19">
              <w:rPr>
                <w:sz w:val="24"/>
                <w:lang w:val="vi-VN" w:eastAsia="en-GB"/>
              </w:rPr>
              <w:t xml:space="preserve">Nhân ái </w:t>
            </w:r>
          </w:p>
        </w:tc>
        <w:tc>
          <w:tcPr>
            <w:tcW w:w="1100" w:type="dxa"/>
            <w:tcBorders>
              <w:top w:val="nil"/>
              <w:left w:val="nil"/>
              <w:bottom w:val="single" w:sz="4" w:space="0" w:color="auto"/>
              <w:right w:val="single" w:sz="4" w:space="0" w:color="auto"/>
            </w:tcBorders>
            <w:shd w:val="clear" w:color="auto" w:fill="auto"/>
            <w:noWrap/>
            <w:hideMark/>
          </w:tcPr>
          <w:p w14:paraId="752E55DC" w14:textId="475B0196" w:rsidR="00FC31CA" w:rsidRPr="00B6417B" w:rsidRDefault="00FC31CA" w:rsidP="00FC31CA">
            <w:pPr>
              <w:jc w:val="center"/>
              <w:rPr>
                <w:rFonts w:cs="Calibri"/>
                <w:color w:val="000000" w:themeColor="text1"/>
                <w:sz w:val="22"/>
              </w:rPr>
            </w:pPr>
            <w:r w:rsidRPr="00D73A19">
              <w:t>164</w:t>
            </w:r>
          </w:p>
        </w:tc>
        <w:tc>
          <w:tcPr>
            <w:tcW w:w="1182" w:type="dxa"/>
            <w:tcBorders>
              <w:top w:val="nil"/>
              <w:left w:val="nil"/>
              <w:bottom w:val="single" w:sz="4" w:space="0" w:color="auto"/>
              <w:right w:val="single" w:sz="4" w:space="0" w:color="auto"/>
            </w:tcBorders>
            <w:shd w:val="clear" w:color="auto" w:fill="auto"/>
            <w:noWrap/>
            <w:hideMark/>
          </w:tcPr>
          <w:p w14:paraId="0DA0BE87" w14:textId="2D7AA5C8" w:rsidR="00FC31CA" w:rsidRPr="00B6417B" w:rsidRDefault="00FC31CA" w:rsidP="00FC31CA">
            <w:pPr>
              <w:jc w:val="center"/>
              <w:rPr>
                <w:color w:val="000000" w:themeColor="text1"/>
                <w:sz w:val="22"/>
              </w:rPr>
            </w:pPr>
            <w:r w:rsidRPr="00D73A19">
              <w:rPr>
                <w:sz w:val="24"/>
                <w:szCs w:val="24"/>
                <w:lang w:val="en-GB" w:eastAsia="en-GB"/>
              </w:rPr>
              <w:t>98</w:t>
            </w:r>
          </w:p>
        </w:tc>
        <w:tc>
          <w:tcPr>
            <w:tcW w:w="1086" w:type="dxa"/>
            <w:tcBorders>
              <w:top w:val="nil"/>
              <w:left w:val="nil"/>
              <w:bottom w:val="single" w:sz="4" w:space="0" w:color="auto"/>
              <w:right w:val="single" w:sz="4" w:space="0" w:color="auto"/>
            </w:tcBorders>
            <w:shd w:val="clear" w:color="auto" w:fill="auto"/>
            <w:noWrap/>
            <w:hideMark/>
          </w:tcPr>
          <w:p w14:paraId="6ABA0035" w14:textId="2C33E7A5" w:rsidR="00FC31CA" w:rsidRPr="00B6417B" w:rsidRDefault="00FC31CA" w:rsidP="00FC31CA">
            <w:pPr>
              <w:jc w:val="center"/>
              <w:rPr>
                <w:color w:val="000000" w:themeColor="text1"/>
                <w:sz w:val="22"/>
              </w:rPr>
            </w:pPr>
            <w:r w:rsidRPr="00D73A19">
              <w:rPr>
                <w:sz w:val="24"/>
                <w:szCs w:val="24"/>
                <w:lang w:val="en-GB" w:eastAsia="en-GB"/>
              </w:rPr>
              <w:t>60</w:t>
            </w:r>
          </w:p>
        </w:tc>
        <w:tc>
          <w:tcPr>
            <w:tcW w:w="1084" w:type="dxa"/>
            <w:tcBorders>
              <w:top w:val="nil"/>
              <w:left w:val="nil"/>
              <w:bottom w:val="single" w:sz="4" w:space="0" w:color="auto"/>
              <w:right w:val="single" w:sz="4" w:space="0" w:color="auto"/>
            </w:tcBorders>
            <w:shd w:val="clear" w:color="auto" w:fill="auto"/>
            <w:noWrap/>
            <w:hideMark/>
          </w:tcPr>
          <w:p w14:paraId="7CA6CFCF" w14:textId="68426F1B" w:rsidR="00FC31CA" w:rsidRPr="00B6417B" w:rsidRDefault="00FC31CA" w:rsidP="00FC31CA">
            <w:pPr>
              <w:jc w:val="center"/>
              <w:rPr>
                <w:color w:val="000000" w:themeColor="text1"/>
                <w:sz w:val="22"/>
              </w:rPr>
            </w:pPr>
            <w:r w:rsidRPr="00D73A19">
              <w:rPr>
                <w:sz w:val="24"/>
                <w:szCs w:val="24"/>
                <w:lang w:val="en-GB" w:eastAsia="en-GB"/>
              </w:rPr>
              <w:t>66</w:t>
            </w:r>
          </w:p>
        </w:tc>
        <w:tc>
          <w:tcPr>
            <w:tcW w:w="1086" w:type="dxa"/>
            <w:tcBorders>
              <w:top w:val="nil"/>
              <w:left w:val="nil"/>
              <w:bottom w:val="single" w:sz="4" w:space="0" w:color="auto"/>
              <w:right w:val="single" w:sz="4" w:space="0" w:color="auto"/>
            </w:tcBorders>
            <w:shd w:val="clear" w:color="auto" w:fill="auto"/>
            <w:noWrap/>
            <w:hideMark/>
          </w:tcPr>
          <w:p w14:paraId="267F413F" w14:textId="2E936540" w:rsidR="00FC31CA" w:rsidRPr="00B6417B" w:rsidRDefault="00FC31CA" w:rsidP="00FC31CA">
            <w:pPr>
              <w:jc w:val="center"/>
              <w:rPr>
                <w:color w:val="000000" w:themeColor="text1"/>
                <w:sz w:val="22"/>
              </w:rPr>
            </w:pPr>
            <w:r w:rsidRPr="00D73A19">
              <w:rPr>
                <w:sz w:val="24"/>
                <w:szCs w:val="24"/>
                <w:lang w:val="en-GB" w:eastAsia="en-GB"/>
              </w:rPr>
              <w:t>40</w:t>
            </w:r>
          </w:p>
        </w:tc>
        <w:tc>
          <w:tcPr>
            <w:tcW w:w="1084" w:type="dxa"/>
            <w:tcBorders>
              <w:top w:val="nil"/>
              <w:left w:val="nil"/>
              <w:bottom w:val="single" w:sz="4" w:space="0" w:color="auto"/>
              <w:right w:val="single" w:sz="4" w:space="0" w:color="auto"/>
            </w:tcBorders>
            <w:shd w:val="clear" w:color="auto" w:fill="auto"/>
            <w:noWrap/>
            <w:hideMark/>
          </w:tcPr>
          <w:p w14:paraId="7AF6C9E7" w14:textId="024C006F"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68AC8FB6" w14:textId="3699881E"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04BD92F7"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37B26188" w14:textId="31775B7C" w:rsidR="00FC31CA" w:rsidRPr="00B6417B" w:rsidRDefault="00FC31CA" w:rsidP="00FC31CA">
            <w:pPr>
              <w:rPr>
                <w:color w:val="000000" w:themeColor="text1"/>
                <w:sz w:val="22"/>
              </w:rPr>
            </w:pPr>
            <w:r w:rsidRPr="00D73A19">
              <w:rPr>
                <w:sz w:val="24"/>
                <w:lang w:val="vi-VN" w:eastAsia="en-GB"/>
              </w:rPr>
              <w:t xml:space="preserve">Chăm chỉ </w:t>
            </w:r>
          </w:p>
        </w:tc>
        <w:tc>
          <w:tcPr>
            <w:tcW w:w="1100" w:type="dxa"/>
            <w:tcBorders>
              <w:top w:val="nil"/>
              <w:left w:val="nil"/>
              <w:bottom w:val="single" w:sz="4" w:space="0" w:color="auto"/>
              <w:right w:val="single" w:sz="4" w:space="0" w:color="auto"/>
            </w:tcBorders>
            <w:shd w:val="clear" w:color="auto" w:fill="auto"/>
            <w:noWrap/>
            <w:hideMark/>
          </w:tcPr>
          <w:p w14:paraId="51547EB0" w14:textId="755292FE" w:rsidR="00FC31CA" w:rsidRPr="00B6417B" w:rsidRDefault="00FC31CA" w:rsidP="00FC31CA">
            <w:pPr>
              <w:jc w:val="center"/>
              <w:rPr>
                <w:rFonts w:cs="Calibri"/>
                <w:color w:val="000000" w:themeColor="text1"/>
                <w:sz w:val="22"/>
              </w:rPr>
            </w:pPr>
            <w:r w:rsidRPr="00D73A19">
              <w:t>164</w:t>
            </w:r>
          </w:p>
        </w:tc>
        <w:tc>
          <w:tcPr>
            <w:tcW w:w="1182" w:type="dxa"/>
            <w:tcBorders>
              <w:top w:val="nil"/>
              <w:left w:val="nil"/>
              <w:bottom w:val="single" w:sz="4" w:space="0" w:color="auto"/>
              <w:right w:val="single" w:sz="4" w:space="0" w:color="auto"/>
            </w:tcBorders>
            <w:shd w:val="clear" w:color="auto" w:fill="auto"/>
            <w:noWrap/>
            <w:hideMark/>
          </w:tcPr>
          <w:p w14:paraId="318D0F70" w14:textId="130967BA" w:rsidR="00FC31CA" w:rsidRPr="00B6417B" w:rsidRDefault="00FC31CA" w:rsidP="00FC31CA">
            <w:pPr>
              <w:jc w:val="center"/>
              <w:rPr>
                <w:color w:val="000000" w:themeColor="text1"/>
                <w:sz w:val="22"/>
              </w:rPr>
            </w:pPr>
            <w:r w:rsidRPr="00D73A19">
              <w:rPr>
                <w:sz w:val="24"/>
                <w:szCs w:val="24"/>
                <w:lang w:val="en-GB" w:eastAsia="en-GB"/>
              </w:rPr>
              <w:t>101</w:t>
            </w:r>
          </w:p>
        </w:tc>
        <w:tc>
          <w:tcPr>
            <w:tcW w:w="1086" w:type="dxa"/>
            <w:tcBorders>
              <w:top w:val="nil"/>
              <w:left w:val="nil"/>
              <w:bottom w:val="single" w:sz="4" w:space="0" w:color="auto"/>
              <w:right w:val="single" w:sz="4" w:space="0" w:color="auto"/>
            </w:tcBorders>
            <w:shd w:val="clear" w:color="auto" w:fill="auto"/>
            <w:noWrap/>
            <w:hideMark/>
          </w:tcPr>
          <w:p w14:paraId="0B960BF0" w14:textId="3D9A468C" w:rsidR="00FC31CA" w:rsidRPr="00B6417B" w:rsidRDefault="00FC31CA" w:rsidP="00FC31CA">
            <w:pPr>
              <w:jc w:val="center"/>
              <w:rPr>
                <w:color w:val="000000" w:themeColor="text1"/>
                <w:sz w:val="22"/>
              </w:rPr>
            </w:pPr>
            <w:r w:rsidRPr="00D73A19">
              <w:rPr>
                <w:sz w:val="24"/>
                <w:szCs w:val="24"/>
                <w:lang w:val="en-GB" w:eastAsia="en-GB"/>
              </w:rPr>
              <w:t>62.0</w:t>
            </w:r>
          </w:p>
        </w:tc>
        <w:tc>
          <w:tcPr>
            <w:tcW w:w="1084" w:type="dxa"/>
            <w:tcBorders>
              <w:top w:val="nil"/>
              <w:left w:val="nil"/>
              <w:bottom w:val="single" w:sz="4" w:space="0" w:color="auto"/>
              <w:right w:val="single" w:sz="4" w:space="0" w:color="auto"/>
            </w:tcBorders>
            <w:shd w:val="clear" w:color="auto" w:fill="auto"/>
            <w:noWrap/>
            <w:hideMark/>
          </w:tcPr>
          <w:p w14:paraId="1654BE45" w14:textId="76D8BFCE" w:rsidR="00FC31CA" w:rsidRPr="00B6417B" w:rsidRDefault="00FC31CA" w:rsidP="00FC31CA">
            <w:pPr>
              <w:jc w:val="center"/>
              <w:rPr>
                <w:color w:val="000000" w:themeColor="text1"/>
                <w:sz w:val="22"/>
              </w:rPr>
            </w:pPr>
            <w:r w:rsidRPr="00D73A19">
              <w:rPr>
                <w:sz w:val="24"/>
                <w:szCs w:val="24"/>
                <w:lang w:val="en-GB" w:eastAsia="en-GB"/>
              </w:rPr>
              <w:t>63</w:t>
            </w:r>
          </w:p>
        </w:tc>
        <w:tc>
          <w:tcPr>
            <w:tcW w:w="1086" w:type="dxa"/>
            <w:tcBorders>
              <w:top w:val="nil"/>
              <w:left w:val="nil"/>
              <w:bottom w:val="single" w:sz="4" w:space="0" w:color="auto"/>
              <w:right w:val="single" w:sz="4" w:space="0" w:color="auto"/>
            </w:tcBorders>
            <w:shd w:val="clear" w:color="auto" w:fill="auto"/>
            <w:noWrap/>
            <w:hideMark/>
          </w:tcPr>
          <w:p w14:paraId="4C142CDD" w14:textId="50582D43" w:rsidR="00FC31CA" w:rsidRPr="00B6417B" w:rsidRDefault="00FC31CA" w:rsidP="00FC31CA">
            <w:pPr>
              <w:jc w:val="center"/>
              <w:rPr>
                <w:color w:val="000000" w:themeColor="text1"/>
                <w:sz w:val="22"/>
              </w:rPr>
            </w:pPr>
            <w:r w:rsidRPr="00D73A19">
              <w:rPr>
                <w:sz w:val="24"/>
                <w:szCs w:val="24"/>
                <w:lang w:val="en-GB" w:eastAsia="en-GB"/>
              </w:rPr>
              <w:t>38.0</w:t>
            </w:r>
          </w:p>
        </w:tc>
        <w:tc>
          <w:tcPr>
            <w:tcW w:w="1084" w:type="dxa"/>
            <w:tcBorders>
              <w:top w:val="nil"/>
              <w:left w:val="nil"/>
              <w:bottom w:val="single" w:sz="4" w:space="0" w:color="auto"/>
              <w:right w:val="single" w:sz="4" w:space="0" w:color="auto"/>
            </w:tcBorders>
            <w:shd w:val="clear" w:color="auto" w:fill="auto"/>
            <w:noWrap/>
            <w:hideMark/>
          </w:tcPr>
          <w:p w14:paraId="3D0A0549" w14:textId="1B828A6F"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447983AE" w14:textId="42301E59"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20E1C171"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77BBBEA8" w14:textId="354B772D" w:rsidR="00FC31CA" w:rsidRPr="00B6417B" w:rsidRDefault="00FC31CA" w:rsidP="00FC31CA">
            <w:pPr>
              <w:rPr>
                <w:color w:val="000000" w:themeColor="text1"/>
                <w:sz w:val="22"/>
              </w:rPr>
            </w:pPr>
            <w:r w:rsidRPr="00D73A19">
              <w:rPr>
                <w:sz w:val="24"/>
                <w:lang w:val="vi-VN" w:eastAsia="en-GB"/>
              </w:rPr>
              <w:t>Trung thực</w:t>
            </w:r>
          </w:p>
        </w:tc>
        <w:tc>
          <w:tcPr>
            <w:tcW w:w="1100" w:type="dxa"/>
            <w:tcBorders>
              <w:top w:val="nil"/>
              <w:left w:val="nil"/>
              <w:bottom w:val="single" w:sz="4" w:space="0" w:color="auto"/>
              <w:right w:val="single" w:sz="4" w:space="0" w:color="auto"/>
            </w:tcBorders>
            <w:shd w:val="clear" w:color="auto" w:fill="auto"/>
            <w:noWrap/>
            <w:hideMark/>
          </w:tcPr>
          <w:p w14:paraId="788E2452" w14:textId="312B7221" w:rsidR="00FC31CA" w:rsidRPr="00B6417B" w:rsidRDefault="00FC31CA" w:rsidP="00FC31CA">
            <w:pPr>
              <w:jc w:val="center"/>
              <w:rPr>
                <w:rFonts w:cs="Calibri"/>
                <w:color w:val="000000" w:themeColor="text1"/>
                <w:sz w:val="22"/>
              </w:rPr>
            </w:pPr>
            <w:r w:rsidRPr="00D73A19">
              <w:t>164</w:t>
            </w:r>
          </w:p>
        </w:tc>
        <w:tc>
          <w:tcPr>
            <w:tcW w:w="1182" w:type="dxa"/>
            <w:tcBorders>
              <w:top w:val="nil"/>
              <w:left w:val="nil"/>
              <w:bottom w:val="single" w:sz="4" w:space="0" w:color="auto"/>
              <w:right w:val="single" w:sz="4" w:space="0" w:color="auto"/>
            </w:tcBorders>
            <w:shd w:val="clear" w:color="auto" w:fill="auto"/>
            <w:noWrap/>
            <w:hideMark/>
          </w:tcPr>
          <w:p w14:paraId="00145035" w14:textId="4F066EF7" w:rsidR="00FC31CA" w:rsidRPr="00B6417B" w:rsidRDefault="00FC31CA" w:rsidP="00FC31CA">
            <w:pPr>
              <w:jc w:val="center"/>
              <w:rPr>
                <w:color w:val="000000" w:themeColor="text1"/>
                <w:sz w:val="22"/>
              </w:rPr>
            </w:pPr>
            <w:r w:rsidRPr="00D73A19">
              <w:rPr>
                <w:sz w:val="24"/>
                <w:szCs w:val="24"/>
                <w:lang w:val="en-GB" w:eastAsia="en-GB"/>
              </w:rPr>
              <w:t>100</w:t>
            </w:r>
          </w:p>
        </w:tc>
        <w:tc>
          <w:tcPr>
            <w:tcW w:w="1086" w:type="dxa"/>
            <w:tcBorders>
              <w:top w:val="nil"/>
              <w:left w:val="nil"/>
              <w:bottom w:val="single" w:sz="4" w:space="0" w:color="auto"/>
              <w:right w:val="single" w:sz="4" w:space="0" w:color="auto"/>
            </w:tcBorders>
            <w:shd w:val="clear" w:color="auto" w:fill="auto"/>
            <w:noWrap/>
            <w:hideMark/>
          </w:tcPr>
          <w:p w14:paraId="2655C2D1" w14:textId="423343FC" w:rsidR="00FC31CA" w:rsidRPr="00B6417B" w:rsidRDefault="00FC31CA" w:rsidP="00FC31CA">
            <w:pPr>
              <w:jc w:val="center"/>
              <w:rPr>
                <w:color w:val="000000" w:themeColor="text1"/>
                <w:sz w:val="22"/>
              </w:rPr>
            </w:pPr>
            <w:r w:rsidRPr="00D73A19">
              <w:rPr>
                <w:sz w:val="24"/>
                <w:szCs w:val="24"/>
                <w:lang w:val="en-GB" w:eastAsia="en-GB"/>
              </w:rPr>
              <w:t>61</w:t>
            </w:r>
          </w:p>
        </w:tc>
        <w:tc>
          <w:tcPr>
            <w:tcW w:w="1084" w:type="dxa"/>
            <w:tcBorders>
              <w:top w:val="nil"/>
              <w:left w:val="nil"/>
              <w:bottom w:val="single" w:sz="4" w:space="0" w:color="auto"/>
              <w:right w:val="single" w:sz="4" w:space="0" w:color="auto"/>
            </w:tcBorders>
            <w:shd w:val="clear" w:color="auto" w:fill="auto"/>
            <w:noWrap/>
            <w:hideMark/>
          </w:tcPr>
          <w:p w14:paraId="431FA34B" w14:textId="4F2D0F84" w:rsidR="00FC31CA" w:rsidRPr="00B6417B" w:rsidRDefault="00FC31CA" w:rsidP="00FC31CA">
            <w:pPr>
              <w:jc w:val="center"/>
              <w:rPr>
                <w:color w:val="000000" w:themeColor="text1"/>
                <w:sz w:val="22"/>
              </w:rPr>
            </w:pPr>
            <w:r w:rsidRPr="00D73A19">
              <w:rPr>
                <w:sz w:val="24"/>
                <w:szCs w:val="24"/>
                <w:lang w:val="en-GB" w:eastAsia="en-GB"/>
              </w:rPr>
              <w:t>64</w:t>
            </w:r>
          </w:p>
        </w:tc>
        <w:tc>
          <w:tcPr>
            <w:tcW w:w="1086" w:type="dxa"/>
            <w:tcBorders>
              <w:top w:val="nil"/>
              <w:left w:val="nil"/>
              <w:bottom w:val="single" w:sz="4" w:space="0" w:color="auto"/>
              <w:right w:val="single" w:sz="4" w:space="0" w:color="auto"/>
            </w:tcBorders>
            <w:shd w:val="clear" w:color="auto" w:fill="auto"/>
            <w:noWrap/>
            <w:hideMark/>
          </w:tcPr>
          <w:p w14:paraId="2FC853C8" w14:textId="6E95F373" w:rsidR="00FC31CA" w:rsidRPr="00B6417B" w:rsidRDefault="00FC31CA" w:rsidP="00FC31CA">
            <w:pPr>
              <w:jc w:val="center"/>
              <w:rPr>
                <w:color w:val="000000" w:themeColor="text1"/>
                <w:sz w:val="22"/>
              </w:rPr>
            </w:pPr>
            <w:r w:rsidRPr="00D73A19">
              <w:rPr>
                <w:sz w:val="24"/>
                <w:szCs w:val="24"/>
                <w:lang w:val="en-GB" w:eastAsia="en-GB"/>
              </w:rPr>
              <w:t>39</w:t>
            </w:r>
          </w:p>
        </w:tc>
        <w:tc>
          <w:tcPr>
            <w:tcW w:w="1084" w:type="dxa"/>
            <w:tcBorders>
              <w:top w:val="nil"/>
              <w:left w:val="nil"/>
              <w:bottom w:val="single" w:sz="4" w:space="0" w:color="auto"/>
              <w:right w:val="single" w:sz="4" w:space="0" w:color="auto"/>
            </w:tcBorders>
            <w:shd w:val="clear" w:color="auto" w:fill="auto"/>
            <w:noWrap/>
            <w:hideMark/>
          </w:tcPr>
          <w:p w14:paraId="3342E9D6" w14:textId="438C118A"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291189D7" w14:textId="105DECBA" w:rsidR="00FC31CA" w:rsidRPr="00B6417B" w:rsidRDefault="00FC31CA" w:rsidP="00FC31CA">
            <w:pPr>
              <w:jc w:val="center"/>
              <w:rPr>
                <w:color w:val="000000" w:themeColor="text1"/>
                <w:sz w:val="22"/>
              </w:rPr>
            </w:pPr>
            <w:r w:rsidRPr="00D73A19">
              <w:rPr>
                <w:sz w:val="24"/>
                <w:szCs w:val="24"/>
                <w:lang w:val="en-GB" w:eastAsia="en-GB"/>
              </w:rPr>
              <w:t>0</w:t>
            </w:r>
          </w:p>
        </w:tc>
      </w:tr>
      <w:tr w:rsidR="00FC31CA" w:rsidRPr="00B6417B" w14:paraId="77CC0C99" w14:textId="77777777" w:rsidTr="00795C32">
        <w:trPr>
          <w:trHeight w:val="61"/>
        </w:trPr>
        <w:tc>
          <w:tcPr>
            <w:tcW w:w="1903" w:type="dxa"/>
            <w:tcBorders>
              <w:top w:val="nil"/>
              <w:left w:val="single" w:sz="4" w:space="0" w:color="auto"/>
              <w:bottom w:val="single" w:sz="4" w:space="0" w:color="auto"/>
              <w:right w:val="single" w:sz="4" w:space="0" w:color="auto"/>
            </w:tcBorders>
            <w:shd w:val="clear" w:color="auto" w:fill="auto"/>
            <w:noWrap/>
            <w:hideMark/>
          </w:tcPr>
          <w:p w14:paraId="0FC6D8B5" w14:textId="464A31FE" w:rsidR="00FC31CA" w:rsidRPr="00B6417B" w:rsidRDefault="00FC31CA" w:rsidP="00FC31CA">
            <w:pPr>
              <w:rPr>
                <w:color w:val="000000" w:themeColor="text1"/>
                <w:sz w:val="22"/>
              </w:rPr>
            </w:pPr>
            <w:r w:rsidRPr="00D73A19">
              <w:rPr>
                <w:sz w:val="24"/>
                <w:lang w:val="vi-VN" w:eastAsia="en-GB"/>
              </w:rPr>
              <w:t xml:space="preserve">Trách nhiệm </w:t>
            </w:r>
          </w:p>
        </w:tc>
        <w:tc>
          <w:tcPr>
            <w:tcW w:w="1100" w:type="dxa"/>
            <w:tcBorders>
              <w:top w:val="nil"/>
              <w:left w:val="nil"/>
              <w:bottom w:val="single" w:sz="4" w:space="0" w:color="auto"/>
              <w:right w:val="single" w:sz="4" w:space="0" w:color="auto"/>
            </w:tcBorders>
            <w:shd w:val="clear" w:color="auto" w:fill="auto"/>
            <w:noWrap/>
            <w:hideMark/>
          </w:tcPr>
          <w:p w14:paraId="5A744443" w14:textId="11F0173E" w:rsidR="00FC31CA" w:rsidRPr="00B6417B" w:rsidRDefault="00FC31CA" w:rsidP="00FC31CA">
            <w:pPr>
              <w:jc w:val="center"/>
              <w:rPr>
                <w:rFonts w:cs="Calibri"/>
                <w:color w:val="000000" w:themeColor="text1"/>
                <w:sz w:val="22"/>
              </w:rPr>
            </w:pPr>
            <w:r w:rsidRPr="00D73A19">
              <w:t>164</w:t>
            </w:r>
          </w:p>
        </w:tc>
        <w:tc>
          <w:tcPr>
            <w:tcW w:w="1182" w:type="dxa"/>
            <w:tcBorders>
              <w:top w:val="nil"/>
              <w:left w:val="nil"/>
              <w:bottom w:val="single" w:sz="4" w:space="0" w:color="auto"/>
              <w:right w:val="single" w:sz="4" w:space="0" w:color="auto"/>
            </w:tcBorders>
            <w:shd w:val="clear" w:color="auto" w:fill="auto"/>
            <w:noWrap/>
            <w:hideMark/>
          </w:tcPr>
          <w:p w14:paraId="396B9422" w14:textId="37744D11" w:rsidR="00FC31CA" w:rsidRPr="00B6417B" w:rsidRDefault="00FC31CA" w:rsidP="00FC31CA">
            <w:pPr>
              <w:jc w:val="center"/>
              <w:rPr>
                <w:color w:val="000000" w:themeColor="text1"/>
                <w:sz w:val="22"/>
              </w:rPr>
            </w:pPr>
            <w:r w:rsidRPr="00D73A19">
              <w:rPr>
                <w:sz w:val="24"/>
                <w:szCs w:val="24"/>
                <w:lang w:val="en-GB" w:eastAsia="en-GB"/>
              </w:rPr>
              <w:t>101</w:t>
            </w:r>
          </w:p>
        </w:tc>
        <w:tc>
          <w:tcPr>
            <w:tcW w:w="1086" w:type="dxa"/>
            <w:tcBorders>
              <w:top w:val="nil"/>
              <w:left w:val="nil"/>
              <w:bottom w:val="single" w:sz="4" w:space="0" w:color="auto"/>
              <w:right w:val="single" w:sz="4" w:space="0" w:color="auto"/>
            </w:tcBorders>
            <w:shd w:val="clear" w:color="auto" w:fill="auto"/>
            <w:noWrap/>
            <w:hideMark/>
          </w:tcPr>
          <w:p w14:paraId="6F1EB55D" w14:textId="115500C0" w:rsidR="00FC31CA" w:rsidRPr="00B6417B" w:rsidRDefault="00FC31CA" w:rsidP="00FC31CA">
            <w:pPr>
              <w:jc w:val="center"/>
              <w:rPr>
                <w:color w:val="000000" w:themeColor="text1"/>
                <w:sz w:val="22"/>
              </w:rPr>
            </w:pPr>
            <w:r w:rsidRPr="00D73A19">
              <w:rPr>
                <w:sz w:val="24"/>
                <w:szCs w:val="24"/>
                <w:lang w:val="en-GB" w:eastAsia="en-GB"/>
              </w:rPr>
              <w:t>62.0</w:t>
            </w:r>
          </w:p>
        </w:tc>
        <w:tc>
          <w:tcPr>
            <w:tcW w:w="1084" w:type="dxa"/>
            <w:tcBorders>
              <w:top w:val="nil"/>
              <w:left w:val="nil"/>
              <w:bottom w:val="single" w:sz="4" w:space="0" w:color="auto"/>
              <w:right w:val="single" w:sz="4" w:space="0" w:color="auto"/>
            </w:tcBorders>
            <w:shd w:val="clear" w:color="auto" w:fill="auto"/>
            <w:noWrap/>
            <w:hideMark/>
          </w:tcPr>
          <w:p w14:paraId="0820A8E6" w14:textId="007A197C" w:rsidR="00FC31CA" w:rsidRPr="00B6417B" w:rsidRDefault="00FC31CA" w:rsidP="00FC31CA">
            <w:pPr>
              <w:jc w:val="center"/>
              <w:rPr>
                <w:color w:val="000000" w:themeColor="text1"/>
                <w:sz w:val="22"/>
              </w:rPr>
            </w:pPr>
            <w:r w:rsidRPr="00D73A19">
              <w:rPr>
                <w:sz w:val="24"/>
                <w:szCs w:val="24"/>
                <w:lang w:val="en-GB" w:eastAsia="en-GB"/>
              </w:rPr>
              <w:t>63</w:t>
            </w:r>
          </w:p>
        </w:tc>
        <w:tc>
          <w:tcPr>
            <w:tcW w:w="1086" w:type="dxa"/>
            <w:tcBorders>
              <w:top w:val="nil"/>
              <w:left w:val="nil"/>
              <w:bottom w:val="single" w:sz="4" w:space="0" w:color="auto"/>
              <w:right w:val="single" w:sz="4" w:space="0" w:color="auto"/>
            </w:tcBorders>
            <w:shd w:val="clear" w:color="auto" w:fill="auto"/>
            <w:noWrap/>
            <w:hideMark/>
          </w:tcPr>
          <w:p w14:paraId="67FC399F" w14:textId="44A6392E" w:rsidR="00FC31CA" w:rsidRPr="00B6417B" w:rsidRDefault="00FC31CA" w:rsidP="00FC31CA">
            <w:pPr>
              <w:jc w:val="center"/>
              <w:rPr>
                <w:color w:val="000000" w:themeColor="text1"/>
                <w:sz w:val="22"/>
              </w:rPr>
            </w:pPr>
            <w:r w:rsidRPr="00D73A19">
              <w:rPr>
                <w:sz w:val="24"/>
                <w:szCs w:val="24"/>
                <w:lang w:val="en-GB" w:eastAsia="en-GB"/>
              </w:rPr>
              <w:t>38.0</w:t>
            </w:r>
          </w:p>
        </w:tc>
        <w:tc>
          <w:tcPr>
            <w:tcW w:w="1084" w:type="dxa"/>
            <w:tcBorders>
              <w:top w:val="nil"/>
              <w:left w:val="nil"/>
              <w:bottom w:val="single" w:sz="4" w:space="0" w:color="auto"/>
              <w:right w:val="single" w:sz="4" w:space="0" w:color="auto"/>
            </w:tcBorders>
            <w:shd w:val="clear" w:color="auto" w:fill="auto"/>
            <w:noWrap/>
            <w:hideMark/>
          </w:tcPr>
          <w:p w14:paraId="523B8032" w14:textId="07B1BC06" w:rsidR="00FC31CA" w:rsidRPr="00B6417B" w:rsidRDefault="00FC31CA" w:rsidP="00FC31CA">
            <w:pPr>
              <w:jc w:val="center"/>
              <w:rPr>
                <w:color w:val="000000" w:themeColor="text1"/>
                <w:sz w:val="22"/>
              </w:rPr>
            </w:pPr>
            <w:r w:rsidRPr="00D73A19">
              <w:rPr>
                <w:sz w:val="24"/>
                <w:szCs w:val="24"/>
                <w:lang w:val="en-GB" w:eastAsia="en-GB"/>
              </w:rPr>
              <w:t>0</w:t>
            </w:r>
          </w:p>
        </w:tc>
        <w:tc>
          <w:tcPr>
            <w:tcW w:w="1085" w:type="dxa"/>
            <w:tcBorders>
              <w:top w:val="nil"/>
              <w:left w:val="nil"/>
              <w:bottom w:val="single" w:sz="4" w:space="0" w:color="auto"/>
              <w:right w:val="single" w:sz="4" w:space="0" w:color="auto"/>
            </w:tcBorders>
            <w:shd w:val="clear" w:color="auto" w:fill="auto"/>
            <w:noWrap/>
            <w:hideMark/>
          </w:tcPr>
          <w:p w14:paraId="4FB1EC88" w14:textId="7B250431" w:rsidR="00FC31CA" w:rsidRPr="00B6417B" w:rsidRDefault="00FC31CA" w:rsidP="00FC31CA">
            <w:pPr>
              <w:jc w:val="center"/>
              <w:rPr>
                <w:color w:val="000000" w:themeColor="text1"/>
                <w:sz w:val="22"/>
              </w:rPr>
            </w:pPr>
            <w:r w:rsidRPr="00D73A19">
              <w:rPr>
                <w:sz w:val="24"/>
                <w:szCs w:val="24"/>
                <w:lang w:val="en-GB" w:eastAsia="en-GB"/>
              </w:rPr>
              <w:t>0</w:t>
            </w:r>
          </w:p>
        </w:tc>
      </w:tr>
    </w:tbl>
    <w:p w14:paraId="71E81340" w14:textId="23F0D2A2" w:rsidR="00E45D47" w:rsidRPr="00B6417B" w:rsidRDefault="00E45D47" w:rsidP="00E45D47">
      <w:pPr>
        <w:pStyle w:val="BodyTextIndent2"/>
        <w:spacing w:after="0" w:line="240" w:lineRule="auto"/>
        <w:ind w:left="0" w:firstLine="680"/>
        <w:rPr>
          <w:b/>
          <w:color w:val="000000" w:themeColor="text1"/>
          <w:szCs w:val="28"/>
          <w:lang w:val="nl-NL"/>
        </w:rPr>
      </w:pPr>
      <w:r w:rsidRPr="00B6417B">
        <w:rPr>
          <w:b/>
          <w:color w:val="000000" w:themeColor="text1"/>
          <w:szCs w:val="28"/>
          <w:lang w:val="nl-NL"/>
        </w:rPr>
        <w:t>* Những năng lực cốt lõi:</w:t>
      </w:r>
    </w:p>
    <w:p w14:paraId="6F37717D" w14:textId="29B6EEAB" w:rsidR="00E45D47" w:rsidRPr="00B6417B" w:rsidRDefault="00E45D47" w:rsidP="00E45D47">
      <w:pPr>
        <w:pStyle w:val="BodyTextIndent2"/>
        <w:spacing w:after="0" w:line="240" w:lineRule="auto"/>
        <w:ind w:left="0" w:firstLine="680"/>
        <w:rPr>
          <w:b/>
          <w:bCs/>
          <w:color w:val="000000" w:themeColor="text1"/>
          <w:szCs w:val="28"/>
          <w:lang w:val="nl-NL"/>
        </w:rPr>
      </w:pPr>
      <w:r w:rsidRPr="00B6417B">
        <w:rPr>
          <w:b/>
          <w:bCs/>
          <w:color w:val="000000" w:themeColor="text1"/>
          <w:szCs w:val="28"/>
          <w:lang w:val="nl-NL"/>
        </w:rPr>
        <w:t>- Những năng lực chung</w:t>
      </w:r>
    </w:p>
    <w:p w14:paraId="3D09B056" w14:textId="77777777" w:rsidR="00E45D47" w:rsidRPr="00B6417B" w:rsidRDefault="00E45D47" w:rsidP="00E45D47">
      <w:pPr>
        <w:pStyle w:val="BodyTextIndent2"/>
        <w:spacing w:after="0" w:line="240" w:lineRule="auto"/>
        <w:ind w:left="0" w:firstLine="680"/>
        <w:rPr>
          <w:b/>
          <w:bCs/>
          <w:color w:val="000000" w:themeColor="text1"/>
          <w:sz w:val="14"/>
          <w:szCs w:val="28"/>
          <w:lang w:val="nl-NL"/>
        </w:rPr>
      </w:pPr>
    </w:p>
    <w:tbl>
      <w:tblPr>
        <w:tblW w:w="9549" w:type="dxa"/>
        <w:tblInd w:w="93" w:type="dxa"/>
        <w:tblLook w:val="04A0" w:firstRow="1" w:lastRow="0" w:firstColumn="1" w:lastColumn="0" w:noHBand="0" w:noVBand="1"/>
      </w:tblPr>
      <w:tblGrid>
        <w:gridCol w:w="2390"/>
        <w:gridCol w:w="1802"/>
        <w:gridCol w:w="765"/>
        <w:gridCol w:w="883"/>
        <w:gridCol w:w="882"/>
        <w:gridCol w:w="885"/>
        <w:gridCol w:w="1057"/>
        <w:gridCol w:w="885"/>
      </w:tblGrid>
      <w:tr w:rsidR="00B6417B" w:rsidRPr="00B6417B" w14:paraId="1EE3FE86" w14:textId="77777777" w:rsidTr="0004397D">
        <w:trPr>
          <w:trHeight w:val="18"/>
        </w:trPr>
        <w:tc>
          <w:tcPr>
            <w:tcW w:w="23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BEAAAF" w14:textId="77777777" w:rsidR="00E45D47" w:rsidRPr="00B6417B" w:rsidRDefault="00E45D47" w:rsidP="00E45D47">
            <w:pPr>
              <w:jc w:val="center"/>
              <w:rPr>
                <w:b/>
                <w:bCs/>
                <w:color w:val="000000" w:themeColor="text1"/>
                <w:sz w:val="22"/>
              </w:rPr>
            </w:pPr>
            <w:r w:rsidRPr="00B6417B">
              <w:rPr>
                <w:b/>
                <w:bCs/>
                <w:color w:val="000000" w:themeColor="text1"/>
                <w:sz w:val="22"/>
              </w:rPr>
              <w:t>Nội dung phẩmchất</w:t>
            </w:r>
          </w:p>
        </w:tc>
        <w:tc>
          <w:tcPr>
            <w:tcW w:w="1802" w:type="dxa"/>
            <w:tcBorders>
              <w:top w:val="single" w:sz="4" w:space="0" w:color="auto"/>
              <w:left w:val="nil"/>
              <w:bottom w:val="single" w:sz="4" w:space="0" w:color="auto"/>
              <w:right w:val="single" w:sz="4" w:space="0" w:color="auto"/>
            </w:tcBorders>
            <w:shd w:val="clear" w:color="auto" w:fill="auto"/>
            <w:hideMark/>
          </w:tcPr>
          <w:p w14:paraId="28A6D471"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5357" w:type="dxa"/>
            <w:gridSpan w:val="6"/>
            <w:tcBorders>
              <w:top w:val="single" w:sz="4" w:space="0" w:color="auto"/>
              <w:left w:val="nil"/>
              <w:bottom w:val="single" w:sz="4" w:space="0" w:color="auto"/>
              <w:right w:val="single" w:sz="4" w:space="0" w:color="auto"/>
            </w:tcBorders>
            <w:shd w:val="clear" w:color="auto" w:fill="auto"/>
            <w:noWrap/>
            <w:hideMark/>
          </w:tcPr>
          <w:p w14:paraId="2330B6DD"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7C712A9B" w14:textId="77777777" w:rsidTr="0004397D">
        <w:trPr>
          <w:trHeight w:val="18"/>
        </w:trPr>
        <w:tc>
          <w:tcPr>
            <w:tcW w:w="2390" w:type="dxa"/>
            <w:vMerge/>
            <w:tcBorders>
              <w:top w:val="single" w:sz="4" w:space="0" w:color="auto"/>
              <w:left w:val="single" w:sz="4" w:space="0" w:color="auto"/>
              <w:bottom w:val="single" w:sz="4" w:space="0" w:color="auto"/>
              <w:right w:val="single" w:sz="4" w:space="0" w:color="auto"/>
            </w:tcBorders>
            <w:hideMark/>
          </w:tcPr>
          <w:p w14:paraId="2BA82409" w14:textId="77777777" w:rsidR="00E45D47" w:rsidRPr="00B6417B" w:rsidRDefault="00E45D47" w:rsidP="00E45D47">
            <w:pPr>
              <w:jc w:val="center"/>
              <w:rPr>
                <w:b/>
                <w:bCs/>
                <w:color w:val="000000" w:themeColor="text1"/>
                <w:sz w:val="22"/>
              </w:rPr>
            </w:pPr>
          </w:p>
        </w:tc>
        <w:tc>
          <w:tcPr>
            <w:tcW w:w="1802" w:type="dxa"/>
            <w:tcBorders>
              <w:top w:val="nil"/>
              <w:left w:val="nil"/>
              <w:bottom w:val="single" w:sz="4" w:space="0" w:color="auto"/>
              <w:right w:val="single" w:sz="4" w:space="0" w:color="auto"/>
            </w:tcBorders>
            <w:shd w:val="clear" w:color="auto" w:fill="auto"/>
            <w:hideMark/>
          </w:tcPr>
          <w:p w14:paraId="6C7B4070" w14:textId="77777777" w:rsidR="00E45D47" w:rsidRPr="00B6417B" w:rsidRDefault="00E45D47" w:rsidP="00E45D47">
            <w:pPr>
              <w:jc w:val="center"/>
              <w:rPr>
                <w:b/>
                <w:bCs/>
                <w:color w:val="000000" w:themeColor="text1"/>
                <w:sz w:val="22"/>
              </w:rPr>
            </w:pPr>
            <w:r w:rsidRPr="00B6417B">
              <w:rPr>
                <w:b/>
                <w:bCs/>
                <w:color w:val="000000" w:themeColor="text1"/>
                <w:sz w:val="22"/>
              </w:rPr>
              <w:t>đượcđánhgiá</w:t>
            </w:r>
          </w:p>
        </w:tc>
        <w:tc>
          <w:tcPr>
            <w:tcW w:w="1648" w:type="dxa"/>
            <w:gridSpan w:val="2"/>
            <w:tcBorders>
              <w:top w:val="single" w:sz="4" w:space="0" w:color="auto"/>
              <w:left w:val="nil"/>
              <w:bottom w:val="single" w:sz="4" w:space="0" w:color="auto"/>
              <w:right w:val="single" w:sz="4" w:space="0" w:color="auto"/>
            </w:tcBorders>
            <w:shd w:val="clear" w:color="auto" w:fill="auto"/>
            <w:noWrap/>
            <w:hideMark/>
          </w:tcPr>
          <w:p w14:paraId="4F63FA5A" w14:textId="77777777" w:rsidR="00E45D47" w:rsidRPr="00B6417B" w:rsidRDefault="00E45D47" w:rsidP="00E45D47">
            <w:pPr>
              <w:jc w:val="center"/>
              <w:rPr>
                <w:b/>
                <w:bCs/>
                <w:color w:val="000000" w:themeColor="text1"/>
                <w:sz w:val="22"/>
              </w:rPr>
            </w:pPr>
            <w:r w:rsidRPr="00B6417B">
              <w:rPr>
                <w:b/>
                <w:bCs/>
                <w:color w:val="000000" w:themeColor="text1"/>
                <w:sz w:val="22"/>
              </w:rPr>
              <w:t>Tốt</w:t>
            </w:r>
          </w:p>
        </w:tc>
        <w:tc>
          <w:tcPr>
            <w:tcW w:w="1767" w:type="dxa"/>
            <w:gridSpan w:val="2"/>
            <w:tcBorders>
              <w:top w:val="single" w:sz="4" w:space="0" w:color="auto"/>
              <w:left w:val="nil"/>
              <w:bottom w:val="single" w:sz="4" w:space="0" w:color="auto"/>
              <w:right w:val="single" w:sz="4" w:space="0" w:color="auto"/>
            </w:tcBorders>
            <w:shd w:val="clear" w:color="auto" w:fill="auto"/>
            <w:noWrap/>
            <w:hideMark/>
          </w:tcPr>
          <w:p w14:paraId="49883DAA" w14:textId="77777777" w:rsidR="00E45D47" w:rsidRPr="00B6417B" w:rsidRDefault="00E45D47" w:rsidP="00E45D47">
            <w:pPr>
              <w:jc w:val="center"/>
              <w:rPr>
                <w:b/>
                <w:bCs/>
                <w:color w:val="000000" w:themeColor="text1"/>
                <w:sz w:val="22"/>
              </w:rPr>
            </w:pPr>
            <w:r w:rsidRPr="00B6417B">
              <w:rPr>
                <w:b/>
                <w:bCs/>
                <w:color w:val="000000" w:themeColor="text1"/>
                <w:sz w:val="22"/>
              </w:rPr>
              <w:t>Đạt</w:t>
            </w:r>
          </w:p>
        </w:tc>
        <w:tc>
          <w:tcPr>
            <w:tcW w:w="1942" w:type="dxa"/>
            <w:gridSpan w:val="2"/>
            <w:tcBorders>
              <w:top w:val="single" w:sz="4" w:space="0" w:color="auto"/>
              <w:left w:val="nil"/>
              <w:bottom w:val="single" w:sz="4" w:space="0" w:color="auto"/>
              <w:right w:val="single" w:sz="4" w:space="0" w:color="auto"/>
            </w:tcBorders>
            <w:shd w:val="clear" w:color="auto" w:fill="auto"/>
            <w:noWrap/>
            <w:hideMark/>
          </w:tcPr>
          <w:p w14:paraId="0AB27CFA" w14:textId="77777777" w:rsidR="00E45D47" w:rsidRPr="00B6417B" w:rsidRDefault="00E45D47" w:rsidP="00E45D47">
            <w:pPr>
              <w:jc w:val="center"/>
              <w:rPr>
                <w:b/>
                <w:bCs/>
                <w:color w:val="000000" w:themeColor="text1"/>
                <w:sz w:val="22"/>
              </w:rPr>
            </w:pPr>
            <w:r w:rsidRPr="00B6417B">
              <w:rPr>
                <w:b/>
                <w:bCs/>
                <w:color w:val="000000" w:themeColor="text1"/>
                <w:sz w:val="22"/>
              </w:rPr>
              <w:t>Cần cố gắng</w:t>
            </w:r>
          </w:p>
        </w:tc>
      </w:tr>
      <w:tr w:rsidR="00B6417B" w:rsidRPr="00B6417B" w14:paraId="70E23D47" w14:textId="77777777" w:rsidTr="00C202C1">
        <w:trPr>
          <w:trHeight w:val="18"/>
        </w:trPr>
        <w:tc>
          <w:tcPr>
            <w:tcW w:w="2390" w:type="dxa"/>
            <w:vMerge/>
            <w:tcBorders>
              <w:top w:val="single" w:sz="4" w:space="0" w:color="auto"/>
              <w:left w:val="single" w:sz="4" w:space="0" w:color="auto"/>
              <w:bottom w:val="single" w:sz="4" w:space="0" w:color="auto"/>
              <w:right w:val="single" w:sz="4" w:space="0" w:color="auto"/>
            </w:tcBorders>
            <w:hideMark/>
          </w:tcPr>
          <w:p w14:paraId="1C7C6775" w14:textId="77777777" w:rsidR="00E45D47" w:rsidRPr="00B6417B" w:rsidRDefault="00E45D47" w:rsidP="00E45D47">
            <w:pPr>
              <w:jc w:val="center"/>
              <w:rPr>
                <w:b/>
                <w:bCs/>
                <w:color w:val="000000" w:themeColor="text1"/>
                <w:sz w:val="22"/>
              </w:rPr>
            </w:pPr>
          </w:p>
        </w:tc>
        <w:tc>
          <w:tcPr>
            <w:tcW w:w="1802" w:type="dxa"/>
            <w:tcBorders>
              <w:top w:val="nil"/>
              <w:left w:val="nil"/>
              <w:bottom w:val="single" w:sz="4" w:space="0" w:color="auto"/>
              <w:right w:val="single" w:sz="4" w:space="0" w:color="auto"/>
            </w:tcBorders>
            <w:shd w:val="clear" w:color="auto" w:fill="auto"/>
            <w:hideMark/>
          </w:tcPr>
          <w:p w14:paraId="6B99C3C0" w14:textId="77777777" w:rsidR="00E45D47" w:rsidRPr="00B6417B" w:rsidRDefault="00E45D47" w:rsidP="00E45D47">
            <w:pPr>
              <w:jc w:val="center"/>
              <w:rPr>
                <w:color w:val="000000" w:themeColor="text1"/>
                <w:sz w:val="20"/>
                <w:szCs w:val="20"/>
              </w:rPr>
            </w:pPr>
          </w:p>
        </w:tc>
        <w:tc>
          <w:tcPr>
            <w:tcW w:w="765" w:type="dxa"/>
            <w:tcBorders>
              <w:top w:val="nil"/>
              <w:left w:val="nil"/>
              <w:bottom w:val="single" w:sz="4" w:space="0" w:color="auto"/>
              <w:right w:val="single" w:sz="4" w:space="0" w:color="auto"/>
            </w:tcBorders>
            <w:shd w:val="clear" w:color="auto" w:fill="auto"/>
            <w:noWrap/>
            <w:hideMark/>
          </w:tcPr>
          <w:p w14:paraId="04F78B33"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3" w:type="dxa"/>
            <w:tcBorders>
              <w:top w:val="nil"/>
              <w:left w:val="nil"/>
              <w:bottom w:val="single" w:sz="4" w:space="0" w:color="auto"/>
              <w:right w:val="single" w:sz="4" w:space="0" w:color="auto"/>
            </w:tcBorders>
            <w:shd w:val="clear" w:color="auto" w:fill="auto"/>
            <w:noWrap/>
            <w:hideMark/>
          </w:tcPr>
          <w:p w14:paraId="27A3CD1D" w14:textId="77777777" w:rsidR="00E45D47" w:rsidRPr="00B6417B" w:rsidRDefault="00E45D47" w:rsidP="00E45D47">
            <w:pPr>
              <w:jc w:val="center"/>
              <w:rPr>
                <w:color w:val="000000" w:themeColor="text1"/>
                <w:sz w:val="22"/>
              </w:rPr>
            </w:pPr>
            <w:r w:rsidRPr="00B6417B">
              <w:rPr>
                <w:color w:val="000000" w:themeColor="text1"/>
                <w:sz w:val="22"/>
              </w:rPr>
              <w:t>%</w:t>
            </w:r>
          </w:p>
        </w:tc>
        <w:tc>
          <w:tcPr>
            <w:tcW w:w="882" w:type="dxa"/>
            <w:tcBorders>
              <w:top w:val="nil"/>
              <w:left w:val="nil"/>
              <w:bottom w:val="single" w:sz="4" w:space="0" w:color="auto"/>
              <w:right w:val="single" w:sz="4" w:space="0" w:color="auto"/>
            </w:tcBorders>
            <w:shd w:val="clear" w:color="auto" w:fill="auto"/>
            <w:noWrap/>
            <w:hideMark/>
          </w:tcPr>
          <w:p w14:paraId="5200A41B"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5" w:type="dxa"/>
            <w:tcBorders>
              <w:top w:val="nil"/>
              <w:left w:val="nil"/>
              <w:bottom w:val="single" w:sz="4" w:space="0" w:color="auto"/>
              <w:right w:val="single" w:sz="4" w:space="0" w:color="auto"/>
            </w:tcBorders>
            <w:shd w:val="clear" w:color="auto" w:fill="auto"/>
            <w:noWrap/>
            <w:hideMark/>
          </w:tcPr>
          <w:p w14:paraId="7DA48017" w14:textId="77777777" w:rsidR="00E45D47" w:rsidRPr="00B6417B" w:rsidRDefault="00E45D47" w:rsidP="00E45D47">
            <w:pPr>
              <w:jc w:val="center"/>
              <w:rPr>
                <w:color w:val="000000" w:themeColor="text1"/>
                <w:sz w:val="22"/>
              </w:rPr>
            </w:pPr>
            <w:r w:rsidRPr="00B6417B">
              <w:rPr>
                <w:color w:val="000000" w:themeColor="text1"/>
                <w:sz w:val="22"/>
              </w:rPr>
              <w:t>%</w:t>
            </w:r>
          </w:p>
        </w:tc>
        <w:tc>
          <w:tcPr>
            <w:tcW w:w="1057" w:type="dxa"/>
            <w:tcBorders>
              <w:top w:val="nil"/>
              <w:left w:val="nil"/>
              <w:bottom w:val="single" w:sz="4" w:space="0" w:color="auto"/>
              <w:right w:val="single" w:sz="4" w:space="0" w:color="auto"/>
            </w:tcBorders>
            <w:shd w:val="clear" w:color="auto" w:fill="auto"/>
            <w:noWrap/>
            <w:hideMark/>
          </w:tcPr>
          <w:p w14:paraId="2AD2DBDB" w14:textId="77777777" w:rsidR="00E45D47" w:rsidRPr="00B6417B" w:rsidRDefault="00E45D47" w:rsidP="00E45D47">
            <w:pPr>
              <w:jc w:val="center"/>
              <w:rPr>
                <w:color w:val="000000" w:themeColor="text1"/>
                <w:sz w:val="22"/>
              </w:rPr>
            </w:pPr>
            <w:r w:rsidRPr="00B6417B">
              <w:rPr>
                <w:color w:val="000000" w:themeColor="text1"/>
                <w:sz w:val="22"/>
              </w:rPr>
              <w:t>SL</w:t>
            </w:r>
          </w:p>
        </w:tc>
        <w:tc>
          <w:tcPr>
            <w:tcW w:w="885" w:type="dxa"/>
            <w:tcBorders>
              <w:top w:val="nil"/>
              <w:left w:val="nil"/>
              <w:bottom w:val="single" w:sz="4" w:space="0" w:color="auto"/>
              <w:right w:val="single" w:sz="4" w:space="0" w:color="auto"/>
            </w:tcBorders>
            <w:shd w:val="clear" w:color="auto" w:fill="auto"/>
            <w:noWrap/>
            <w:hideMark/>
          </w:tcPr>
          <w:p w14:paraId="764930CE" w14:textId="77777777" w:rsidR="00E45D47" w:rsidRPr="00B6417B" w:rsidRDefault="00E45D47" w:rsidP="00E45D47">
            <w:pPr>
              <w:jc w:val="center"/>
              <w:rPr>
                <w:color w:val="000000" w:themeColor="text1"/>
                <w:sz w:val="22"/>
              </w:rPr>
            </w:pPr>
            <w:r w:rsidRPr="00B6417B">
              <w:rPr>
                <w:color w:val="000000" w:themeColor="text1"/>
                <w:sz w:val="22"/>
              </w:rPr>
              <w:t>%</w:t>
            </w:r>
          </w:p>
        </w:tc>
      </w:tr>
      <w:tr w:rsidR="0004397D" w:rsidRPr="00B6417B" w14:paraId="5BC80867"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3255C31B" w14:textId="03CDB966" w:rsidR="0004397D" w:rsidRPr="00B6417B" w:rsidRDefault="0004397D" w:rsidP="0004397D">
            <w:pPr>
              <w:jc w:val="center"/>
              <w:rPr>
                <w:b/>
                <w:bCs/>
                <w:color w:val="000000" w:themeColor="text1"/>
                <w:sz w:val="22"/>
              </w:rPr>
            </w:pPr>
            <w:r w:rsidRPr="00D73A19">
              <w:rPr>
                <w:b/>
                <w:bCs/>
                <w:sz w:val="24"/>
                <w:lang w:val="vi-VN" w:eastAsia="en-GB"/>
              </w:rPr>
              <w:t>Khối 1</w:t>
            </w:r>
          </w:p>
        </w:tc>
        <w:tc>
          <w:tcPr>
            <w:tcW w:w="1802" w:type="dxa"/>
            <w:tcBorders>
              <w:top w:val="nil"/>
              <w:left w:val="nil"/>
              <w:bottom w:val="single" w:sz="4" w:space="0" w:color="auto"/>
              <w:right w:val="single" w:sz="4" w:space="0" w:color="auto"/>
            </w:tcBorders>
            <w:shd w:val="clear" w:color="auto" w:fill="auto"/>
            <w:hideMark/>
          </w:tcPr>
          <w:p w14:paraId="1F2AB575" w14:textId="7E034047" w:rsidR="0004397D" w:rsidRPr="00585F69" w:rsidRDefault="0004397D" w:rsidP="0004397D">
            <w:pPr>
              <w:jc w:val="center"/>
              <w:rPr>
                <w:bCs/>
                <w:color w:val="000000" w:themeColor="text1"/>
                <w:sz w:val="22"/>
              </w:rPr>
            </w:pPr>
            <w:r w:rsidRPr="00585F69">
              <w:rPr>
                <w:bCs/>
                <w:sz w:val="24"/>
                <w:lang w:val="en-GB" w:eastAsia="en-GB"/>
              </w:rPr>
              <w:t>139</w:t>
            </w:r>
          </w:p>
        </w:tc>
        <w:tc>
          <w:tcPr>
            <w:tcW w:w="765" w:type="dxa"/>
            <w:tcBorders>
              <w:top w:val="nil"/>
              <w:left w:val="nil"/>
              <w:bottom w:val="single" w:sz="4" w:space="0" w:color="auto"/>
              <w:right w:val="single" w:sz="4" w:space="0" w:color="auto"/>
            </w:tcBorders>
            <w:shd w:val="clear" w:color="auto" w:fill="auto"/>
            <w:noWrap/>
            <w:hideMark/>
          </w:tcPr>
          <w:p w14:paraId="44800A64" w14:textId="77777777" w:rsidR="0004397D" w:rsidRPr="00B6417B" w:rsidRDefault="0004397D" w:rsidP="0004397D">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7F1B83B4" w14:textId="77777777" w:rsidR="0004397D" w:rsidRPr="00B6417B" w:rsidRDefault="0004397D" w:rsidP="0004397D">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5D988760"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3F8E58CC" w14:textId="77777777" w:rsidR="0004397D" w:rsidRPr="00B6417B" w:rsidRDefault="0004397D" w:rsidP="0004397D">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52F16BAA"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12BC45A2" w14:textId="77777777" w:rsidR="0004397D" w:rsidRPr="00B6417B" w:rsidRDefault="0004397D" w:rsidP="0004397D">
            <w:pPr>
              <w:jc w:val="center"/>
              <w:rPr>
                <w:color w:val="000000" w:themeColor="text1"/>
                <w:sz w:val="20"/>
                <w:szCs w:val="20"/>
              </w:rPr>
            </w:pPr>
          </w:p>
        </w:tc>
      </w:tr>
      <w:tr w:rsidR="007E3122" w:rsidRPr="00B6417B" w14:paraId="01F1E65B"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23F74C3C" w14:textId="0A4470C5" w:rsidR="007E3122" w:rsidRPr="00B6417B" w:rsidRDefault="007E3122" w:rsidP="007E3122">
            <w:pPr>
              <w:jc w:val="center"/>
              <w:rPr>
                <w:color w:val="000000" w:themeColor="text1"/>
                <w:sz w:val="22"/>
              </w:rPr>
            </w:pPr>
            <w:r w:rsidRPr="00D73A19">
              <w:rPr>
                <w:bCs/>
                <w:sz w:val="24"/>
                <w:lang w:val="en-GB" w:eastAsia="en-GB"/>
              </w:rPr>
              <w:t>Tự chủ và tự học</w:t>
            </w:r>
          </w:p>
        </w:tc>
        <w:tc>
          <w:tcPr>
            <w:tcW w:w="1802" w:type="dxa"/>
            <w:tcBorders>
              <w:top w:val="nil"/>
              <w:left w:val="nil"/>
              <w:bottom w:val="single" w:sz="4" w:space="0" w:color="auto"/>
              <w:right w:val="single" w:sz="4" w:space="0" w:color="auto"/>
            </w:tcBorders>
            <w:shd w:val="clear" w:color="auto" w:fill="auto"/>
            <w:hideMark/>
          </w:tcPr>
          <w:p w14:paraId="61345417" w14:textId="3DE5B700" w:rsidR="007E3122" w:rsidRPr="00585F69" w:rsidRDefault="007E3122" w:rsidP="007E3122">
            <w:pPr>
              <w:jc w:val="center"/>
              <w:rPr>
                <w:color w:val="000000" w:themeColor="text1"/>
                <w:sz w:val="22"/>
              </w:rPr>
            </w:pPr>
            <w:r w:rsidRPr="00585F69">
              <w:rPr>
                <w:bCs/>
                <w:sz w:val="24"/>
                <w:lang w:val="en-GB" w:eastAsia="en-GB"/>
              </w:rPr>
              <w:t>139</w:t>
            </w:r>
          </w:p>
        </w:tc>
        <w:tc>
          <w:tcPr>
            <w:tcW w:w="765" w:type="dxa"/>
            <w:tcBorders>
              <w:top w:val="nil"/>
              <w:left w:val="nil"/>
              <w:bottom w:val="single" w:sz="4" w:space="0" w:color="auto"/>
              <w:right w:val="single" w:sz="4" w:space="0" w:color="auto"/>
            </w:tcBorders>
            <w:shd w:val="clear" w:color="auto" w:fill="auto"/>
            <w:noWrap/>
            <w:vAlign w:val="center"/>
            <w:hideMark/>
          </w:tcPr>
          <w:p w14:paraId="2F8ADC56" w14:textId="362D7825" w:rsidR="007E3122" w:rsidRPr="00B6417B" w:rsidRDefault="007E3122" w:rsidP="007E3122">
            <w:pPr>
              <w:jc w:val="center"/>
              <w:rPr>
                <w:color w:val="000000" w:themeColor="text1"/>
                <w:sz w:val="22"/>
              </w:rPr>
            </w:pPr>
            <w:r w:rsidRPr="00D73A19">
              <w:rPr>
                <w:sz w:val="24"/>
                <w:szCs w:val="24"/>
                <w:lang w:val="en-GB" w:eastAsia="en-GB"/>
              </w:rPr>
              <w:t>77</w:t>
            </w:r>
          </w:p>
        </w:tc>
        <w:tc>
          <w:tcPr>
            <w:tcW w:w="883" w:type="dxa"/>
            <w:tcBorders>
              <w:top w:val="nil"/>
              <w:left w:val="nil"/>
              <w:bottom w:val="single" w:sz="4" w:space="0" w:color="auto"/>
              <w:right w:val="single" w:sz="4" w:space="0" w:color="auto"/>
            </w:tcBorders>
            <w:shd w:val="clear" w:color="auto" w:fill="auto"/>
            <w:noWrap/>
            <w:vAlign w:val="center"/>
            <w:hideMark/>
          </w:tcPr>
          <w:p w14:paraId="7D338AE2" w14:textId="4B359130" w:rsidR="007E3122" w:rsidRPr="00B6417B" w:rsidRDefault="007E3122" w:rsidP="007E3122">
            <w:pPr>
              <w:jc w:val="center"/>
              <w:rPr>
                <w:color w:val="000000" w:themeColor="text1"/>
                <w:sz w:val="20"/>
                <w:szCs w:val="20"/>
              </w:rPr>
            </w:pPr>
            <w:r w:rsidRPr="00D73A19">
              <w:rPr>
                <w:sz w:val="24"/>
                <w:szCs w:val="24"/>
                <w:lang w:val="en-GB" w:eastAsia="en-GB"/>
              </w:rPr>
              <w:t>55.0</w:t>
            </w:r>
          </w:p>
        </w:tc>
        <w:tc>
          <w:tcPr>
            <w:tcW w:w="882" w:type="dxa"/>
            <w:tcBorders>
              <w:top w:val="nil"/>
              <w:left w:val="nil"/>
              <w:bottom w:val="single" w:sz="4" w:space="0" w:color="auto"/>
              <w:right w:val="single" w:sz="4" w:space="0" w:color="auto"/>
            </w:tcBorders>
            <w:shd w:val="clear" w:color="auto" w:fill="auto"/>
            <w:noWrap/>
            <w:vAlign w:val="center"/>
            <w:hideMark/>
          </w:tcPr>
          <w:p w14:paraId="3D63F06B" w14:textId="3228F875" w:rsidR="007E3122" w:rsidRPr="00B6417B" w:rsidRDefault="007E3122" w:rsidP="007E3122">
            <w:pPr>
              <w:jc w:val="center"/>
              <w:rPr>
                <w:color w:val="000000" w:themeColor="text1"/>
                <w:sz w:val="22"/>
              </w:rPr>
            </w:pPr>
            <w:r w:rsidRPr="00D73A19">
              <w:rPr>
                <w:sz w:val="24"/>
                <w:szCs w:val="24"/>
                <w:lang w:val="en-GB" w:eastAsia="en-GB"/>
              </w:rPr>
              <w:t>62</w:t>
            </w:r>
          </w:p>
        </w:tc>
        <w:tc>
          <w:tcPr>
            <w:tcW w:w="885" w:type="dxa"/>
            <w:tcBorders>
              <w:top w:val="nil"/>
              <w:left w:val="nil"/>
              <w:bottom w:val="single" w:sz="4" w:space="0" w:color="auto"/>
              <w:right w:val="single" w:sz="4" w:space="0" w:color="auto"/>
            </w:tcBorders>
            <w:shd w:val="clear" w:color="auto" w:fill="auto"/>
            <w:noWrap/>
            <w:vAlign w:val="center"/>
            <w:hideMark/>
          </w:tcPr>
          <w:p w14:paraId="3E0B1D80" w14:textId="21A1ABC1" w:rsidR="007E3122" w:rsidRPr="00B6417B" w:rsidRDefault="007E3122" w:rsidP="007E3122">
            <w:pPr>
              <w:jc w:val="center"/>
              <w:rPr>
                <w:color w:val="000000" w:themeColor="text1"/>
                <w:sz w:val="20"/>
                <w:szCs w:val="20"/>
              </w:rPr>
            </w:pPr>
            <w:r w:rsidRPr="00D73A19">
              <w:rPr>
                <w:sz w:val="24"/>
                <w:szCs w:val="24"/>
                <w:lang w:val="en-GB" w:eastAsia="en-GB"/>
              </w:rPr>
              <w:t>45.0</w:t>
            </w:r>
          </w:p>
        </w:tc>
        <w:tc>
          <w:tcPr>
            <w:tcW w:w="1057" w:type="dxa"/>
            <w:tcBorders>
              <w:top w:val="nil"/>
              <w:left w:val="nil"/>
              <w:bottom w:val="single" w:sz="4" w:space="0" w:color="auto"/>
              <w:right w:val="single" w:sz="4" w:space="0" w:color="auto"/>
            </w:tcBorders>
            <w:shd w:val="clear" w:color="auto" w:fill="auto"/>
            <w:noWrap/>
            <w:vAlign w:val="bottom"/>
            <w:hideMark/>
          </w:tcPr>
          <w:p w14:paraId="4B778F2A" w14:textId="5246CF4C"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44BC2C07" w14:textId="5F14EA0C"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1BBDD325"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381EF46C" w14:textId="4F404FBA" w:rsidR="007E3122" w:rsidRPr="00B6417B" w:rsidRDefault="007E3122" w:rsidP="007E3122">
            <w:pPr>
              <w:jc w:val="center"/>
              <w:rPr>
                <w:color w:val="000000" w:themeColor="text1"/>
                <w:sz w:val="22"/>
              </w:rPr>
            </w:pPr>
            <w:r w:rsidRPr="00D73A19">
              <w:rPr>
                <w:bCs/>
                <w:sz w:val="24"/>
                <w:lang w:val="en-GB" w:eastAsia="en-GB"/>
              </w:rPr>
              <w:t>Giao tiếp&amp; hợp tác</w:t>
            </w:r>
          </w:p>
        </w:tc>
        <w:tc>
          <w:tcPr>
            <w:tcW w:w="1802" w:type="dxa"/>
            <w:tcBorders>
              <w:top w:val="nil"/>
              <w:left w:val="nil"/>
              <w:bottom w:val="single" w:sz="4" w:space="0" w:color="auto"/>
              <w:right w:val="single" w:sz="4" w:space="0" w:color="auto"/>
            </w:tcBorders>
            <w:shd w:val="clear" w:color="auto" w:fill="auto"/>
            <w:hideMark/>
          </w:tcPr>
          <w:p w14:paraId="16939208" w14:textId="30AA603B" w:rsidR="007E3122" w:rsidRPr="00585F69" w:rsidRDefault="007E3122" w:rsidP="007E3122">
            <w:pPr>
              <w:jc w:val="center"/>
              <w:rPr>
                <w:color w:val="000000" w:themeColor="text1"/>
                <w:sz w:val="22"/>
              </w:rPr>
            </w:pPr>
            <w:r w:rsidRPr="00585F69">
              <w:rPr>
                <w:bCs/>
                <w:sz w:val="24"/>
                <w:lang w:val="en-GB" w:eastAsia="en-GB"/>
              </w:rPr>
              <w:t>139</w:t>
            </w:r>
          </w:p>
        </w:tc>
        <w:tc>
          <w:tcPr>
            <w:tcW w:w="765" w:type="dxa"/>
            <w:tcBorders>
              <w:top w:val="nil"/>
              <w:left w:val="nil"/>
              <w:bottom w:val="single" w:sz="4" w:space="0" w:color="auto"/>
              <w:right w:val="single" w:sz="4" w:space="0" w:color="auto"/>
            </w:tcBorders>
            <w:shd w:val="clear" w:color="auto" w:fill="auto"/>
            <w:noWrap/>
            <w:vAlign w:val="center"/>
            <w:hideMark/>
          </w:tcPr>
          <w:p w14:paraId="3655E944" w14:textId="4451F9BE" w:rsidR="007E3122" w:rsidRPr="00B6417B" w:rsidRDefault="007E3122" w:rsidP="007E3122">
            <w:pPr>
              <w:jc w:val="center"/>
              <w:rPr>
                <w:color w:val="000000" w:themeColor="text1"/>
                <w:sz w:val="22"/>
              </w:rPr>
            </w:pPr>
            <w:r w:rsidRPr="00D73A19">
              <w:rPr>
                <w:sz w:val="24"/>
                <w:szCs w:val="24"/>
              </w:rPr>
              <w:t>79</w:t>
            </w:r>
          </w:p>
        </w:tc>
        <w:tc>
          <w:tcPr>
            <w:tcW w:w="883" w:type="dxa"/>
            <w:tcBorders>
              <w:top w:val="nil"/>
              <w:left w:val="nil"/>
              <w:bottom w:val="single" w:sz="4" w:space="0" w:color="auto"/>
              <w:right w:val="single" w:sz="4" w:space="0" w:color="auto"/>
            </w:tcBorders>
            <w:shd w:val="clear" w:color="auto" w:fill="auto"/>
            <w:noWrap/>
            <w:vAlign w:val="center"/>
            <w:hideMark/>
          </w:tcPr>
          <w:p w14:paraId="18E29D90" w14:textId="0C6B9101" w:rsidR="007E3122" w:rsidRPr="00B6417B" w:rsidRDefault="007E3122" w:rsidP="007E3122">
            <w:pPr>
              <w:jc w:val="center"/>
              <w:rPr>
                <w:color w:val="000000" w:themeColor="text1"/>
                <w:sz w:val="20"/>
                <w:szCs w:val="20"/>
              </w:rPr>
            </w:pPr>
            <w:r w:rsidRPr="00D73A19">
              <w:rPr>
                <w:color w:val="000000"/>
                <w:sz w:val="24"/>
                <w:szCs w:val="24"/>
              </w:rPr>
              <w:t>57.0</w:t>
            </w:r>
          </w:p>
        </w:tc>
        <w:tc>
          <w:tcPr>
            <w:tcW w:w="882" w:type="dxa"/>
            <w:tcBorders>
              <w:top w:val="nil"/>
              <w:left w:val="nil"/>
              <w:bottom w:val="single" w:sz="4" w:space="0" w:color="auto"/>
              <w:right w:val="single" w:sz="4" w:space="0" w:color="auto"/>
            </w:tcBorders>
            <w:shd w:val="clear" w:color="auto" w:fill="auto"/>
            <w:noWrap/>
            <w:vAlign w:val="center"/>
            <w:hideMark/>
          </w:tcPr>
          <w:p w14:paraId="48C35835" w14:textId="2EEEEA88" w:rsidR="007E3122" w:rsidRPr="00B6417B" w:rsidRDefault="007E3122" w:rsidP="007E3122">
            <w:pPr>
              <w:jc w:val="center"/>
              <w:rPr>
                <w:color w:val="000000" w:themeColor="text1"/>
                <w:sz w:val="22"/>
              </w:rPr>
            </w:pPr>
            <w:r w:rsidRPr="00D73A19">
              <w:rPr>
                <w:color w:val="000000"/>
                <w:sz w:val="24"/>
                <w:szCs w:val="24"/>
              </w:rPr>
              <w:t>60</w:t>
            </w:r>
          </w:p>
        </w:tc>
        <w:tc>
          <w:tcPr>
            <w:tcW w:w="885" w:type="dxa"/>
            <w:tcBorders>
              <w:top w:val="nil"/>
              <w:left w:val="nil"/>
              <w:bottom w:val="single" w:sz="4" w:space="0" w:color="auto"/>
              <w:right w:val="single" w:sz="4" w:space="0" w:color="auto"/>
            </w:tcBorders>
            <w:shd w:val="clear" w:color="auto" w:fill="auto"/>
            <w:noWrap/>
            <w:vAlign w:val="center"/>
            <w:hideMark/>
          </w:tcPr>
          <w:p w14:paraId="091BBA41" w14:textId="34C16866" w:rsidR="007E3122" w:rsidRPr="00B6417B" w:rsidRDefault="007E3122" w:rsidP="007E3122">
            <w:pPr>
              <w:jc w:val="center"/>
              <w:rPr>
                <w:color w:val="000000" w:themeColor="text1"/>
                <w:sz w:val="20"/>
                <w:szCs w:val="20"/>
              </w:rPr>
            </w:pPr>
            <w:r w:rsidRPr="00D73A19">
              <w:rPr>
                <w:color w:val="000000"/>
                <w:sz w:val="24"/>
                <w:szCs w:val="24"/>
              </w:rPr>
              <w:t>43.0</w:t>
            </w:r>
          </w:p>
        </w:tc>
        <w:tc>
          <w:tcPr>
            <w:tcW w:w="1057" w:type="dxa"/>
            <w:tcBorders>
              <w:top w:val="nil"/>
              <w:left w:val="nil"/>
              <w:bottom w:val="single" w:sz="4" w:space="0" w:color="auto"/>
              <w:right w:val="single" w:sz="4" w:space="0" w:color="auto"/>
            </w:tcBorders>
            <w:shd w:val="clear" w:color="auto" w:fill="auto"/>
            <w:noWrap/>
            <w:vAlign w:val="bottom"/>
            <w:hideMark/>
          </w:tcPr>
          <w:p w14:paraId="07C510A8" w14:textId="7ACEE8B8"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2E1CA39F" w14:textId="41970CEC"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59858F62"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5C59F7C0" w14:textId="18F51AB8" w:rsidR="007E3122" w:rsidRPr="00B6417B" w:rsidRDefault="007E3122" w:rsidP="007E3122">
            <w:pPr>
              <w:jc w:val="center"/>
              <w:rPr>
                <w:color w:val="000000" w:themeColor="text1"/>
                <w:sz w:val="22"/>
              </w:rPr>
            </w:pPr>
            <w:r w:rsidRPr="00D73A19">
              <w:rPr>
                <w:bCs/>
                <w:sz w:val="24"/>
                <w:lang w:val="en-GB" w:eastAsia="en-GB"/>
              </w:rPr>
              <w:t>GQVĐ và sáng tạo</w:t>
            </w:r>
          </w:p>
        </w:tc>
        <w:tc>
          <w:tcPr>
            <w:tcW w:w="1802" w:type="dxa"/>
            <w:tcBorders>
              <w:top w:val="nil"/>
              <w:left w:val="nil"/>
              <w:bottom w:val="single" w:sz="4" w:space="0" w:color="auto"/>
              <w:right w:val="single" w:sz="4" w:space="0" w:color="auto"/>
            </w:tcBorders>
            <w:shd w:val="clear" w:color="auto" w:fill="auto"/>
            <w:hideMark/>
          </w:tcPr>
          <w:p w14:paraId="02825B44" w14:textId="133A7A1F" w:rsidR="007E3122" w:rsidRPr="00585F69" w:rsidRDefault="007E3122" w:rsidP="007E3122">
            <w:pPr>
              <w:jc w:val="center"/>
              <w:rPr>
                <w:color w:val="000000" w:themeColor="text1"/>
                <w:sz w:val="22"/>
              </w:rPr>
            </w:pPr>
            <w:r w:rsidRPr="00585F69">
              <w:rPr>
                <w:bCs/>
                <w:sz w:val="24"/>
                <w:lang w:val="en-GB" w:eastAsia="en-GB"/>
              </w:rPr>
              <w:t>139</w:t>
            </w:r>
          </w:p>
        </w:tc>
        <w:tc>
          <w:tcPr>
            <w:tcW w:w="765" w:type="dxa"/>
            <w:tcBorders>
              <w:top w:val="nil"/>
              <w:left w:val="nil"/>
              <w:bottom w:val="single" w:sz="4" w:space="0" w:color="auto"/>
              <w:right w:val="single" w:sz="4" w:space="0" w:color="auto"/>
            </w:tcBorders>
            <w:shd w:val="clear" w:color="auto" w:fill="auto"/>
            <w:noWrap/>
            <w:vAlign w:val="center"/>
            <w:hideMark/>
          </w:tcPr>
          <w:p w14:paraId="5DF4035D" w14:textId="3526A0B3" w:rsidR="007E3122" w:rsidRPr="00B6417B" w:rsidRDefault="007E3122" w:rsidP="007E3122">
            <w:pPr>
              <w:jc w:val="center"/>
              <w:rPr>
                <w:color w:val="000000" w:themeColor="text1"/>
                <w:sz w:val="22"/>
              </w:rPr>
            </w:pPr>
            <w:r w:rsidRPr="00D73A19">
              <w:rPr>
                <w:sz w:val="24"/>
                <w:szCs w:val="24"/>
              </w:rPr>
              <w:t>79</w:t>
            </w:r>
          </w:p>
        </w:tc>
        <w:tc>
          <w:tcPr>
            <w:tcW w:w="883" w:type="dxa"/>
            <w:tcBorders>
              <w:top w:val="nil"/>
              <w:left w:val="nil"/>
              <w:bottom w:val="single" w:sz="4" w:space="0" w:color="auto"/>
              <w:right w:val="single" w:sz="4" w:space="0" w:color="auto"/>
            </w:tcBorders>
            <w:shd w:val="clear" w:color="auto" w:fill="auto"/>
            <w:noWrap/>
            <w:vAlign w:val="center"/>
            <w:hideMark/>
          </w:tcPr>
          <w:p w14:paraId="7531E173" w14:textId="777441C8" w:rsidR="007E3122" w:rsidRPr="00B6417B" w:rsidRDefault="007E3122" w:rsidP="007E3122">
            <w:pPr>
              <w:jc w:val="center"/>
              <w:rPr>
                <w:color w:val="000000" w:themeColor="text1"/>
                <w:sz w:val="20"/>
                <w:szCs w:val="20"/>
              </w:rPr>
            </w:pPr>
            <w:r w:rsidRPr="00D73A19">
              <w:rPr>
                <w:color w:val="000000"/>
                <w:sz w:val="24"/>
                <w:szCs w:val="24"/>
              </w:rPr>
              <w:t>57.0</w:t>
            </w:r>
          </w:p>
        </w:tc>
        <w:tc>
          <w:tcPr>
            <w:tcW w:w="882" w:type="dxa"/>
            <w:tcBorders>
              <w:top w:val="nil"/>
              <w:left w:val="nil"/>
              <w:bottom w:val="single" w:sz="4" w:space="0" w:color="auto"/>
              <w:right w:val="single" w:sz="4" w:space="0" w:color="auto"/>
            </w:tcBorders>
            <w:shd w:val="clear" w:color="auto" w:fill="auto"/>
            <w:noWrap/>
            <w:vAlign w:val="center"/>
            <w:hideMark/>
          </w:tcPr>
          <w:p w14:paraId="15A2E161" w14:textId="747CB1AB" w:rsidR="007E3122" w:rsidRPr="00B6417B" w:rsidRDefault="007E3122" w:rsidP="007E3122">
            <w:pPr>
              <w:jc w:val="center"/>
              <w:rPr>
                <w:color w:val="000000" w:themeColor="text1"/>
                <w:sz w:val="22"/>
              </w:rPr>
            </w:pPr>
            <w:r w:rsidRPr="00D73A19">
              <w:rPr>
                <w:color w:val="000000"/>
                <w:sz w:val="24"/>
                <w:szCs w:val="24"/>
              </w:rPr>
              <w:t>60</w:t>
            </w:r>
          </w:p>
        </w:tc>
        <w:tc>
          <w:tcPr>
            <w:tcW w:w="885" w:type="dxa"/>
            <w:tcBorders>
              <w:top w:val="nil"/>
              <w:left w:val="nil"/>
              <w:bottom w:val="single" w:sz="4" w:space="0" w:color="auto"/>
              <w:right w:val="single" w:sz="4" w:space="0" w:color="auto"/>
            </w:tcBorders>
            <w:shd w:val="clear" w:color="auto" w:fill="auto"/>
            <w:noWrap/>
            <w:vAlign w:val="center"/>
            <w:hideMark/>
          </w:tcPr>
          <w:p w14:paraId="24AD0F98" w14:textId="45A68FCC" w:rsidR="007E3122" w:rsidRPr="00B6417B" w:rsidRDefault="007E3122" w:rsidP="007E3122">
            <w:pPr>
              <w:jc w:val="center"/>
              <w:rPr>
                <w:color w:val="000000" w:themeColor="text1"/>
                <w:sz w:val="20"/>
                <w:szCs w:val="20"/>
              </w:rPr>
            </w:pPr>
            <w:r w:rsidRPr="00D73A19">
              <w:rPr>
                <w:color w:val="000000"/>
                <w:sz w:val="24"/>
                <w:szCs w:val="24"/>
              </w:rPr>
              <w:t>43.0</w:t>
            </w:r>
          </w:p>
        </w:tc>
        <w:tc>
          <w:tcPr>
            <w:tcW w:w="1057" w:type="dxa"/>
            <w:tcBorders>
              <w:top w:val="nil"/>
              <w:left w:val="nil"/>
              <w:bottom w:val="single" w:sz="4" w:space="0" w:color="auto"/>
              <w:right w:val="single" w:sz="4" w:space="0" w:color="auto"/>
            </w:tcBorders>
            <w:shd w:val="clear" w:color="auto" w:fill="auto"/>
            <w:noWrap/>
            <w:vAlign w:val="bottom"/>
            <w:hideMark/>
          </w:tcPr>
          <w:p w14:paraId="1E3C0D64" w14:textId="21E75177"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00DA80A3" w14:textId="52620C59" w:rsidR="007E3122" w:rsidRPr="00B6417B" w:rsidRDefault="007E3122" w:rsidP="007E3122">
            <w:pPr>
              <w:jc w:val="center"/>
              <w:rPr>
                <w:color w:val="000000" w:themeColor="text1"/>
                <w:sz w:val="22"/>
              </w:rPr>
            </w:pPr>
            <w:r w:rsidRPr="00D73A19">
              <w:rPr>
                <w:color w:val="000000"/>
                <w:sz w:val="24"/>
                <w:szCs w:val="24"/>
              </w:rPr>
              <w:t>0</w:t>
            </w:r>
          </w:p>
        </w:tc>
      </w:tr>
      <w:tr w:rsidR="0004397D" w:rsidRPr="00B6417B" w14:paraId="108BCAE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hideMark/>
          </w:tcPr>
          <w:p w14:paraId="73DA75D8" w14:textId="5C3529AA" w:rsidR="0004397D" w:rsidRPr="00B6417B" w:rsidRDefault="0004397D" w:rsidP="0004397D">
            <w:pPr>
              <w:jc w:val="center"/>
              <w:rPr>
                <w:b/>
                <w:bCs/>
                <w:color w:val="000000" w:themeColor="text1"/>
                <w:sz w:val="22"/>
              </w:rPr>
            </w:pPr>
            <w:r w:rsidRPr="00D73A19">
              <w:rPr>
                <w:b/>
                <w:color w:val="000000"/>
                <w:sz w:val="24"/>
                <w:lang w:val="vi-VN" w:eastAsia="en-GB"/>
              </w:rPr>
              <w:t>Khối 2</w:t>
            </w:r>
          </w:p>
        </w:tc>
        <w:tc>
          <w:tcPr>
            <w:tcW w:w="1802" w:type="dxa"/>
            <w:tcBorders>
              <w:top w:val="nil"/>
              <w:left w:val="nil"/>
              <w:bottom w:val="single" w:sz="4" w:space="0" w:color="auto"/>
              <w:right w:val="single" w:sz="4" w:space="0" w:color="auto"/>
            </w:tcBorders>
            <w:shd w:val="clear" w:color="auto" w:fill="auto"/>
            <w:hideMark/>
          </w:tcPr>
          <w:p w14:paraId="1EE7E392" w14:textId="6638A22C" w:rsidR="0004397D" w:rsidRPr="00585F69" w:rsidRDefault="0004397D" w:rsidP="0004397D">
            <w:pPr>
              <w:jc w:val="center"/>
              <w:rPr>
                <w:bCs/>
                <w:color w:val="000000" w:themeColor="text1"/>
                <w:sz w:val="22"/>
              </w:rPr>
            </w:pPr>
            <w:r w:rsidRPr="00585F69">
              <w:rPr>
                <w:bCs/>
                <w:color w:val="000000"/>
                <w:sz w:val="24"/>
                <w:lang w:val="en-GB" w:eastAsia="en-GB"/>
              </w:rPr>
              <w:t>159</w:t>
            </w:r>
          </w:p>
        </w:tc>
        <w:tc>
          <w:tcPr>
            <w:tcW w:w="765" w:type="dxa"/>
            <w:tcBorders>
              <w:top w:val="nil"/>
              <w:left w:val="nil"/>
              <w:bottom w:val="single" w:sz="4" w:space="0" w:color="auto"/>
              <w:right w:val="single" w:sz="4" w:space="0" w:color="auto"/>
            </w:tcBorders>
            <w:shd w:val="clear" w:color="auto" w:fill="auto"/>
            <w:noWrap/>
            <w:hideMark/>
          </w:tcPr>
          <w:p w14:paraId="41121482" w14:textId="77777777" w:rsidR="0004397D" w:rsidRPr="00B6417B" w:rsidRDefault="0004397D" w:rsidP="0004397D">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6DA9891A" w14:textId="25B25E42" w:rsidR="0004397D" w:rsidRPr="00B6417B" w:rsidRDefault="0004397D" w:rsidP="0004397D">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1BFDAE66"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6E182D95" w14:textId="77777777" w:rsidR="0004397D" w:rsidRPr="00B6417B" w:rsidRDefault="0004397D" w:rsidP="0004397D">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3099A59D" w14:textId="77777777" w:rsidR="0004397D" w:rsidRPr="00B6417B" w:rsidRDefault="0004397D" w:rsidP="0004397D">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117354E0" w14:textId="77777777" w:rsidR="0004397D" w:rsidRPr="00B6417B" w:rsidRDefault="0004397D" w:rsidP="0004397D">
            <w:pPr>
              <w:jc w:val="center"/>
              <w:rPr>
                <w:color w:val="000000" w:themeColor="text1"/>
                <w:sz w:val="22"/>
              </w:rPr>
            </w:pPr>
          </w:p>
        </w:tc>
      </w:tr>
      <w:tr w:rsidR="007E3122" w:rsidRPr="00B6417B" w14:paraId="65EF16B1"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5DF2C160" w14:textId="39E39DA5" w:rsidR="007E3122" w:rsidRPr="00B6417B" w:rsidRDefault="007E3122" w:rsidP="007E3122">
            <w:pPr>
              <w:jc w:val="center"/>
              <w:rPr>
                <w:color w:val="000000" w:themeColor="text1"/>
                <w:sz w:val="22"/>
              </w:rPr>
            </w:pPr>
            <w:r w:rsidRPr="00D73A19">
              <w:rPr>
                <w:bCs/>
                <w:sz w:val="24"/>
                <w:lang w:val="en-GB" w:eastAsia="en-GB"/>
              </w:rPr>
              <w:t>Tự chủ và tự học</w:t>
            </w:r>
          </w:p>
        </w:tc>
        <w:tc>
          <w:tcPr>
            <w:tcW w:w="1802" w:type="dxa"/>
            <w:tcBorders>
              <w:top w:val="nil"/>
              <w:left w:val="nil"/>
              <w:bottom w:val="single" w:sz="4" w:space="0" w:color="auto"/>
              <w:right w:val="single" w:sz="4" w:space="0" w:color="auto"/>
            </w:tcBorders>
            <w:shd w:val="clear" w:color="auto" w:fill="auto"/>
            <w:hideMark/>
          </w:tcPr>
          <w:p w14:paraId="44F15D16" w14:textId="1AC1A8DD" w:rsidR="007E3122" w:rsidRPr="00585F69" w:rsidRDefault="007E3122" w:rsidP="007E3122">
            <w:pPr>
              <w:jc w:val="center"/>
              <w:rPr>
                <w:color w:val="000000" w:themeColor="text1"/>
                <w:sz w:val="22"/>
              </w:rPr>
            </w:pPr>
            <w:r w:rsidRPr="00585F69">
              <w:rPr>
                <w:bCs/>
                <w:color w:val="000000"/>
                <w:sz w:val="24"/>
                <w:lang w:val="en-GB" w:eastAsia="en-GB"/>
              </w:rPr>
              <w:t>159</w:t>
            </w:r>
          </w:p>
        </w:tc>
        <w:tc>
          <w:tcPr>
            <w:tcW w:w="765" w:type="dxa"/>
            <w:tcBorders>
              <w:top w:val="nil"/>
              <w:left w:val="nil"/>
              <w:bottom w:val="single" w:sz="4" w:space="0" w:color="auto"/>
              <w:right w:val="single" w:sz="4" w:space="0" w:color="auto"/>
            </w:tcBorders>
            <w:shd w:val="clear" w:color="auto" w:fill="auto"/>
            <w:noWrap/>
            <w:vAlign w:val="bottom"/>
            <w:hideMark/>
          </w:tcPr>
          <w:p w14:paraId="7A8CED54" w14:textId="61C96667" w:rsidR="007E3122" w:rsidRPr="00B6417B" w:rsidRDefault="007E3122" w:rsidP="007E3122">
            <w:pPr>
              <w:jc w:val="center"/>
              <w:rPr>
                <w:color w:val="000000" w:themeColor="text1"/>
                <w:sz w:val="22"/>
              </w:rPr>
            </w:pPr>
            <w:r w:rsidRPr="00D73A19">
              <w:rPr>
                <w:color w:val="000000"/>
                <w:sz w:val="24"/>
                <w:szCs w:val="24"/>
              </w:rPr>
              <w:t>87</w:t>
            </w:r>
          </w:p>
        </w:tc>
        <w:tc>
          <w:tcPr>
            <w:tcW w:w="883" w:type="dxa"/>
            <w:tcBorders>
              <w:top w:val="nil"/>
              <w:left w:val="nil"/>
              <w:bottom w:val="single" w:sz="4" w:space="0" w:color="auto"/>
              <w:right w:val="single" w:sz="4" w:space="0" w:color="auto"/>
            </w:tcBorders>
            <w:shd w:val="clear" w:color="auto" w:fill="auto"/>
            <w:noWrap/>
            <w:vAlign w:val="bottom"/>
            <w:hideMark/>
          </w:tcPr>
          <w:p w14:paraId="0B79B5A4" w14:textId="3ACD17B0" w:rsidR="007E3122" w:rsidRPr="00B6417B" w:rsidRDefault="007E3122" w:rsidP="007E3122">
            <w:pPr>
              <w:jc w:val="center"/>
              <w:rPr>
                <w:color w:val="000000" w:themeColor="text1"/>
                <w:sz w:val="20"/>
                <w:szCs w:val="20"/>
              </w:rPr>
            </w:pPr>
            <w:r w:rsidRPr="00D73A19">
              <w:rPr>
                <w:color w:val="000000"/>
                <w:sz w:val="24"/>
                <w:szCs w:val="24"/>
              </w:rPr>
              <w:t>55.0</w:t>
            </w:r>
          </w:p>
        </w:tc>
        <w:tc>
          <w:tcPr>
            <w:tcW w:w="882" w:type="dxa"/>
            <w:tcBorders>
              <w:top w:val="nil"/>
              <w:left w:val="nil"/>
              <w:bottom w:val="single" w:sz="4" w:space="0" w:color="auto"/>
              <w:right w:val="single" w:sz="4" w:space="0" w:color="auto"/>
            </w:tcBorders>
            <w:shd w:val="clear" w:color="auto" w:fill="auto"/>
            <w:noWrap/>
            <w:vAlign w:val="bottom"/>
            <w:hideMark/>
          </w:tcPr>
          <w:p w14:paraId="573A0D73" w14:textId="0A5AF707" w:rsidR="007E3122" w:rsidRPr="00B6417B" w:rsidRDefault="007E3122" w:rsidP="007E3122">
            <w:pPr>
              <w:jc w:val="center"/>
              <w:rPr>
                <w:color w:val="000000" w:themeColor="text1"/>
                <w:sz w:val="22"/>
              </w:rPr>
            </w:pPr>
            <w:r w:rsidRPr="00D73A19">
              <w:rPr>
                <w:color w:val="000000"/>
                <w:sz w:val="24"/>
                <w:szCs w:val="24"/>
              </w:rPr>
              <w:t>72</w:t>
            </w:r>
          </w:p>
        </w:tc>
        <w:tc>
          <w:tcPr>
            <w:tcW w:w="885" w:type="dxa"/>
            <w:tcBorders>
              <w:top w:val="nil"/>
              <w:left w:val="nil"/>
              <w:bottom w:val="single" w:sz="4" w:space="0" w:color="auto"/>
              <w:right w:val="single" w:sz="4" w:space="0" w:color="auto"/>
            </w:tcBorders>
            <w:shd w:val="clear" w:color="auto" w:fill="auto"/>
            <w:noWrap/>
            <w:vAlign w:val="bottom"/>
            <w:hideMark/>
          </w:tcPr>
          <w:p w14:paraId="6922C972" w14:textId="0BD7A60E" w:rsidR="007E3122" w:rsidRPr="00B6417B" w:rsidRDefault="007E3122" w:rsidP="007E3122">
            <w:pPr>
              <w:jc w:val="center"/>
              <w:rPr>
                <w:color w:val="000000" w:themeColor="text1"/>
                <w:sz w:val="20"/>
                <w:szCs w:val="20"/>
              </w:rPr>
            </w:pPr>
            <w:r w:rsidRPr="00D73A19">
              <w:rPr>
                <w:color w:val="000000"/>
                <w:sz w:val="24"/>
                <w:szCs w:val="24"/>
              </w:rPr>
              <w:t>45.0</w:t>
            </w:r>
          </w:p>
        </w:tc>
        <w:tc>
          <w:tcPr>
            <w:tcW w:w="1057" w:type="dxa"/>
            <w:tcBorders>
              <w:top w:val="nil"/>
              <w:left w:val="nil"/>
              <w:bottom w:val="single" w:sz="4" w:space="0" w:color="auto"/>
              <w:right w:val="single" w:sz="4" w:space="0" w:color="auto"/>
            </w:tcBorders>
            <w:shd w:val="clear" w:color="auto" w:fill="auto"/>
            <w:noWrap/>
            <w:vAlign w:val="bottom"/>
            <w:hideMark/>
          </w:tcPr>
          <w:p w14:paraId="7696FDFE" w14:textId="7B6811FA"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199AE27A" w14:textId="5FE8279A"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4BDEAEFD"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2046833B" w14:textId="18607E38" w:rsidR="007E3122" w:rsidRPr="00B6417B" w:rsidRDefault="007E3122" w:rsidP="007E3122">
            <w:pPr>
              <w:jc w:val="center"/>
              <w:rPr>
                <w:color w:val="000000" w:themeColor="text1"/>
                <w:sz w:val="22"/>
              </w:rPr>
            </w:pPr>
            <w:r w:rsidRPr="00D73A19">
              <w:rPr>
                <w:bCs/>
                <w:sz w:val="24"/>
                <w:lang w:val="en-GB" w:eastAsia="en-GB"/>
              </w:rPr>
              <w:t>Giao tiếp&amp; hợp tác</w:t>
            </w:r>
          </w:p>
        </w:tc>
        <w:tc>
          <w:tcPr>
            <w:tcW w:w="1802" w:type="dxa"/>
            <w:tcBorders>
              <w:top w:val="nil"/>
              <w:left w:val="nil"/>
              <w:bottom w:val="single" w:sz="4" w:space="0" w:color="auto"/>
              <w:right w:val="single" w:sz="4" w:space="0" w:color="auto"/>
            </w:tcBorders>
            <w:shd w:val="clear" w:color="auto" w:fill="auto"/>
            <w:hideMark/>
          </w:tcPr>
          <w:p w14:paraId="4C253CBC" w14:textId="1277F0B1" w:rsidR="007E3122" w:rsidRPr="00585F69" w:rsidRDefault="007E3122" w:rsidP="007E3122">
            <w:pPr>
              <w:jc w:val="center"/>
              <w:rPr>
                <w:color w:val="000000" w:themeColor="text1"/>
                <w:sz w:val="22"/>
              </w:rPr>
            </w:pPr>
            <w:r w:rsidRPr="00585F69">
              <w:rPr>
                <w:bCs/>
                <w:color w:val="000000"/>
                <w:sz w:val="24"/>
                <w:lang w:val="en-GB" w:eastAsia="en-GB"/>
              </w:rPr>
              <w:t>159</w:t>
            </w:r>
          </w:p>
        </w:tc>
        <w:tc>
          <w:tcPr>
            <w:tcW w:w="765" w:type="dxa"/>
            <w:tcBorders>
              <w:top w:val="nil"/>
              <w:left w:val="nil"/>
              <w:bottom w:val="single" w:sz="4" w:space="0" w:color="auto"/>
              <w:right w:val="single" w:sz="4" w:space="0" w:color="auto"/>
            </w:tcBorders>
            <w:shd w:val="clear" w:color="auto" w:fill="auto"/>
            <w:noWrap/>
            <w:hideMark/>
          </w:tcPr>
          <w:p w14:paraId="4B97CB04" w14:textId="14698EB0" w:rsidR="007E3122" w:rsidRPr="00B6417B" w:rsidRDefault="007E3122" w:rsidP="007E3122">
            <w:pPr>
              <w:jc w:val="center"/>
              <w:rPr>
                <w:color w:val="000000" w:themeColor="text1"/>
                <w:sz w:val="22"/>
              </w:rPr>
            </w:pPr>
            <w:r w:rsidRPr="00D73A19">
              <w:rPr>
                <w:sz w:val="24"/>
                <w:szCs w:val="24"/>
                <w:lang w:val="en-GB" w:eastAsia="en-GB"/>
              </w:rPr>
              <w:t>92</w:t>
            </w:r>
          </w:p>
        </w:tc>
        <w:tc>
          <w:tcPr>
            <w:tcW w:w="883" w:type="dxa"/>
            <w:tcBorders>
              <w:top w:val="nil"/>
              <w:left w:val="nil"/>
              <w:bottom w:val="single" w:sz="4" w:space="0" w:color="auto"/>
              <w:right w:val="single" w:sz="4" w:space="0" w:color="auto"/>
            </w:tcBorders>
            <w:shd w:val="clear" w:color="auto" w:fill="auto"/>
            <w:noWrap/>
            <w:hideMark/>
          </w:tcPr>
          <w:p w14:paraId="195446AD" w14:textId="2C9A9063" w:rsidR="007E3122" w:rsidRPr="00B6417B" w:rsidRDefault="007E3122" w:rsidP="007E3122">
            <w:pPr>
              <w:jc w:val="center"/>
              <w:rPr>
                <w:color w:val="000000" w:themeColor="text1"/>
                <w:sz w:val="20"/>
                <w:szCs w:val="20"/>
              </w:rPr>
            </w:pPr>
            <w:r w:rsidRPr="00D73A19">
              <w:rPr>
                <w:sz w:val="24"/>
                <w:szCs w:val="24"/>
                <w:lang w:val="en-GB" w:eastAsia="en-GB"/>
              </w:rPr>
              <w:t>58.0</w:t>
            </w:r>
          </w:p>
        </w:tc>
        <w:tc>
          <w:tcPr>
            <w:tcW w:w="882" w:type="dxa"/>
            <w:tcBorders>
              <w:top w:val="nil"/>
              <w:left w:val="nil"/>
              <w:bottom w:val="single" w:sz="4" w:space="0" w:color="auto"/>
              <w:right w:val="single" w:sz="4" w:space="0" w:color="auto"/>
            </w:tcBorders>
            <w:shd w:val="clear" w:color="auto" w:fill="auto"/>
            <w:noWrap/>
            <w:hideMark/>
          </w:tcPr>
          <w:p w14:paraId="512815BE" w14:textId="200DA876" w:rsidR="007E3122" w:rsidRPr="00B6417B" w:rsidRDefault="007E3122" w:rsidP="007E3122">
            <w:pPr>
              <w:jc w:val="center"/>
              <w:rPr>
                <w:color w:val="000000" w:themeColor="text1"/>
                <w:sz w:val="22"/>
              </w:rPr>
            </w:pPr>
            <w:r w:rsidRPr="00D73A19">
              <w:rPr>
                <w:sz w:val="24"/>
                <w:szCs w:val="24"/>
                <w:lang w:val="en-GB" w:eastAsia="en-GB"/>
              </w:rPr>
              <w:t>67</w:t>
            </w:r>
          </w:p>
        </w:tc>
        <w:tc>
          <w:tcPr>
            <w:tcW w:w="885" w:type="dxa"/>
            <w:tcBorders>
              <w:top w:val="nil"/>
              <w:left w:val="nil"/>
              <w:bottom w:val="single" w:sz="4" w:space="0" w:color="auto"/>
              <w:right w:val="single" w:sz="4" w:space="0" w:color="auto"/>
            </w:tcBorders>
            <w:shd w:val="clear" w:color="auto" w:fill="auto"/>
            <w:noWrap/>
            <w:hideMark/>
          </w:tcPr>
          <w:p w14:paraId="09D6EB06" w14:textId="11AF69C7" w:rsidR="007E3122" w:rsidRPr="00B6417B" w:rsidRDefault="007E3122" w:rsidP="007E3122">
            <w:pPr>
              <w:jc w:val="center"/>
              <w:rPr>
                <w:color w:val="000000" w:themeColor="text1"/>
                <w:sz w:val="20"/>
                <w:szCs w:val="20"/>
              </w:rPr>
            </w:pPr>
            <w:r w:rsidRPr="00D73A19">
              <w:rPr>
                <w:sz w:val="24"/>
                <w:szCs w:val="24"/>
                <w:lang w:val="en-GB" w:eastAsia="en-GB"/>
              </w:rPr>
              <w:t>42.0</w:t>
            </w:r>
          </w:p>
        </w:tc>
        <w:tc>
          <w:tcPr>
            <w:tcW w:w="1057" w:type="dxa"/>
            <w:tcBorders>
              <w:top w:val="nil"/>
              <w:left w:val="nil"/>
              <w:bottom w:val="single" w:sz="4" w:space="0" w:color="auto"/>
              <w:right w:val="single" w:sz="4" w:space="0" w:color="auto"/>
            </w:tcBorders>
            <w:shd w:val="clear" w:color="auto" w:fill="auto"/>
            <w:noWrap/>
            <w:vAlign w:val="bottom"/>
            <w:hideMark/>
          </w:tcPr>
          <w:p w14:paraId="15030638" w14:textId="067EB7E0"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30125F4C" w14:textId="0A3F4DC4"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0F4A7A10"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8EC0B95" w14:textId="725D273E" w:rsidR="007E3122" w:rsidRPr="00B6417B" w:rsidRDefault="007E3122" w:rsidP="007E3122">
            <w:pPr>
              <w:jc w:val="center"/>
              <w:rPr>
                <w:color w:val="000000" w:themeColor="text1"/>
                <w:sz w:val="22"/>
              </w:rPr>
            </w:pPr>
            <w:r w:rsidRPr="00D73A19">
              <w:rPr>
                <w:bCs/>
                <w:sz w:val="24"/>
                <w:lang w:val="en-GB" w:eastAsia="en-GB"/>
              </w:rPr>
              <w:t>GQVĐ và sáng tạo</w:t>
            </w:r>
          </w:p>
        </w:tc>
        <w:tc>
          <w:tcPr>
            <w:tcW w:w="1802" w:type="dxa"/>
            <w:tcBorders>
              <w:top w:val="nil"/>
              <w:left w:val="nil"/>
              <w:bottom w:val="single" w:sz="4" w:space="0" w:color="auto"/>
              <w:right w:val="single" w:sz="4" w:space="0" w:color="auto"/>
            </w:tcBorders>
            <w:shd w:val="clear" w:color="auto" w:fill="auto"/>
            <w:hideMark/>
          </w:tcPr>
          <w:p w14:paraId="52852DA4" w14:textId="1E5977F1" w:rsidR="007E3122" w:rsidRPr="00585F69" w:rsidRDefault="007E3122" w:rsidP="007E3122">
            <w:pPr>
              <w:jc w:val="center"/>
              <w:rPr>
                <w:color w:val="000000" w:themeColor="text1"/>
                <w:sz w:val="22"/>
              </w:rPr>
            </w:pPr>
            <w:r w:rsidRPr="00585F69">
              <w:rPr>
                <w:bCs/>
                <w:color w:val="000000"/>
                <w:sz w:val="24"/>
                <w:lang w:val="en-GB" w:eastAsia="en-GB"/>
              </w:rPr>
              <w:t>159</w:t>
            </w:r>
          </w:p>
        </w:tc>
        <w:tc>
          <w:tcPr>
            <w:tcW w:w="765" w:type="dxa"/>
            <w:tcBorders>
              <w:top w:val="nil"/>
              <w:left w:val="nil"/>
              <w:bottom w:val="single" w:sz="4" w:space="0" w:color="auto"/>
              <w:right w:val="single" w:sz="4" w:space="0" w:color="auto"/>
            </w:tcBorders>
            <w:shd w:val="clear" w:color="auto" w:fill="auto"/>
            <w:noWrap/>
            <w:vAlign w:val="bottom"/>
            <w:hideMark/>
          </w:tcPr>
          <w:p w14:paraId="5A34D69A" w14:textId="5AC4DA1A" w:rsidR="007E3122" w:rsidRPr="00B6417B" w:rsidRDefault="007E3122" w:rsidP="007E3122">
            <w:pPr>
              <w:jc w:val="center"/>
              <w:rPr>
                <w:color w:val="000000" w:themeColor="text1"/>
                <w:sz w:val="22"/>
              </w:rPr>
            </w:pPr>
            <w:r w:rsidRPr="00D73A19">
              <w:rPr>
                <w:color w:val="000000"/>
                <w:sz w:val="24"/>
                <w:szCs w:val="24"/>
              </w:rPr>
              <w:t>87</w:t>
            </w:r>
          </w:p>
        </w:tc>
        <w:tc>
          <w:tcPr>
            <w:tcW w:w="883" w:type="dxa"/>
            <w:tcBorders>
              <w:top w:val="nil"/>
              <w:left w:val="nil"/>
              <w:bottom w:val="single" w:sz="4" w:space="0" w:color="auto"/>
              <w:right w:val="single" w:sz="4" w:space="0" w:color="auto"/>
            </w:tcBorders>
            <w:shd w:val="clear" w:color="auto" w:fill="auto"/>
            <w:noWrap/>
            <w:vAlign w:val="bottom"/>
            <w:hideMark/>
          </w:tcPr>
          <w:p w14:paraId="3819AC9C" w14:textId="2FEDC251" w:rsidR="007E3122" w:rsidRPr="00B6417B" w:rsidRDefault="007E3122" w:rsidP="007E3122">
            <w:pPr>
              <w:jc w:val="center"/>
              <w:rPr>
                <w:color w:val="000000" w:themeColor="text1"/>
                <w:sz w:val="20"/>
                <w:szCs w:val="20"/>
              </w:rPr>
            </w:pPr>
            <w:r w:rsidRPr="00D73A19">
              <w:rPr>
                <w:color w:val="000000"/>
                <w:sz w:val="24"/>
                <w:szCs w:val="24"/>
              </w:rPr>
              <w:t>55.0</w:t>
            </w:r>
          </w:p>
        </w:tc>
        <w:tc>
          <w:tcPr>
            <w:tcW w:w="882" w:type="dxa"/>
            <w:tcBorders>
              <w:top w:val="nil"/>
              <w:left w:val="nil"/>
              <w:bottom w:val="single" w:sz="4" w:space="0" w:color="auto"/>
              <w:right w:val="single" w:sz="4" w:space="0" w:color="auto"/>
            </w:tcBorders>
            <w:shd w:val="clear" w:color="auto" w:fill="auto"/>
            <w:noWrap/>
            <w:vAlign w:val="bottom"/>
            <w:hideMark/>
          </w:tcPr>
          <w:p w14:paraId="4BFFAE45" w14:textId="0EF9B064" w:rsidR="007E3122" w:rsidRPr="00B6417B" w:rsidRDefault="007E3122" w:rsidP="007E3122">
            <w:pPr>
              <w:jc w:val="center"/>
              <w:rPr>
                <w:color w:val="000000" w:themeColor="text1"/>
                <w:sz w:val="22"/>
              </w:rPr>
            </w:pPr>
            <w:r w:rsidRPr="00D73A19">
              <w:rPr>
                <w:color w:val="000000"/>
                <w:sz w:val="24"/>
                <w:szCs w:val="24"/>
              </w:rPr>
              <w:t>72</w:t>
            </w:r>
          </w:p>
        </w:tc>
        <w:tc>
          <w:tcPr>
            <w:tcW w:w="885" w:type="dxa"/>
            <w:tcBorders>
              <w:top w:val="nil"/>
              <w:left w:val="nil"/>
              <w:bottom w:val="single" w:sz="4" w:space="0" w:color="auto"/>
              <w:right w:val="single" w:sz="4" w:space="0" w:color="auto"/>
            </w:tcBorders>
            <w:shd w:val="clear" w:color="auto" w:fill="auto"/>
            <w:noWrap/>
            <w:vAlign w:val="bottom"/>
            <w:hideMark/>
          </w:tcPr>
          <w:p w14:paraId="2ACD5F7D" w14:textId="77EAA21E" w:rsidR="007E3122" w:rsidRPr="00B6417B" w:rsidRDefault="007E3122" w:rsidP="007E3122">
            <w:pPr>
              <w:jc w:val="center"/>
              <w:rPr>
                <w:color w:val="000000" w:themeColor="text1"/>
                <w:sz w:val="20"/>
                <w:szCs w:val="20"/>
              </w:rPr>
            </w:pPr>
            <w:r w:rsidRPr="00D73A19">
              <w:rPr>
                <w:color w:val="000000"/>
                <w:sz w:val="24"/>
                <w:szCs w:val="24"/>
              </w:rPr>
              <w:t>45.0</w:t>
            </w:r>
          </w:p>
        </w:tc>
        <w:tc>
          <w:tcPr>
            <w:tcW w:w="1057" w:type="dxa"/>
            <w:tcBorders>
              <w:top w:val="nil"/>
              <w:left w:val="nil"/>
              <w:bottom w:val="single" w:sz="4" w:space="0" w:color="auto"/>
              <w:right w:val="single" w:sz="4" w:space="0" w:color="auto"/>
            </w:tcBorders>
            <w:shd w:val="clear" w:color="auto" w:fill="auto"/>
            <w:noWrap/>
            <w:vAlign w:val="bottom"/>
            <w:hideMark/>
          </w:tcPr>
          <w:p w14:paraId="23D510C2" w14:textId="48D3E3B6"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3FF0ADDB" w14:textId="675E8628" w:rsidR="007E3122" w:rsidRPr="00B6417B" w:rsidRDefault="007E3122" w:rsidP="007E3122">
            <w:pPr>
              <w:jc w:val="center"/>
              <w:rPr>
                <w:color w:val="000000" w:themeColor="text1"/>
                <w:sz w:val="22"/>
              </w:rPr>
            </w:pPr>
            <w:r w:rsidRPr="00D73A19">
              <w:rPr>
                <w:color w:val="000000"/>
                <w:sz w:val="24"/>
                <w:szCs w:val="24"/>
              </w:rPr>
              <w:t>0</w:t>
            </w:r>
          </w:p>
        </w:tc>
      </w:tr>
      <w:tr w:rsidR="0004397D" w:rsidRPr="00B6417B" w14:paraId="4927081D"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7396093" w14:textId="2C5ED733" w:rsidR="0004397D" w:rsidRPr="00B6417B" w:rsidRDefault="0004397D" w:rsidP="0004397D">
            <w:pPr>
              <w:jc w:val="center"/>
              <w:rPr>
                <w:b/>
                <w:bCs/>
                <w:color w:val="000000" w:themeColor="text1"/>
                <w:sz w:val="22"/>
              </w:rPr>
            </w:pPr>
            <w:r w:rsidRPr="00D73A19">
              <w:rPr>
                <w:b/>
                <w:bCs/>
                <w:sz w:val="24"/>
                <w:lang w:val="en-GB" w:eastAsia="en-GB"/>
              </w:rPr>
              <w:t>Khối 3</w:t>
            </w:r>
          </w:p>
        </w:tc>
        <w:tc>
          <w:tcPr>
            <w:tcW w:w="1802" w:type="dxa"/>
            <w:tcBorders>
              <w:top w:val="nil"/>
              <w:left w:val="nil"/>
              <w:bottom w:val="single" w:sz="4" w:space="0" w:color="auto"/>
              <w:right w:val="single" w:sz="4" w:space="0" w:color="auto"/>
            </w:tcBorders>
            <w:shd w:val="clear" w:color="auto" w:fill="auto"/>
            <w:hideMark/>
          </w:tcPr>
          <w:p w14:paraId="2F3ABA0D" w14:textId="3C39AD73" w:rsidR="0004397D" w:rsidRPr="00585F69" w:rsidRDefault="0004397D" w:rsidP="0004397D">
            <w:pPr>
              <w:jc w:val="center"/>
              <w:rPr>
                <w:bCs/>
                <w:color w:val="000000" w:themeColor="text1"/>
                <w:sz w:val="22"/>
              </w:rPr>
            </w:pPr>
            <w:r w:rsidRPr="00585F69">
              <w:rPr>
                <w:sz w:val="24"/>
                <w:lang w:val="en-GB" w:eastAsia="en-GB"/>
              </w:rPr>
              <w:t>158</w:t>
            </w:r>
          </w:p>
        </w:tc>
        <w:tc>
          <w:tcPr>
            <w:tcW w:w="765" w:type="dxa"/>
            <w:tcBorders>
              <w:top w:val="nil"/>
              <w:left w:val="nil"/>
              <w:bottom w:val="single" w:sz="4" w:space="0" w:color="auto"/>
              <w:right w:val="single" w:sz="4" w:space="0" w:color="auto"/>
            </w:tcBorders>
            <w:shd w:val="clear" w:color="auto" w:fill="auto"/>
            <w:noWrap/>
            <w:hideMark/>
          </w:tcPr>
          <w:p w14:paraId="7B00459B" w14:textId="77777777" w:rsidR="0004397D" w:rsidRPr="00B6417B" w:rsidRDefault="0004397D" w:rsidP="0004397D">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547B570D" w14:textId="0BBFD6CB" w:rsidR="0004397D" w:rsidRPr="00B6417B" w:rsidRDefault="0004397D" w:rsidP="0004397D">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1AC75E6C"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6D7E20C2" w14:textId="599FDE32" w:rsidR="0004397D" w:rsidRPr="00B6417B" w:rsidRDefault="0004397D" w:rsidP="0004397D">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1ABBB647" w14:textId="77777777" w:rsidR="0004397D" w:rsidRPr="00B6417B" w:rsidRDefault="0004397D" w:rsidP="0004397D">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2E4C88C0" w14:textId="651C03B2" w:rsidR="0004397D" w:rsidRPr="00B6417B" w:rsidRDefault="0004397D" w:rsidP="0004397D">
            <w:pPr>
              <w:jc w:val="center"/>
              <w:rPr>
                <w:color w:val="000000" w:themeColor="text1"/>
                <w:sz w:val="22"/>
              </w:rPr>
            </w:pPr>
          </w:p>
        </w:tc>
      </w:tr>
      <w:tr w:rsidR="007E3122" w:rsidRPr="00B6417B" w14:paraId="316E48E3"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796F1C9E" w14:textId="27FC285A" w:rsidR="007E3122" w:rsidRPr="00B6417B" w:rsidRDefault="007E3122" w:rsidP="007E3122">
            <w:pPr>
              <w:jc w:val="center"/>
              <w:rPr>
                <w:color w:val="000000" w:themeColor="text1"/>
                <w:sz w:val="22"/>
              </w:rPr>
            </w:pPr>
            <w:r w:rsidRPr="00D73A19">
              <w:rPr>
                <w:bCs/>
                <w:sz w:val="24"/>
                <w:lang w:val="en-GB" w:eastAsia="en-GB"/>
              </w:rPr>
              <w:t>Tự chủ và tự học</w:t>
            </w:r>
          </w:p>
        </w:tc>
        <w:tc>
          <w:tcPr>
            <w:tcW w:w="1802" w:type="dxa"/>
            <w:tcBorders>
              <w:top w:val="nil"/>
              <w:left w:val="nil"/>
              <w:bottom w:val="single" w:sz="4" w:space="0" w:color="auto"/>
              <w:right w:val="single" w:sz="4" w:space="0" w:color="auto"/>
            </w:tcBorders>
            <w:shd w:val="clear" w:color="auto" w:fill="auto"/>
            <w:hideMark/>
          </w:tcPr>
          <w:p w14:paraId="36A9E2AB" w14:textId="21ABA02C" w:rsidR="007E3122" w:rsidRPr="00585F69" w:rsidRDefault="007E3122" w:rsidP="007E3122">
            <w:pPr>
              <w:jc w:val="center"/>
              <w:rPr>
                <w:color w:val="000000" w:themeColor="text1"/>
                <w:sz w:val="22"/>
              </w:rPr>
            </w:pPr>
            <w:r w:rsidRPr="00585F69">
              <w:rPr>
                <w:sz w:val="24"/>
                <w:lang w:val="en-GB" w:eastAsia="en-GB"/>
              </w:rPr>
              <w:t>158</w:t>
            </w:r>
          </w:p>
        </w:tc>
        <w:tc>
          <w:tcPr>
            <w:tcW w:w="765" w:type="dxa"/>
            <w:tcBorders>
              <w:top w:val="nil"/>
              <w:left w:val="nil"/>
              <w:bottom w:val="single" w:sz="4" w:space="0" w:color="auto"/>
              <w:right w:val="single" w:sz="4" w:space="0" w:color="auto"/>
            </w:tcBorders>
            <w:shd w:val="clear" w:color="auto" w:fill="auto"/>
            <w:noWrap/>
            <w:vAlign w:val="bottom"/>
            <w:hideMark/>
          </w:tcPr>
          <w:p w14:paraId="2E698AF8" w14:textId="591F1EB6" w:rsidR="007E3122" w:rsidRPr="00B6417B" w:rsidRDefault="007E3122" w:rsidP="007E3122">
            <w:pPr>
              <w:jc w:val="center"/>
              <w:rPr>
                <w:color w:val="000000" w:themeColor="text1"/>
                <w:sz w:val="22"/>
              </w:rPr>
            </w:pPr>
            <w:r w:rsidRPr="00D73A19">
              <w:rPr>
                <w:color w:val="000000"/>
                <w:sz w:val="24"/>
                <w:szCs w:val="24"/>
              </w:rPr>
              <w:t>92</w:t>
            </w:r>
          </w:p>
        </w:tc>
        <w:tc>
          <w:tcPr>
            <w:tcW w:w="883" w:type="dxa"/>
            <w:tcBorders>
              <w:top w:val="nil"/>
              <w:left w:val="nil"/>
              <w:bottom w:val="single" w:sz="4" w:space="0" w:color="auto"/>
              <w:right w:val="single" w:sz="4" w:space="0" w:color="auto"/>
            </w:tcBorders>
            <w:shd w:val="clear" w:color="auto" w:fill="auto"/>
            <w:noWrap/>
            <w:vAlign w:val="bottom"/>
            <w:hideMark/>
          </w:tcPr>
          <w:p w14:paraId="2205258F" w14:textId="41668003" w:rsidR="007E3122" w:rsidRPr="00B6417B" w:rsidRDefault="007E3122" w:rsidP="007E3122">
            <w:pPr>
              <w:jc w:val="center"/>
              <w:rPr>
                <w:color w:val="000000" w:themeColor="text1"/>
                <w:sz w:val="20"/>
                <w:szCs w:val="20"/>
              </w:rPr>
            </w:pPr>
            <w:r w:rsidRPr="00D73A19">
              <w:rPr>
                <w:color w:val="000000"/>
                <w:sz w:val="24"/>
                <w:szCs w:val="24"/>
              </w:rPr>
              <w:t>58.0</w:t>
            </w:r>
          </w:p>
        </w:tc>
        <w:tc>
          <w:tcPr>
            <w:tcW w:w="882" w:type="dxa"/>
            <w:tcBorders>
              <w:top w:val="nil"/>
              <w:left w:val="nil"/>
              <w:bottom w:val="single" w:sz="4" w:space="0" w:color="auto"/>
              <w:right w:val="single" w:sz="4" w:space="0" w:color="auto"/>
            </w:tcBorders>
            <w:shd w:val="clear" w:color="auto" w:fill="auto"/>
            <w:noWrap/>
            <w:vAlign w:val="bottom"/>
            <w:hideMark/>
          </w:tcPr>
          <w:p w14:paraId="3A7EB425" w14:textId="6FBA6772" w:rsidR="007E3122" w:rsidRPr="00B6417B" w:rsidRDefault="007E3122" w:rsidP="007E3122">
            <w:pPr>
              <w:jc w:val="center"/>
              <w:rPr>
                <w:color w:val="000000" w:themeColor="text1"/>
                <w:sz w:val="22"/>
              </w:rPr>
            </w:pPr>
            <w:r w:rsidRPr="00D73A19">
              <w:rPr>
                <w:color w:val="000000"/>
                <w:sz w:val="24"/>
                <w:szCs w:val="24"/>
              </w:rPr>
              <w:t>66</w:t>
            </w:r>
          </w:p>
        </w:tc>
        <w:tc>
          <w:tcPr>
            <w:tcW w:w="885" w:type="dxa"/>
            <w:tcBorders>
              <w:top w:val="nil"/>
              <w:left w:val="nil"/>
              <w:bottom w:val="single" w:sz="4" w:space="0" w:color="auto"/>
              <w:right w:val="single" w:sz="4" w:space="0" w:color="auto"/>
            </w:tcBorders>
            <w:shd w:val="clear" w:color="auto" w:fill="auto"/>
            <w:noWrap/>
            <w:vAlign w:val="bottom"/>
            <w:hideMark/>
          </w:tcPr>
          <w:p w14:paraId="29D1B713" w14:textId="1D56968F" w:rsidR="007E3122" w:rsidRPr="00B6417B" w:rsidRDefault="007E3122" w:rsidP="007E3122">
            <w:pPr>
              <w:jc w:val="center"/>
              <w:rPr>
                <w:color w:val="000000" w:themeColor="text1"/>
                <w:sz w:val="20"/>
                <w:szCs w:val="20"/>
              </w:rPr>
            </w:pPr>
            <w:r w:rsidRPr="00D73A19">
              <w:rPr>
                <w:color w:val="000000"/>
                <w:sz w:val="24"/>
                <w:szCs w:val="24"/>
              </w:rPr>
              <w:t>42.0</w:t>
            </w:r>
          </w:p>
        </w:tc>
        <w:tc>
          <w:tcPr>
            <w:tcW w:w="1057" w:type="dxa"/>
            <w:tcBorders>
              <w:top w:val="nil"/>
              <w:left w:val="nil"/>
              <w:bottom w:val="single" w:sz="4" w:space="0" w:color="auto"/>
              <w:right w:val="single" w:sz="4" w:space="0" w:color="auto"/>
            </w:tcBorders>
            <w:shd w:val="clear" w:color="auto" w:fill="auto"/>
            <w:noWrap/>
            <w:vAlign w:val="bottom"/>
            <w:hideMark/>
          </w:tcPr>
          <w:p w14:paraId="6D692040" w14:textId="6806000D"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75073AF9" w14:textId="3F6340BF"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56387832"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6EEEEBA0" w14:textId="6E7A3E85" w:rsidR="007E3122" w:rsidRPr="00B6417B" w:rsidRDefault="007E3122" w:rsidP="007E3122">
            <w:pPr>
              <w:jc w:val="center"/>
              <w:rPr>
                <w:color w:val="000000" w:themeColor="text1"/>
                <w:sz w:val="22"/>
              </w:rPr>
            </w:pPr>
            <w:r w:rsidRPr="00D73A19">
              <w:rPr>
                <w:bCs/>
                <w:sz w:val="24"/>
                <w:lang w:val="en-GB" w:eastAsia="en-GB"/>
              </w:rPr>
              <w:t>Giao tiếp &amp; hợp tác</w:t>
            </w:r>
          </w:p>
        </w:tc>
        <w:tc>
          <w:tcPr>
            <w:tcW w:w="1802" w:type="dxa"/>
            <w:tcBorders>
              <w:top w:val="nil"/>
              <w:left w:val="nil"/>
              <w:bottom w:val="single" w:sz="4" w:space="0" w:color="auto"/>
              <w:right w:val="single" w:sz="4" w:space="0" w:color="auto"/>
            </w:tcBorders>
            <w:shd w:val="clear" w:color="auto" w:fill="auto"/>
            <w:hideMark/>
          </w:tcPr>
          <w:p w14:paraId="5ED25E0C" w14:textId="502C76C6" w:rsidR="007E3122" w:rsidRPr="00585F69" w:rsidRDefault="007E3122" w:rsidP="007E3122">
            <w:pPr>
              <w:jc w:val="center"/>
              <w:rPr>
                <w:color w:val="000000" w:themeColor="text1"/>
                <w:sz w:val="22"/>
              </w:rPr>
            </w:pPr>
            <w:r w:rsidRPr="00585F69">
              <w:rPr>
                <w:sz w:val="24"/>
                <w:lang w:val="en-GB" w:eastAsia="en-GB"/>
              </w:rPr>
              <w:t>158</w:t>
            </w:r>
          </w:p>
        </w:tc>
        <w:tc>
          <w:tcPr>
            <w:tcW w:w="765" w:type="dxa"/>
            <w:tcBorders>
              <w:top w:val="nil"/>
              <w:left w:val="nil"/>
              <w:bottom w:val="single" w:sz="4" w:space="0" w:color="auto"/>
              <w:right w:val="single" w:sz="4" w:space="0" w:color="auto"/>
            </w:tcBorders>
            <w:shd w:val="clear" w:color="auto" w:fill="auto"/>
            <w:noWrap/>
            <w:vAlign w:val="bottom"/>
            <w:hideMark/>
          </w:tcPr>
          <w:p w14:paraId="476ED531" w14:textId="4F9CEA01" w:rsidR="007E3122" w:rsidRPr="00B6417B" w:rsidRDefault="007E3122" w:rsidP="007E3122">
            <w:pPr>
              <w:jc w:val="center"/>
              <w:rPr>
                <w:color w:val="000000" w:themeColor="text1"/>
                <w:sz w:val="22"/>
              </w:rPr>
            </w:pPr>
            <w:r w:rsidRPr="00D73A19">
              <w:rPr>
                <w:color w:val="000000"/>
                <w:sz w:val="24"/>
                <w:szCs w:val="24"/>
              </w:rPr>
              <w:t xml:space="preserve">    92</w:t>
            </w:r>
          </w:p>
        </w:tc>
        <w:tc>
          <w:tcPr>
            <w:tcW w:w="883" w:type="dxa"/>
            <w:tcBorders>
              <w:top w:val="nil"/>
              <w:left w:val="nil"/>
              <w:bottom w:val="single" w:sz="4" w:space="0" w:color="auto"/>
              <w:right w:val="single" w:sz="4" w:space="0" w:color="auto"/>
            </w:tcBorders>
            <w:shd w:val="clear" w:color="auto" w:fill="auto"/>
            <w:noWrap/>
            <w:vAlign w:val="bottom"/>
            <w:hideMark/>
          </w:tcPr>
          <w:p w14:paraId="01F582AF" w14:textId="4D339D07" w:rsidR="007E3122" w:rsidRPr="00B6417B" w:rsidRDefault="007E3122" w:rsidP="007E3122">
            <w:pPr>
              <w:jc w:val="center"/>
              <w:rPr>
                <w:color w:val="000000" w:themeColor="text1"/>
                <w:sz w:val="20"/>
                <w:szCs w:val="20"/>
              </w:rPr>
            </w:pPr>
            <w:r w:rsidRPr="00D73A19">
              <w:rPr>
                <w:color w:val="000000"/>
                <w:sz w:val="24"/>
                <w:szCs w:val="24"/>
              </w:rPr>
              <w:t>58.0</w:t>
            </w:r>
          </w:p>
        </w:tc>
        <w:tc>
          <w:tcPr>
            <w:tcW w:w="882" w:type="dxa"/>
            <w:tcBorders>
              <w:top w:val="nil"/>
              <w:left w:val="nil"/>
              <w:bottom w:val="single" w:sz="4" w:space="0" w:color="auto"/>
              <w:right w:val="single" w:sz="4" w:space="0" w:color="auto"/>
            </w:tcBorders>
            <w:shd w:val="clear" w:color="auto" w:fill="auto"/>
            <w:noWrap/>
            <w:vAlign w:val="bottom"/>
            <w:hideMark/>
          </w:tcPr>
          <w:p w14:paraId="42A32ACC" w14:textId="5CCC3C7A" w:rsidR="007E3122" w:rsidRPr="00B6417B" w:rsidRDefault="007E3122" w:rsidP="007E3122">
            <w:pPr>
              <w:jc w:val="center"/>
              <w:rPr>
                <w:color w:val="000000" w:themeColor="text1"/>
                <w:sz w:val="22"/>
              </w:rPr>
            </w:pPr>
            <w:r w:rsidRPr="00D73A19">
              <w:rPr>
                <w:color w:val="000000"/>
                <w:sz w:val="24"/>
                <w:szCs w:val="24"/>
              </w:rPr>
              <w:t>66</w:t>
            </w:r>
          </w:p>
        </w:tc>
        <w:tc>
          <w:tcPr>
            <w:tcW w:w="885" w:type="dxa"/>
            <w:tcBorders>
              <w:top w:val="nil"/>
              <w:left w:val="nil"/>
              <w:bottom w:val="single" w:sz="4" w:space="0" w:color="auto"/>
              <w:right w:val="single" w:sz="4" w:space="0" w:color="auto"/>
            </w:tcBorders>
            <w:shd w:val="clear" w:color="auto" w:fill="auto"/>
            <w:noWrap/>
            <w:vAlign w:val="bottom"/>
            <w:hideMark/>
          </w:tcPr>
          <w:p w14:paraId="08ADA8EF" w14:textId="7E5D1DD2" w:rsidR="007E3122" w:rsidRPr="00B6417B" w:rsidRDefault="007E3122" w:rsidP="007E3122">
            <w:pPr>
              <w:jc w:val="center"/>
              <w:rPr>
                <w:color w:val="000000" w:themeColor="text1"/>
                <w:sz w:val="20"/>
                <w:szCs w:val="20"/>
              </w:rPr>
            </w:pPr>
            <w:r w:rsidRPr="00D73A19">
              <w:rPr>
                <w:color w:val="000000"/>
                <w:sz w:val="24"/>
                <w:szCs w:val="24"/>
              </w:rPr>
              <w:t>42.0</w:t>
            </w:r>
          </w:p>
        </w:tc>
        <w:tc>
          <w:tcPr>
            <w:tcW w:w="1057" w:type="dxa"/>
            <w:tcBorders>
              <w:top w:val="nil"/>
              <w:left w:val="nil"/>
              <w:bottom w:val="single" w:sz="4" w:space="0" w:color="auto"/>
              <w:right w:val="single" w:sz="4" w:space="0" w:color="auto"/>
            </w:tcBorders>
            <w:shd w:val="clear" w:color="auto" w:fill="auto"/>
            <w:noWrap/>
            <w:vAlign w:val="bottom"/>
            <w:hideMark/>
          </w:tcPr>
          <w:p w14:paraId="0936949F" w14:textId="2B20A198"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0DF0494B" w14:textId="4FA4C230"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24556A06"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4F67E79C" w14:textId="5336365F" w:rsidR="007E3122" w:rsidRPr="00B6417B" w:rsidRDefault="007E3122" w:rsidP="007E3122">
            <w:pPr>
              <w:jc w:val="center"/>
              <w:rPr>
                <w:color w:val="000000" w:themeColor="text1"/>
                <w:sz w:val="22"/>
              </w:rPr>
            </w:pPr>
            <w:r w:rsidRPr="00D73A19">
              <w:rPr>
                <w:bCs/>
                <w:sz w:val="24"/>
                <w:lang w:val="en-GB" w:eastAsia="en-GB"/>
              </w:rPr>
              <w:t>GQVĐ và sáng tạo</w:t>
            </w:r>
          </w:p>
        </w:tc>
        <w:tc>
          <w:tcPr>
            <w:tcW w:w="1802" w:type="dxa"/>
            <w:tcBorders>
              <w:top w:val="nil"/>
              <w:left w:val="nil"/>
              <w:bottom w:val="single" w:sz="4" w:space="0" w:color="auto"/>
              <w:right w:val="single" w:sz="4" w:space="0" w:color="auto"/>
            </w:tcBorders>
            <w:shd w:val="clear" w:color="auto" w:fill="auto"/>
            <w:hideMark/>
          </w:tcPr>
          <w:p w14:paraId="602D3685" w14:textId="54D56C03" w:rsidR="007E3122" w:rsidRPr="00585F69" w:rsidRDefault="007E3122" w:rsidP="007E3122">
            <w:pPr>
              <w:jc w:val="center"/>
              <w:rPr>
                <w:color w:val="000000" w:themeColor="text1"/>
                <w:sz w:val="22"/>
              </w:rPr>
            </w:pPr>
            <w:r w:rsidRPr="00585F69">
              <w:rPr>
                <w:sz w:val="24"/>
                <w:lang w:val="en-GB" w:eastAsia="en-GB"/>
              </w:rPr>
              <w:t>158</w:t>
            </w:r>
          </w:p>
        </w:tc>
        <w:tc>
          <w:tcPr>
            <w:tcW w:w="765" w:type="dxa"/>
            <w:tcBorders>
              <w:top w:val="nil"/>
              <w:left w:val="nil"/>
              <w:bottom w:val="single" w:sz="4" w:space="0" w:color="auto"/>
              <w:right w:val="single" w:sz="4" w:space="0" w:color="auto"/>
            </w:tcBorders>
            <w:shd w:val="clear" w:color="auto" w:fill="auto"/>
            <w:noWrap/>
            <w:vAlign w:val="bottom"/>
            <w:hideMark/>
          </w:tcPr>
          <w:p w14:paraId="419166E8" w14:textId="55999E2A" w:rsidR="007E3122" w:rsidRPr="00B6417B" w:rsidRDefault="007E3122" w:rsidP="007E3122">
            <w:pPr>
              <w:jc w:val="center"/>
              <w:rPr>
                <w:color w:val="000000" w:themeColor="text1"/>
                <w:sz w:val="22"/>
              </w:rPr>
            </w:pPr>
            <w:r w:rsidRPr="00D73A19">
              <w:rPr>
                <w:color w:val="000000"/>
                <w:sz w:val="24"/>
                <w:szCs w:val="24"/>
              </w:rPr>
              <w:t>87</w:t>
            </w:r>
          </w:p>
        </w:tc>
        <w:tc>
          <w:tcPr>
            <w:tcW w:w="883" w:type="dxa"/>
            <w:tcBorders>
              <w:top w:val="nil"/>
              <w:left w:val="nil"/>
              <w:bottom w:val="single" w:sz="4" w:space="0" w:color="auto"/>
              <w:right w:val="single" w:sz="4" w:space="0" w:color="auto"/>
            </w:tcBorders>
            <w:shd w:val="clear" w:color="auto" w:fill="auto"/>
            <w:noWrap/>
            <w:vAlign w:val="bottom"/>
            <w:hideMark/>
          </w:tcPr>
          <w:p w14:paraId="02259CEA" w14:textId="4DDF408D" w:rsidR="007E3122" w:rsidRPr="00B6417B" w:rsidRDefault="007E3122" w:rsidP="007E3122">
            <w:pPr>
              <w:jc w:val="center"/>
              <w:rPr>
                <w:color w:val="000000" w:themeColor="text1"/>
                <w:sz w:val="20"/>
                <w:szCs w:val="20"/>
              </w:rPr>
            </w:pPr>
            <w:r w:rsidRPr="00D73A19">
              <w:rPr>
                <w:color w:val="000000"/>
                <w:sz w:val="24"/>
                <w:szCs w:val="24"/>
              </w:rPr>
              <w:t>55.0</w:t>
            </w:r>
          </w:p>
        </w:tc>
        <w:tc>
          <w:tcPr>
            <w:tcW w:w="882" w:type="dxa"/>
            <w:tcBorders>
              <w:top w:val="nil"/>
              <w:left w:val="nil"/>
              <w:bottom w:val="single" w:sz="4" w:space="0" w:color="auto"/>
              <w:right w:val="single" w:sz="4" w:space="0" w:color="auto"/>
            </w:tcBorders>
            <w:shd w:val="clear" w:color="auto" w:fill="auto"/>
            <w:noWrap/>
            <w:vAlign w:val="bottom"/>
            <w:hideMark/>
          </w:tcPr>
          <w:p w14:paraId="78016D2F" w14:textId="36EDE090" w:rsidR="007E3122" w:rsidRPr="00B6417B" w:rsidRDefault="007E3122" w:rsidP="007E3122">
            <w:pPr>
              <w:jc w:val="center"/>
              <w:rPr>
                <w:color w:val="000000" w:themeColor="text1"/>
                <w:sz w:val="22"/>
              </w:rPr>
            </w:pPr>
            <w:r w:rsidRPr="00D73A19">
              <w:rPr>
                <w:color w:val="000000"/>
                <w:sz w:val="24"/>
                <w:szCs w:val="24"/>
              </w:rPr>
              <w:t>71</w:t>
            </w:r>
          </w:p>
        </w:tc>
        <w:tc>
          <w:tcPr>
            <w:tcW w:w="885" w:type="dxa"/>
            <w:tcBorders>
              <w:top w:val="nil"/>
              <w:left w:val="nil"/>
              <w:bottom w:val="single" w:sz="4" w:space="0" w:color="auto"/>
              <w:right w:val="single" w:sz="4" w:space="0" w:color="auto"/>
            </w:tcBorders>
            <w:shd w:val="clear" w:color="auto" w:fill="auto"/>
            <w:noWrap/>
            <w:vAlign w:val="bottom"/>
            <w:hideMark/>
          </w:tcPr>
          <w:p w14:paraId="69C69C69" w14:textId="7194C545" w:rsidR="007E3122" w:rsidRPr="00B6417B" w:rsidRDefault="007E3122" w:rsidP="007E3122">
            <w:pPr>
              <w:jc w:val="center"/>
              <w:rPr>
                <w:color w:val="000000" w:themeColor="text1"/>
                <w:sz w:val="20"/>
                <w:szCs w:val="20"/>
              </w:rPr>
            </w:pPr>
            <w:r w:rsidRPr="00D73A19">
              <w:rPr>
                <w:color w:val="000000"/>
                <w:sz w:val="24"/>
                <w:szCs w:val="24"/>
              </w:rPr>
              <w:t>45.0</w:t>
            </w:r>
          </w:p>
        </w:tc>
        <w:tc>
          <w:tcPr>
            <w:tcW w:w="1057" w:type="dxa"/>
            <w:tcBorders>
              <w:top w:val="nil"/>
              <w:left w:val="nil"/>
              <w:bottom w:val="single" w:sz="4" w:space="0" w:color="auto"/>
              <w:right w:val="single" w:sz="4" w:space="0" w:color="auto"/>
            </w:tcBorders>
            <w:shd w:val="clear" w:color="auto" w:fill="auto"/>
            <w:noWrap/>
            <w:vAlign w:val="bottom"/>
            <w:hideMark/>
          </w:tcPr>
          <w:p w14:paraId="036B4E20" w14:textId="64DB91EB"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46A0DD45" w14:textId="1B5FC2CE" w:rsidR="007E3122" w:rsidRPr="00B6417B" w:rsidRDefault="007E3122" w:rsidP="007E3122">
            <w:pPr>
              <w:jc w:val="center"/>
              <w:rPr>
                <w:color w:val="000000" w:themeColor="text1"/>
                <w:sz w:val="22"/>
              </w:rPr>
            </w:pPr>
            <w:r w:rsidRPr="00D73A19">
              <w:rPr>
                <w:color w:val="000000"/>
                <w:sz w:val="24"/>
                <w:szCs w:val="24"/>
              </w:rPr>
              <w:t>0</w:t>
            </w:r>
          </w:p>
        </w:tc>
      </w:tr>
      <w:tr w:rsidR="0004397D" w:rsidRPr="00B6417B" w14:paraId="4BB67E9F"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7BD1265E" w14:textId="6035E868" w:rsidR="0004397D" w:rsidRPr="00B6417B" w:rsidRDefault="0004397D" w:rsidP="0004397D">
            <w:pPr>
              <w:jc w:val="center"/>
              <w:rPr>
                <w:b/>
                <w:bCs/>
                <w:color w:val="000000" w:themeColor="text1"/>
                <w:sz w:val="22"/>
              </w:rPr>
            </w:pPr>
            <w:r w:rsidRPr="00D73A19">
              <w:rPr>
                <w:b/>
                <w:sz w:val="24"/>
                <w:lang w:val="vi-VN" w:eastAsia="en-GB"/>
              </w:rPr>
              <w:t>Khối 4</w:t>
            </w:r>
          </w:p>
        </w:tc>
        <w:tc>
          <w:tcPr>
            <w:tcW w:w="1802" w:type="dxa"/>
            <w:tcBorders>
              <w:top w:val="nil"/>
              <w:left w:val="nil"/>
              <w:bottom w:val="single" w:sz="4" w:space="0" w:color="auto"/>
              <w:right w:val="single" w:sz="4" w:space="0" w:color="auto"/>
            </w:tcBorders>
            <w:shd w:val="clear" w:color="auto" w:fill="auto"/>
            <w:hideMark/>
          </w:tcPr>
          <w:p w14:paraId="21B9DB36" w14:textId="1BDE9CD1" w:rsidR="0004397D" w:rsidRPr="00585F69" w:rsidRDefault="0004397D" w:rsidP="0004397D">
            <w:pPr>
              <w:jc w:val="center"/>
              <w:rPr>
                <w:bCs/>
                <w:color w:val="000000" w:themeColor="text1"/>
                <w:sz w:val="20"/>
                <w:szCs w:val="20"/>
              </w:rPr>
            </w:pPr>
            <w:r w:rsidRPr="00585F69">
              <w:t>157</w:t>
            </w:r>
          </w:p>
        </w:tc>
        <w:tc>
          <w:tcPr>
            <w:tcW w:w="765" w:type="dxa"/>
            <w:tcBorders>
              <w:top w:val="nil"/>
              <w:left w:val="nil"/>
              <w:bottom w:val="single" w:sz="4" w:space="0" w:color="auto"/>
              <w:right w:val="single" w:sz="4" w:space="0" w:color="auto"/>
            </w:tcBorders>
            <w:shd w:val="clear" w:color="auto" w:fill="auto"/>
            <w:noWrap/>
            <w:hideMark/>
          </w:tcPr>
          <w:p w14:paraId="721B7238" w14:textId="77777777" w:rsidR="0004397D" w:rsidRPr="00B6417B" w:rsidRDefault="0004397D" w:rsidP="0004397D">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21F9B2C0" w14:textId="4632B0A7" w:rsidR="0004397D" w:rsidRPr="00B6417B" w:rsidRDefault="0004397D" w:rsidP="0004397D">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034B3284"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76DD9F5B" w14:textId="77777777" w:rsidR="0004397D" w:rsidRPr="00B6417B" w:rsidRDefault="0004397D" w:rsidP="0004397D">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2F37691D" w14:textId="77777777" w:rsidR="0004397D" w:rsidRPr="00B6417B" w:rsidRDefault="0004397D" w:rsidP="0004397D">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7BC83C19" w14:textId="77777777" w:rsidR="0004397D" w:rsidRPr="00B6417B" w:rsidRDefault="0004397D" w:rsidP="0004397D">
            <w:pPr>
              <w:jc w:val="center"/>
              <w:rPr>
                <w:color w:val="000000" w:themeColor="text1"/>
                <w:sz w:val="22"/>
              </w:rPr>
            </w:pPr>
          </w:p>
        </w:tc>
      </w:tr>
      <w:tr w:rsidR="007E3122" w:rsidRPr="00B6417B" w14:paraId="330938AB"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3247733" w14:textId="70B3BED6" w:rsidR="007E3122" w:rsidRPr="00B6417B" w:rsidRDefault="007E3122" w:rsidP="007E3122">
            <w:pPr>
              <w:jc w:val="center"/>
              <w:rPr>
                <w:color w:val="000000" w:themeColor="text1"/>
                <w:sz w:val="22"/>
              </w:rPr>
            </w:pPr>
            <w:r w:rsidRPr="00D73A19">
              <w:rPr>
                <w:bCs/>
                <w:sz w:val="24"/>
                <w:lang w:val="en-GB" w:eastAsia="en-GB"/>
              </w:rPr>
              <w:t>Tự chủ và tự học</w:t>
            </w:r>
          </w:p>
        </w:tc>
        <w:tc>
          <w:tcPr>
            <w:tcW w:w="1802" w:type="dxa"/>
            <w:tcBorders>
              <w:top w:val="nil"/>
              <w:left w:val="nil"/>
              <w:bottom w:val="single" w:sz="4" w:space="0" w:color="auto"/>
              <w:right w:val="single" w:sz="4" w:space="0" w:color="auto"/>
            </w:tcBorders>
            <w:shd w:val="clear" w:color="auto" w:fill="auto"/>
            <w:hideMark/>
          </w:tcPr>
          <w:p w14:paraId="18FDA66A" w14:textId="6EE44432" w:rsidR="007E3122" w:rsidRPr="00585F69" w:rsidRDefault="007E3122" w:rsidP="007E3122">
            <w:pPr>
              <w:jc w:val="center"/>
              <w:rPr>
                <w:bCs/>
                <w:color w:val="000000" w:themeColor="text1"/>
                <w:sz w:val="20"/>
                <w:szCs w:val="20"/>
              </w:rPr>
            </w:pPr>
            <w:r w:rsidRPr="00585F69">
              <w:t>157</w:t>
            </w:r>
          </w:p>
        </w:tc>
        <w:tc>
          <w:tcPr>
            <w:tcW w:w="765" w:type="dxa"/>
            <w:tcBorders>
              <w:top w:val="nil"/>
              <w:left w:val="nil"/>
              <w:bottom w:val="single" w:sz="4" w:space="0" w:color="auto"/>
              <w:right w:val="single" w:sz="4" w:space="0" w:color="auto"/>
            </w:tcBorders>
            <w:shd w:val="clear" w:color="auto" w:fill="auto"/>
            <w:noWrap/>
            <w:vAlign w:val="center"/>
            <w:hideMark/>
          </w:tcPr>
          <w:p w14:paraId="55E5DD8A" w14:textId="7B9AF809" w:rsidR="007E3122" w:rsidRPr="00B6417B" w:rsidRDefault="007E3122" w:rsidP="007E3122">
            <w:pPr>
              <w:jc w:val="center"/>
              <w:rPr>
                <w:color w:val="000000" w:themeColor="text1"/>
                <w:sz w:val="22"/>
              </w:rPr>
            </w:pPr>
            <w:r w:rsidRPr="00D73A19">
              <w:rPr>
                <w:sz w:val="24"/>
                <w:szCs w:val="24"/>
                <w:lang w:val="en-GB" w:eastAsia="en-GB"/>
              </w:rPr>
              <w:t>97</w:t>
            </w:r>
          </w:p>
        </w:tc>
        <w:tc>
          <w:tcPr>
            <w:tcW w:w="883" w:type="dxa"/>
            <w:tcBorders>
              <w:top w:val="nil"/>
              <w:left w:val="nil"/>
              <w:bottom w:val="single" w:sz="4" w:space="0" w:color="auto"/>
              <w:right w:val="single" w:sz="4" w:space="0" w:color="auto"/>
            </w:tcBorders>
            <w:shd w:val="clear" w:color="auto" w:fill="auto"/>
            <w:noWrap/>
            <w:vAlign w:val="center"/>
            <w:hideMark/>
          </w:tcPr>
          <w:p w14:paraId="6E70D757" w14:textId="0B53631C" w:rsidR="007E3122" w:rsidRPr="00B6417B" w:rsidRDefault="007E3122" w:rsidP="007E3122">
            <w:pPr>
              <w:jc w:val="center"/>
              <w:rPr>
                <w:color w:val="000000" w:themeColor="text1"/>
                <w:sz w:val="20"/>
                <w:szCs w:val="20"/>
              </w:rPr>
            </w:pPr>
            <w:r w:rsidRPr="00D73A19">
              <w:rPr>
                <w:sz w:val="24"/>
                <w:szCs w:val="24"/>
                <w:lang w:val="en-GB" w:eastAsia="en-GB"/>
              </w:rPr>
              <w:t>62.0</w:t>
            </w:r>
          </w:p>
        </w:tc>
        <w:tc>
          <w:tcPr>
            <w:tcW w:w="882" w:type="dxa"/>
            <w:tcBorders>
              <w:top w:val="nil"/>
              <w:left w:val="nil"/>
              <w:bottom w:val="single" w:sz="4" w:space="0" w:color="auto"/>
              <w:right w:val="single" w:sz="4" w:space="0" w:color="auto"/>
            </w:tcBorders>
            <w:shd w:val="clear" w:color="auto" w:fill="auto"/>
            <w:noWrap/>
            <w:vAlign w:val="center"/>
            <w:hideMark/>
          </w:tcPr>
          <w:p w14:paraId="7A020722" w14:textId="425E25E9" w:rsidR="007E3122" w:rsidRPr="00B6417B" w:rsidRDefault="007E3122" w:rsidP="007E3122">
            <w:pPr>
              <w:jc w:val="center"/>
              <w:rPr>
                <w:color w:val="000000" w:themeColor="text1"/>
                <w:sz w:val="22"/>
              </w:rPr>
            </w:pPr>
            <w:r w:rsidRPr="00D73A19">
              <w:rPr>
                <w:sz w:val="24"/>
                <w:szCs w:val="24"/>
                <w:lang w:val="en-GB" w:eastAsia="en-GB"/>
              </w:rPr>
              <w:t>60</w:t>
            </w:r>
          </w:p>
        </w:tc>
        <w:tc>
          <w:tcPr>
            <w:tcW w:w="885" w:type="dxa"/>
            <w:tcBorders>
              <w:top w:val="nil"/>
              <w:left w:val="nil"/>
              <w:bottom w:val="single" w:sz="4" w:space="0" w:color="auto"/>
              <w:right w:val="single" w:sz="4" w:space="0" w:color="auto"/>
            </w:tcBorders>
            <w:shd w:val="clear" w:color="auto" w:fill="auto"/>
            <w:noWrap/>
            <w:vAlign w:val="center"/>
            <w:hideMark/>
          </w:tcPr>
          <w:p w14:paraId="3AD89E29" w14:textId="4D41BB6C" w:rsidR="007E3122" w:rsidRPr="00B6417B" w:rsidRDefault="007E3122" w:rsidP="007E3122">
            <w:pPr>
              <w:jc w:val="center"/>
              <w:rPr>
                <w:color w:val="000000" w:themeColor="text1"/>
                <w:sz w:val="20"/>
                <w:szCs w:val="20"/>
              </w:rPr>
            </w:pPr>
            <w:r w:rsidRPr="00D73A19">
              <w:rPr>
                <w:sz w:val="24"/>
                <w:szCs w:val="24"/>
                <w:lang w:val="en-GB" w:eastAsia="en-GB"/>
              </w:rPr>
              <w:t>38.0</w:t>
            </w:r>
          </w:p>
        </w:tc>
        <w:tc>
          <w:tcPr>
            <w:tcW w:w="1057" w:type="dxa"/>
            <w:tcBorders>
              <w:top w:val="nil"/>
              <w:left w:val="nil"/>
              <w:bottom w:val="single" w:sz="4" w:space="0" w:color="auto"/>
              <w:right w:val="single" w:sz="4" w:space="0" w:color="auto"/>
            </w:tcBorders>
            <w:shd w:val="clear" w:color="auto" w:fill="auto"/>
            <w:noWrap/>
            <w:vAlign w:val="bottom"/>
            <w:hideMark/>
          </w:tcPr>
          <w:p w14:paraId="233859A5" w14:textId="7B0F6661"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43D3E51C" w14:textId="1F613840"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026F9392"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3CFB544" w14:textId="7787F616" w:rsidR="007E3122" w:rsidRPr="00B6417B" w:rsidRDefault="007E3122" w:rsidP="007E3122">
            <w:pPr>
              <w:jc w:val="center"/>
              <w:rPr>
                <w:color w:val="000000" w:themeColor="text1"/>
                <w:sz w:val="22"/>
              </w:rPr>
            </w:pPr>
            <w:r w:rsidRPr="00D73A19">
              <w:rPr>
                <w:bCs/>
                <w:sz w:val="24"/>
                <w:lang w:val="en-GB" w:eastAsia="en-GB"/>
              </w:rPr>
              <w:t>Giao tiếp&amp; hợp tác</w:t>
            </w:r>
          </w:p>
        </w:tc>
        <w:tc>
          <w:tcPr>
            <w:tcW w:w="1802" w:type="dxa"/>
            <w:tcBorders>
              <w:top w:val="nil"/>
              <w:left w:val="nil"/>
              <w:bottom w:val="single" w:sz="4" w:space="0" w:color="auto"/>
              <w:right w:val="single" w:sz="4" w:space="0" w:color="auto"/>
            </w:tcBorders>
            <w:shd w:val="clear" w:color="auto" w:fill="auto"/>
            <w:hideMark/>
          </w:tcPr>
          <w:p w14:paraId="5269AD92" w14:textId="46191F7C" w:rsidR="007E3122" w:rsidRPr="00585F69" w:rsidRDefault="007E3122" w:rsidP="007E3122">
            <w:pPr>
              <w:jc w:val="center"/>
              <w:rPr>
                <w:bCs/>
                <w:color w:val="000000" w:themeColor="text1"/>
                <w:sz w:val="20"/>
                <w:szCs w:val="20"/>
              </w:rPr>
            </w:pPr>
            <w:r w:rsidRPr="00585F69">
              <w:t>157</w:t>
            </w:r>
          </w:p>
        </w:tc>
        <w:tc>
          <w:tcPr>
            <w:tcW w:w="765" w:type="dxa"/>
            <w:tcBorders>
              <w:top w:val="nil"/>
              <w:left w:val="nil"/>
              <w:bottom w:val="single" w:sz="4" w:space="0" w:color="auto"/>
              <w:right w:val="single" w:sz="4" w:space="0" w:color="auto"/>
            </w:tcBorders>
            <w:shd w:val="clear" w:color="auto" w:fill="auto"/>
            <w:noWrap/>
            <w:vAlign w:val="center"/>
            <w:hideMark/>
          </w:tcPr>
          <w:p w14:paraId="3B3498E6" w14:textId="6E7C0CF7" w:rsidR="007E3122" w:rsidRPr="00B6417B" w:rsidRDefault="007E3122" w:rsidP="007E3122">
            <w:pPr>
              <w:jc w:val="center"/>
              <w:rPr>
                <w:color w:val="000000" w:themeColor="text1"/>
                <w:sz w:val="22"/>
              </w:rPr>
            </w:pPr>
            <w:r w:rsidRPr="00D73A19">
              <w:rPr>
                <w:sz w:val="24"/>
                <w:szCs w:val="24"/>
              </w:rPr>
              <w:t>94</w:t>
            </w:r>
          </w:p>
        </w:tc>
        <w:tc>
          <w:tcPr>
            <w:tcW w:w="883" w:type="dxa"/>
            <w:tcBorders>
              <w:top w:val="nil"/>
              <w:left w:val="nil"/>
              <w:bottom w:val="single" w:sz="4" w:space="0" w:color="auto"/>
              <w:right w:val="single" w:sz="4" w:space="0" w:color="auto"/>
            </w:tcBorders>
            <w:shd w:val="clear" w:color="auto" w:fill="auto"/>
            <w:noWrap/>
            <w:vAlign w:val="center"/>
            <w:hideMark/>
          </w:tcPr>
          <w:p w14:paraId="6BDA87BE" w14:textId="2FD8B38A" w:rsidR="007E3122" w:rsidRPr="00B6417B" w:rsidRDefault="007E3122" w:rsidP="007E3122">
            <w:pPr>
              <w:jc w:val="center"/>
              <w:rPr>
                <w:color w:val="000000" w:themeColor="text1"/>
                <w:sz w:val="20"/>
                <w:szCs w:val="20"/>
              </w:rPr>
            </w:pPr>
            <w:r w:rsidRPr="00D73A19">
              <w:rPr>
                <w:color w:val="000000"/>
                <w:sz w:val="24"/>
                <w:szCs w:val="24"/>
              </w:rPr>
              <w:t>60.0</w:t>
            </w:r>
          </w:p>
        </w:tc>
        <w:tc>
          <w:tcPr>
            <w:tcW w:w="882" w:type="dxa"/>
            <w:tcBorders>
              <w:top w:val="nil"/>
              <w:left w:val="nil"/>
              <w:bottom w:val="single" w:sz="4" w:space="0" w:color="auto"/>
              <w:right w:val="single" w:sz="4" w:space="0" w:color="auto"/>
            </w:tcBorders>
            <w:shd w:val="clear" w:color="auto" w:fill="auto"/>
            <w:noWrap/>
            <w:vAlign w:val="center"/>
            <w:hideMark/>
          </w:tcPr>
          <w:p w14:paraId="39967C36" w14:textId="09656743" w:rsidR="007E3122" w:rsidRPr="00B6417B" w:rsidRDefault="007E3122" w:rsidP="007E3122">
            <w:pPr>
              <w:jc w:val="center"/>
              <w:rPr>
                <w:color w:val="000000" w:themeColor="text1"/>
                <w:sz w:val="22"/>
              </w:rPr>
            </w:pPr>
            <w:r w:rsidRPr="00D73A19">
              <w:rPr>
                <w:color w:val="000000"/>
                <w:sz w:val="24"/>
                <w:szCs w:val="24"/>
              </w:rPr>
              <w:t>63</w:t>
            </w:r>
          </w:p>
        </w:tc>
        <w:tc>
          <w:tcPr>
            <w:tcW w:w="885" w:type="dxa"/>
            <w:tcBorders>
              <w:top w:val="nil"/>
              <w:left w:val="nil"/>
              <w:bottom w:val="single" w:sz="4" w:space="0" w:color="auto"/>
              <w:right w:val="single" w:sz="4" w:space="0" w:color="auto"/>
            </w:tcBorders>
            <w:shd w:val="clear" w:color="auto" w:fill="auto"/>
            <w:noWrap/>
            <w:vAlign w:val="center"/>
            <w:hideMark/>
          </w:tcPr>
          <w:p w14:paraId="5D27E494" w14:textId="6C58E6BD" w:rsidR="007E3122" w:rsidRPr="00B6417B" w:rsidRDefault="007E3122" w:rsidP="007E3122">
            <w:pPr>
              <w:jc w:val="center"/>
              <w:rPr>
                <w:color w:val="000000" w:themeColor="text1"/>
                <w:sz w:val="20"/>
                <w:szCs w:val="20"/>
              </w:rPr>
            </w:pPr>
            <w:r w:rsidRPr="00D73A19">
              <w:rPr>
                <w:color w:val="000000"/>
                <w:sz w:val="24"/>
                <w:szCs w:val="24"/>
              </w:rPr>
              <w:t>40.0</w:t>
            </w:r>
          </w:p>
        </w:tc>
        <w:tc>
          <w:tcPr>
            <w:tcW w:w="1057" w:type="dxa"/>
            <w:tcBorders>
              <w:top w:val="nil"/>
              <w:left w:val="nil"/>
              <w:bottom w:val="single" w:sz="4" w:space="0" w:color="auto"/>
              <w:right w:val="single" w:sz="4" w:space="0" w:color="auto"/>
            </w:tcBorders>
            <w:shd w:val="clear" w:color="auto" w:fill="auto"/>
            <w:noWrap/>
            <w:vAlign w:val="bottom"/>
            <w:hideMark/>
          </w:tcPr>
          <w:p w14:paraId="5E78EE1C" w14:textId="655C999E"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60539B09" w14:textId="01D98A9D"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3F8DA6F1" w14:textId="77777777" w:rsidTr="00795C32">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D7CFFB7" w14:textId="5D443760" w:rsidR="007E3122" w:rsidRPr="00B6417B" w:rsidRDefault="007E3122" w:rsidP="007E3122">
            <w:pPr>
              <w:jc w:val="center"/>
              <w:rPr>
                <w:color w:val="000000" w:themeColor="text1"/>
                <w:sz w:val="22"/>
              </w:rPr>
            </w:pPr>
            <w:r w:rsidRPr="00D73A19">
              <w:rPr>
                <w:bCs/>
                <w:sz w:val="24"/>
                <w:lang w:val="en-GB" w:eastAsia="en-GB"/>
              </w:rPr>
              <w:t>GQVĐ và sáng tạo</w:t>
            </w:r>
          </w:p>
        </w:tc>
        <w:tc>
          <w:tcPr>
            <w:tcW w:w="1802" w:type="dxa"/>
            <w:tcBorders>
              <w:top w:val="nil"/>
              <w:left w:val="nil"/>
              <w:bottom w:val="single" w:sz="4" w:space="0" w:color="auto"/>
              <w:right w:val="single" w:sz="4" w:space="0" w:color="auto"/>
            </w:tcBorders>
            <w:shd w:val="clear" w:color="auto" w:fill="auto"/>
            <w:hideMark/>
          </w:tcPr>
          <w:p w14:paraId="0F6AC163" w14:textId="4CD9B27C" w:rsidR="007E3122" w:rsidRPr="00585F69" w:rsidRDefault="007E3122" w:rsidP="007E3122">
            <w:pPr>
              <w:jc w:val="center"/>
              <w:rPr>
                <w:bCs/>
                <w:color w:val="000000" w:themeColor="text1"/>
                <w:sz w:val="20"/>
                <w:szCs w:val="20"/>
              </w:rPr>
            </w:pPr>
            <w:r w:rsidRPr="00585F69">
              <w:t>157</w:t>
            </w:r>
          </w:p>
        </w:tc>
        <w:tc>
          <w:tcPr>
            <w:tcW w:w="765" w:type="dxa"/>
            <w:tcBorders>
              <w:top w:val="nil"/>
              <w:left w:val="nil"/>
              <w:bottom w:val="single" w:sz="4" w:space="0" w:color="auto"/>
              <w:right w:val="single" w:sz="4" w:space="0" w:color="auto"/>
            </w:tcBorders>
            <w:shd w:val="clear" w:color="auto" w:fill="auto"/>
            <w:noWrap/>
            <w:vAlign w:val="center"/>
            <w:hideMark/>
          </w:tcPr>
          <w:p w14:paraId="0D89BC66" w14:textId="4CD3D897" w:rsidR="007E3122" w:rsidRPr="00B6417B" w:rsidRDefault="007E3122" w:rsidP="007E3122">
            <w:pPr>
              <w:jc w:val="center"/>
              <w:rPr>
                <w:color w:val="000000" w:themeColor="text1"/>
                <w:sz w:val="22"/>
              </w:rPr>
            </w:pPr>
            <w:r w:rsidRPr="00D73A19">
              <w:rPr>
                <w:sz w:val="24"/>
                <w:szCs w:val="24"/>
                <w:lang w:val="en-GB" w:eastAsia="en-GB"/>
              </w:rPr>
              <w:t>97</w:t>
            </w:r>
          </w:p>
        </w:tc>
        <w:tc>
          <w:tcPr>
            <w:tcW w:w="883" w:type="dxa"/>
            <w:tcBorders>
              <w:top w:val="nil"/>
              <w:left w:val="nil"/>
              <w:bottom w:val="single" w:sz="4" w:space="0" w:color="auto"/>
              <w:right w:val="single" w:sz="4" w:space="0" w:color="auto"/>
            </w:tcBorders>
            <w:shd w:val="clear" w:color="auto" w:fill="auto"/>
            <w:noWrap/>
            <w:vAlign w:val="center"/>
            <w:hideMark/>
          </w:tcPr>
          <w:p w14:paraId="780D48D4" w14:textId="1B3890BF" w:rsidR="007E3122" w:rsidRPr="00B6417B" w:rsidRDefault="007E3122" w:rsidP="007E3122">
            <w:pPr>
              <w:jc w:val="center"/>
              <w:rPr>
                <w:color w:val="000000" w:themeColor="text1"/>
                <w:sz w:val="20"/>
                <w:szCs w:val="20"/>
              </w:rPr>
            </w:pPr>
            <w:r w:rsidRPr="00D73A19">
              <w:rPr>
                <w:sz w:val="24"/>
                <w:szCs w:val="24"/>
                <w:lang w:val="en-GB" w:eastAsia="en-GB"/>
              </w:rPr>
              <w:t>62.0</w:t>
            </w:r>
          </w:p>
        </w:tc>
        <w:tc>
          <w:tcPr>
            <w:tcW w:w="882" w:type="dxa"/>
            <w:tcBorders>
              <w:top w:val="nil"/>
              <w:left w:val="nil"/>
              <w:bottom w:val="single" w:sz="4" w:space="0" w:color="auto"/>
              <w:right w:val="single" w:sz="4" w:space="0" w:color="auto"/>
            </w:tcBorders>
            <w:shd w:val="clear" w:color="auto" w:fill="auto"/>
            <w:noWrap/>
            <w:vAlign w:val="center"/>
            <w:hideMark/>
          </w:tcPr>
          <w:p w14:paraId="30AFDA90" w14:textId="2CED8BC5" w:rsidR="007E3122" w:rsidRPr="00B6417B" w:rsidRDefault="007E3122" w:rsidP="007E3122">
            <w:pPr>
              <w:jc w:val="center"/>
              <w:rPr>
                <w:color w:val="000000" w:themeColor="text1"/>
                <w:sz w:val="22"/>
              </w:rPr>
            </w:pPr>
            <w:r w:rsidRPr="00D73A19">
              <w:rPr>
                <w:sz w:val="24"/>
                <w:szCs w:val="24"/>
                <w:lang w:val="en-GB" w:eastAsia="en-GB"/>
              </w:rPr>
              <w:t>60</w:t>
            </w:r>
          </w:p>
        </w:tc>
        <w:tc>
          <w:tcPr>
            <w:tcW w:w="885" w:type="dxa"/>
            <w:tcBorders>
              <w:top w:val="nil"/>
              <w:left w:val="nil"/>
              <w:bottom w:val="single" w:sz="4" w:space="0" w:color="auto"/>
              <w:right w:val="single" w:sz="4" w:space="0" w:color="auto"/>
            </w:tcBorders>
            <w:shd w:val="clear" w:color="auto" w:fill="auto"/>
            <w:noWrap/>
            <w:vAlign w:val="center"/>
            <w:hideMark/>
          </w:tcPr>
          <w:p w14:paraId="65608F5E" w14:textId="1BD0AF15" w:rsidR="007E3122" w:rsidRPr="00B6417B" w:rsidRDefault="007E3122" w:rsidP="007E3122">
            <w:pPr>
              <w:jc w:val="center"/>
              <w:rPr>
                <w:color w:val="000000" w:themeColor="text1"/>
                <w:sz w:val="20"/>
                <w:szCs w:val="20"/>
              </w:rPr>
            </w:pPr>
            <w:r w:rsidRPr="00D73A19">
              <w:rPr>
                <w:sz w:val="24"/>
                <w:szCs w:val="24"/>
                <w:lang w:val="en-GB" w:eastAsia="en-GB"/>
              </w:rPr>
              <w:t>38.0</w:t>
            </w:r>
          </w:p>
        </w:tc>
        <w:tc>
          <w:tcPr>
            <w:tcW w:w="1057" w:type="dxa"/>
            <w:tcBorders>
              <w:top w:val="nil"/>
              <w:left w:val="nil"/>
              <w:bottom w:val="single" w:sz="4" w:space="0" w:color="auto"/>
              <w:right w:val="single" w:sz="4" w:space="0" w:color="auto"/>
            </w:tcBorders>
            <w:shd w:val="clear" w:color="auto" w:fill="auto"/>
            <w:noWrap/>
            <w:vAlign w:val="bottom"/>
            <w:hideMark/>
          </w:tcPr>
          <w:p w14:paraId="4468E6CF" w14:textId="2FD968F5"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14:paraId="076B6EFD" w14:textId="03F1FDAB" w:rsidR="007E3122" w:rsidRPr="00B6417B" w:rsidRDefault="007E3122" w:rsidP="007E3122">
            <w:pPr>
              <w:jc w:val="center"/>
              <w:rPr>
                <w:color w:val="000000" w:themeColor="text1"/>
                <w:sz w:val="22"/>
              </w:rPr>
            </w:pPr>
            <w:r w:rsidRPr="00D73A19">
              <w:rPr>
                <w:color w:val="000000"/>
                <w:sz w:val="24"/>
                <w:szCs w:val="24"/>
              </w:rPr>
              <w:t>0</w:t>
            </w:r>
          </w:p>
        </w:tc>
      </w:tr>
      <w:tr w:rsidR="0004397D" w:rsidRPr="00B6417B" w14:paraId="3F5A8C19"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84A4CE2" w14:textId="2DD1183F" w:rsidR="0004397D" w:rsidRPr="00B6417B" w:rsidRDefault="0004397D" w:rsidP="0004397D">
            <w:pPr>
              <w:jc w:val="center"/>
              <w:rPr>
                <w:b/>
                <w:bCs/>
                <w:color w:val="000000" w:themeColor="text1"/>
                <w:sz w:val="22"/>
              </w:rPr>
            </w:pPr>
            <w:r w:rsidRPr="00D73A19">
              <w:rPr>
                <w:b/>
                <w:sz w:val="24"/>
                <w:lang w:val="vi-VN" w:eastAsia="en-GB"/>
              </w:rPr>
              <w:t>Khối 5</w:t>
            </w:r>
          </w:p>
        </w:tc>
        <w:tc>
          <w:tcPr>
            <w:tcW w:w="1802" w:type="dxa"/>
            <w:tcBorders>
              <w:top w:val="nil"/>
              <w:left w:val="nil"/>
              <w:bottom w:val="single" w:sz="4" w:space="0" w:color="auto"/>
              <w:right w:val="single" w:sz="4" w:space="0" w:color="auto"/>
            </w:tcBorders>
            <w:shd w:val="clear" w:color="auto" w:fill="auto"/>
            <w:noWrap/>
            <w:hideMark/>
          </w:tcPr>
          <w:p w14:paraId="15745212" w14:textId="7C86E043" w:rsidR="0004397D" w:rsidRPr="00585F69" w:rsidRDefault="0004397D" w:rsidP="0004397D">
            <w:pPr>
              <w:jc w:val="center"/>
              <w:rPr>
                <w:bCs/>
                <w:color w:val="000000" w:themeColor="text1"/>
                <w:sz w:val="22"/>
              </w:rPr>
            </w:pPr>
            <w:r w:rsidRPr="00585F69">
              <w:t>164</w:t>
            </w:r>
          </w:p>
        </w:tc>
        <w:tc>
          <w:tcPr>
            <w:tcW w:w="765" w:type="dxa"/>
            <w:tcBorders>
              <w:top w:val="nil"/>
              <w:left w:val="nil"/>
              <w:bottom w:val="single" w:sz="4" w:space="0" w:color="auto"/>
              <w:right w:val="single" w:sz="4" w:space="0" w:color="auto"/>
            </w:tcBorders>
            <w:shd w:val="clear" w:color="auto" w:fill="auto"/>
            <w:noWrap/>
            <w:hideMark/>
          </w:tcPr>
          <w:p w14:paraId="2A7D3975" w14:textId="77777777" w:rsidR="0004397D" w:rsidRPr="00B6417B" w:rsidRDefault="0004397D" w:rsidP="0004397D">
            <w:pPr>
              <w:jc w:val="center"/>
              <w:rPr>
                <w:color w:val="000000" w:themeColor="text1"/>
                <w:sz w:val="20"/>
                <w:szCs w:val="20"/>
              </w:rPr>
            </w:pPr>
          </w:p>
        </w:tc>
        <w:tc>
          <w:tcPr>
            <w:tcW w:w="883" w:type="dxa"/>
            <w:tcBorders>
              <w:top w:val="nil"/>
              <w:left w:val="nil"/>
              <w:bottom w:val="single" w:sz="4" w:space="0" w:color="auto"/>
              <w:right w:val="single" w:sz="4" w:space="0" w:color="auto"/>
            </w:tcBorders>
            <w:shd w:val="clear" w:color="auto" w:fill="auto"/>
            <w:noWrap/>
            <w:hideMark/>
          </w:tcPr>
          <w:p w14:paraId="21120AD5" w14:textId="5D566BBD" w:rsidR="0004397D" w:rsidRPr="00B6417B" w:rsidRDefault="0004397D" w:rsidP="0004397D">
            <w:pPr>
              <w:jc w:val="center"/>
              <w:rPr>
                <w:color w:val="000000" w:themeColor="text1"/>
                <w:sz w:val="20"/>
                <w:szCs w:val="20"/>
              </w:rPr>
            </w:pPr>
          </w:p>
        </w:tc>
        <w:tc>
          <w:tcPr>
            <w:tcW w:w="882" w:type="dxa"/>
            <w:tcBorders>
              <w:top w:val="nil"/>
              <w:left w:val="nil"/>
              <w:bottom w:val="single" w:sz="4" w:space="0" w:color="auto"/>
              <w:right w:val="single" w:sz="4" w:space="0" w:color="auto"/>
            </w:tcBorders>
            <w:shd w:val="clear" w:color="auto" w:fill="auto"/>
            <w:noWrap/>
            <w:hideMark/>
          </w:tcPr>
          <w:p w14:paraId="4C36523D" w14:textId="77777777" w:rsidR="0004397D" w:rsidRPr="00B6417B" w:rsidRDefault="0004397D" w:rsidP="0004397D">
            <w:pPr>
              <w:jc w:val="center"/>
              <w:rPr>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hideMark/>
          </w:tcPr>
          <w:p w14:paraId="5AFDC53A" w14:textId="77777777" w:rsidR="0004397D" w:rsidRPr="00B6417B" w:rsidRDefault="0004397D" w:rsidP="0004397D">
            <w:pPr>
              <w:jc w:val="center"/>
              <w:rPr>
                <w:color w:val="000000" w:themeColor="text1"/>
                <w:sz w:val="20"/>
                <w:szCs w:val="20"/>
              </w:rPr>
            </w:pPr>
          </w:p>
        </w:tc>
        <w:tc>
          <w:tcPr>
            <w:tcW w:w="1057" w:type="dxa"/>
            <w:tcBorders>
              <w:top w:val="nil"/>
              <w:left w:val="nil"/>
              <w:bottom w:val="single" w:sz="4" w:space="0" w:color="auto"/>
              <w:right w:val="single" w:sz="4" w:space="0" w:color="auto"/>
            </w:tcBorders>
            <w:shd w:val="clear" w:color="auto" w:fill="auto"/>
            <w:noWrap/>
            <w:hideMark/>
          </w:tcPr>
          <w:p w14:paraId="54841E75" w14:textId="77777777" w:rsidR="0004397D" w:rsidRPr="00B6417B" w:rsidRDefault="0004397D" w:rsidP="0004397D">
            <w:pPr>
              <w:jc w:val="center"/>
              <w:rPr>
                <w:color w:val="000000" w:themeColor="text1"/>
                <w:sz w:val="22"/>
              </w:rPr>
            </w:pPr>
          </w:p>
        </w:tc>
        <w:tc>
          <w:tcPr>
            <w:tcW w:w="885" w:type="dxa"/>
            <w:tcBorders>
              <w:top w:val="nil"/>
              <w:left w:val="nil"/>
              <w:bottom w:val="single" w:sz="4" w:space="0" w:color="auto"/>
              <w:right w:val="single" w:sz="4" w:space="0" w:color="auto"/>
            </w:tcBorders>
            <w:shd w:val="clear" w:color="auto" w:fill="auto"/>
            <w:noWrap/>
            <w:hideMark/>
          </w:tcPr>
          <w:p w14:paraId="6B9146EB" w14:textId="77777777" w:rsidR="0004397D" w:rsidRPr="00B6417B" w:rsidRDefault="0004397D" w:rsidP="0004397D">
            <w:pPr>
              <w:jc w:val="center"/>
              <w:rPr>
                <w:color w:val="000000" w:themeColor="text1"/>
                <w:sz w:val="22"/>
              </w:rPr>
            </w:pPr>
          </w:p>
        </w:tc>
      </w:tr>
      <w:tr w:rsidR="007E3122" w:rsidRPr="00B6417B" w14:paraId="37190C85"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0FBD7620" w14:textId="04755123" w:rsidR="007E3122" w:rsidRPr="00B6417B" w:rsidRDefault="007E3122" w:rsidP="007E3122">
            <w:pPr>
              <w:jc w:val="center"/>
              <w:rPr>
                <w:color w:val="000000" w:themeColor="text1"/>
                <w:sz w:val="22"/>
              </w:rPr>
            </w:pPr>
            <w:r w:rsidRPr="00D73A19">
              <w:rPr>
                <w:bCs/>
                <w:sz w:val="24"/>
                <w:lang w:val="en-GB" w:eastAsia="en-GB"/>
              </w:rPr>
              <w:t>Tự chủ và tự học</w:t>
            </w:r>
          </w:p>
        </w:tc>
        <w:tc>
          <w:tcPr>
            <w:tcW w:w="1802" w:type="dxa"/>
            <w:tcBorders>
              <w:top w:val="nil"/>
              <w:left w:val="nil"/>
              <w:bottom w:val="single" w:sz="4" w:space="0" w:color="auto"/>
              <w:right w:val="single" w:sz="4" w:space="0" w:color="auto"/>
            </w:tcBorders>
            <w:shd w:val="clear" w:color="auto" w:fill="auto"/>
            <w:noWrap/>
            <w:hideMark/>
          </w:tcPr>
          <w:p w14:paraId="72695156" w14:textId="0283E179" w:rsidR="007E3122" w:rsidRPr="00585F69" w:rsidRDefault="007E3122" w:rsidP="007E3122">
            <w:pPr>
              <w:jc w:val="center"/>
              <w:rPr>
                <w:color w:val="000000" w:themeColor="text1"/>
                <w:sz w:val="22"/>
              </w:rPr>
            </w:pPr>
            <w:r w:rsidRPr="00585F69">
              <w:t>164</w:t>
            </w:r>
          </w:p>
        </w:tc>
        <w:tc>
          <w:tcPr>
            <w:tcW w:w="765" w:type="dxa"/>
            <w:tcBorders>
              <w:top w:val="nil"/>
              <w:left w:val="nil"/>
              <w:bottom w:val="single" w:sz="4" w:space="0" w:color="auto"/>
              <w:right w:val="single" w:sz="4" w:space="0" w:color="auto"/>
            </w:tcBorders>
            <w:shd w:val="clear" w:color="auto" w:fill="auto"/>
            <w:noWrap/>
            <w:hideMark/>
          </w:tcPr>
          <w:p w14:paraId="4D62346C" w14:textId="7F19B18F" w:rsidR="007E3122" w:rsidRPr="00B6417B" w:rsidRDefault="007E3122" w:rsidP="007E3122">
            <w:pPr>
              <w:jc w:val="center"/>
              <w:rPr>
                <w:color w:val="000000" w:themeColor="text1"/>
                <w:sz w:val="22"/>
              </w:rPr>
            </w:pPr>
            <w:r w:rsidRPr="00D73A19">
              <w:rPr>
                <w:sz w:val="24"/>
                <w:szCs w:val="24"/>
                <w:lang w:val="en-GB" w:eastAsia="en-GB"/>
              </w:rPr>
              <w:t>101</w:t>
            </w:r>
          </w:p>
        </w:tc>
        <w:tc>
          <w:tcPr>
            <w:tcW w:w="883" w:type="dxa"/>
            <w:tcBorders>
              <w:top w:val="nil"/>
              <w:left w:val="nil"/>
              <w:bottom w:val="single" w:sz="4" w:space="0" w:color="auto"/>
              <w:right w:val="single" w:sz="4" w:space="0" w:color="auto"/>
            </w:tcBorders>
            <w:shd w:val="clear" w:color="auto" w:fill="auto"/>
            <w:noWrap/>
            <w:hideMark/>
          </w:tcPr>
          <w:p w14:paraId="4B81E787" w14:textId="61775EE1" w:rsidR="007E3122" w:rsidRPr="00B6417B" w:rsidRDefault="007E3122" w:rsidP="007E3122">
            <w:pPr>
              <w:jc w:val="center"/>
              <w:rPr>
                <w:color w:val="000000" w:themeColor="text1"/>
                <w:sz w:val="20"/>
                <w:szCs w:val="20"/>
              </w:rPr>
            </w:pPr>
            <w:r w:rsidRPr="00D73A19">
              <w:rPr>
                <w:sz w:val="24"/>
                <w:szCs w:val="24"/>
                <w:lang w:val="en-GB" w:eastAsia="en-GB"/>
              </w:rPr>
              <w:t>62.0</w:t>
            </w:r>
          </w:p>
        </w:tc>
        <w:tc>
          <w:tcPr>
            <w:tcW w:w="882" w:type="dxa"/>
            <w:tcBorders>
              <w:top w:val="nil"/>
              <w:left w:val="nil"/>
              <w:bottom w:val="single" w:sz="4" w:space="0" w:color="auto"/>
              <w:right w:val="single" w:sz="4" w:space="0" w:color="auto"/>
            </w:tcBorders>
            <w:shd w:val="clear" w:color="auto" w:fill="auto"/>
            <w:noWrap/>
            <w:hideMark/>
          </w:tcPr>
          <w:p w14:paraId="519C0D25" w14:textId="327263BC" w:rsidR="007E3122" w:rsidRPr="00B6417B" w:rsidRDefault="007E3122" w:rsidP="007E3122">
            <w:pPr>
              <w:jc w:val="center"/>
              <w:rPr>
                <w:color w:val="000000" w:themeColor="text1"/>
                <w:sz w:val="22"/>
              </w:rPr>
            </w:pPr>
            <w:r w:rsidRPr="00D73A19">
              <w:rPr>
                <w:sz w:val="24"/>
                <w:szCs w:val="24"/>
                <w:lang w:val="en-GB" w:eastAsia="en-GB"/>
              </w:rPr>
              <w:t>63</w:t>
            </w:r>
          </w:p>
        </w:tc>
        <w:tc>
          <w:tcPr>
            <w:tcW w:w="885" w:type="dxa"/>
            <w:tcBorders>
              <w:top w:val="nil"/>
              <w:left w:val="nil"/>
              <w:bottom w:val="single" w:sz="4" w:space="0" w:color="auto"/>
              <w:right w:val="single" w:sz="4" w:space="0" w:color="auto"/>
            </w:tcBorders>
            <w:shd w:val="clear" w:color="auto" w:fill="auto"/>
            <w:noWrap/>
            <w:hideMark/>
          </w:tcPr>
          <w:p w14:paraId="6AB11BE1" w14:textId="792BF742" w:rsidR="007E3122" w:rsidRPr="00B6417B" w:rsidRDefault="007E3122" w:rsidP="007E3122">
            <w:pPr>
              <w:jc w:val="center"/>
              <w:rPr>
                <w:color w:val="000000" w:themeColor="text1"/>
                <w:sz w:val="20"/>
                <w:szCs w:val="20"/>
              </w:rPr>
            </w:pPr>
            <w:r w:rsidRPr="00D73A19">
              <w:rPr>
                <w:sz w:val="24"/>
                <w:szCs w:val="24"/>
                <w:lang w:val="en-GB" w:eastAsia="en-GB"/>
              </w:rPr>
              <w:t>38.0</w:t>
            </w:r>
          </w:p>
        </w:tc>
        <w:tc>
          <w:tcPr>
            <w:tcW w:w="1057" w:type="dxa"/>
            <w:tcBorders>
              <w:top w:val="nil"/>
              <w:left w:val="nil"/>
              <w:bottom w:val="single" w:sz="4" w:space="0" w:color="auto"/>
              <w:right w:val="single" w:sz="4" w:space="0" w:color="auto"/>
            </w:tcBorders>
            <w:shd w:val="clear" w:color="auto" w:fill="auto"/>
            <w:noWrap/>
            <w:hideMark/>
          </w:tcPr>
          <w:p w14:paraId="278785F8" w14:textId="38FA2698"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hideMark/>
          </w:tcPr>
          <w:p w14:paraId="152B3EE8" w14:textId="068476CE"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6EF7D471"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570213AC" w14:textId="644A43A6" w:rsidR="007E3122" w:rsidRPr="00B6417B" w:rsidRDefault="007E3122" w:rsidP="007E3122">
            <w:pPr>
              <w:jc w:val="center"/>
              <w:rPr>
                <w:color w:val="000000" w:themeColor="text1"/>
                <w:sz w:val="22"/>
              </w:rPr>
            </w:pPr>
            <w:r w:rsidRPr="00D73A19">
              <w:rPr>
                <w:bCs/>
                <w:sz w:val="24"/>
                <w:lang w:val="en-GB" w:eastAsia="en-GB"/>
              </w:rPr>
              <w:t>Giao tiếp&amp; hợp tác</w:t>
            </w:r>
          </w:p>
        </w:tc>
        <w:tc>
          <w:tcPr>
            <w:tcW w:w="1802" w:type="dxa"/>
            <w:tcBorders>
              <w:top w:val="nil"/>
              <w:left w:val="nil"/>
              <w:bottom w:val="single" w:sz="4" w:space="0" w:color="auto"/>
              <w:right w:val="single" w:sz="4" w:space="0" w:color="auto"/>
            </w:tcBorders>
            <w:shd w:val="clear" w:color="auto" w:fill="auto"/>
            <w:noWrap/>
            <w:hideMark/>
          </w:tcPr>
          <w:p w14:paraId="05B980A9" w14:textId="186D8C84" w:rsidR="007E3122" w:rsidRPr="00585F69" w:rsidRDefault="007E3122" w:rsidP="007E3122">
            <w:pPr>
              <w:jc w:val="center"/>
              <w:rPr>
                <w:color w:val="000000" w:themeColor="text1"/>
                <w:sz w:val="22"/>
              </w:rPr>
            </w:pPr>
            <w:r w:rsidRPr="00585F69">
              <w:t>164</w:t>
            </w:r>
          </w:p>
        </w:tc>
        <w:tc>
          <w:tcPr>
            <w:tcW w:w="765" w:type="dxa"/>
            <w:tcBorders>
              <w:top w:val="nil"/>
              <w:left w:val="nil"/>
              <w:bottom w:val="single" w:sz="4" w:space="0" w:color="auto"/>
              <w:right w:val="single" w:sz="4" w:space="0" w:color="auto"/>
            </w:tcBorders>
            <w:shd w:val="clear" w:color="auto" w:fill="auto"/>
            <w:noWrap/>
            <w:hideMark/>
          </w:tcPr>
          <w:p w14:paraId="38897856" w14:textId="502E37FD" w:rsidR="007E3122" w:rsidRPr="00B6417B" w:rsidRDefault="007E3122" w:rsidP="007E3122">
            <w:pPr>
              <w:jc w:val="center"/>
              <w:rPr>
                <w:color w:val="000000" w:themeColor="text1"/>
                <w:sz w:val="22"/>
              </w:rPr>
            </w:pPr>
            <w:r w:rsidRPr="00D73A19">
              <w:rPr>
                <w:sz w:val="24"/>
                <w:szCs w:val="24"/>
              </w:rPr>
              <w:t>98</w:t>
            </w:r>
          </w:p>
        </w:tc>
        <w:tc>
          <w:tcPr>
            <w:tcW w:w="883" w:type="dxa"/>
            <w:tcBorders>
              <w:top w:val="nil"/>
              <w:left w:val="nil"/>
              <w:bottom w:val="single" w:sz="4" w:space="0" w:color="auto"/>
              <w:right w:val="single" w:sz="4" w:space="0" w:color="auto"/>
            </w:tcBorders>
            <w:shd w:val="clear" w:color="auto" w:fill="auto"/>
            <w:noWrap/>
            <w:hideMark/>
          </w:tcPr>
          <w:p w14:paraId="0CDA43C7" w14:textId="21B87A31" w:rsidR="007E3122" w:rsidRPr="00B6417B" w:rsidRDefault="007E3122" w:rsidP="007E3122">
            <w:pPr>
              <w:jc w:val="center"/>
              <w:rPr>
                <w:color w:val="000000" w:themeColor="text1"/>
                <w:sz w:val="20"/>
                <w:szCs w:val="20"/>
              </w:rPr>
            </w:pPr>
            <w:r w:rsidRPr="00D73A19">
              <w:rPr>
                <w:color w:val="000000"/>
                <w:sz w:val="24"/>
                <w:szCs w:val="24"/>
              </w:rPr>
              <w:t>60.0</w:t>
            </w:r>
          </w:p>
        </w:tc>
        <w:tc>
          <w:tcPr>
            <w:tcW w:w="882" w:type="dxa"/>
            <w:tcBorders>
              <w:top w:val="nil"/>
              <w:left w:val="nil"/>
              <w:bottom w:val="single" w:sz="4" w:space="0" w:color="auto"/>
              <w:right w:val="single" w:sz="4" w:space="0" w:color="auto"/>
            </w:tcBorders>
            <w:shd w:val="clear" w:color="auto" w:fill="auto"/>
            <w:noWrap/>
            <w:hideMark/>
          </w:tcPr>
          <w:p w14:paraId="2C66D62D" w14:textId="1EA8CA6C" w:rsidR="007E3122" w:rsidRPr="00B6417B" w:rsidRDefault="007E3122" w:rsidP="007E3122">
            <w:pPr>
              <w:jc w:val="center"/>
              <w:rPr>
                <w:color w:val="000000" w:themeColor="text1"/>
                <w:sz w:val="22"/>
              </w:rPr>
            </w:pPr>
            <w:r w:rsidRPr="00D73A19">
              <w:rPr>
                <w:color w:val="000000"/>
                <w:sz w:val="24"/>
                <w:szCs w:val="24"/>
              </w:rPr>
              <w:t>66</w:t>
            </w:r>
          </w:p>
        </w:tc>
        <w:tc>
          <w:tcPr>
            <w:tcW w:w="885" w:type="dxa"/>
            <w:tcBorders>
              <w:top w:val="nil"/>
              <w:left w:val="nil"/>
              <w:bottom w:val="single" w:sz="4" w:space="0" w:color="auto"/>
              <w:right w:val="single" w:sz="4" w:space="0" w:color="auto"/>
            </w:tcBorders>
            <w:shd w:val="clear" w:color="auto" w:fill="auto"/>
            <w:noWrap/>
            <w:hideMark/>
          </w:tcPr>
          <w:p w14:paraId="00334EA0" w14:textId="25CC156B" w:rsidR="007E3122" w:rsidRPr="00B6417B" w:rsidRDefault="007E3122" w:rsidP="007E3122">
            <w:pPr>
              <w:jc w:val="center"/>
              <w:rPr>
                <w:color w:val="000000" w:themeColor="text1"/>
                <w:sz w:val="20"/>
                <w:szCs w:val="20"/>
              </w:rPr>
            </w:pPr>
            <w:r w:rsidRPr="00D73A19">
              <w:rPr>
                <w:color w:val="000000"/>
                <w:sz w:val="24"/>
                <w:szCs w:val="24"/>
              </w:rPr>
              <w:t>40.0</w:t>
            </w:r>
          </w:p>
        </w:tc>
        <w:tc>
          <w:tcPr>
            <w:tcW w:w="1057" w:type="dxa"/>
            <w:tcBorders>
              <w:top w:val="nil"/>
              <w:left w:val="nil"/>
              <w:bottom w:val="single" w:sz="4" w:space="0" w:color="auto"/>
              <w:right w:val="single" w:sz="4" w:space="0" w:color="auto"/>
            </w:tcBorders>
            <w:shd w:val="clear" w:color="auto" w:fill="auto"/>
            <w:noWrap/>
            <w:hideMark/>
          </w:tcPr>
          <w:p w14:paraId="4B5BEE2C" w14:textId="3E82F63C"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hideMark/>
          </w:tcPr>
          <w:p w14:paraId="20CCE19C" w14:textId="7D02704F" w:rsidR="007E3122" w:rsidRPr="00B6417B" w:rsidRDefault="007E3122" w:rsidP="007E3122">
            <w:pPr>
              <w:jc w:val="center"/>
              <w:rPr>
                <w:color w:val="000000" w:themeColor="text1"/>
                <w:sz w:val="22"/>
              </w:rPr>
            </w:pPr>
            <w:r w:rsidRPr="00D73A19">
              <w:rPr>
                <w:color w:val="000000"/>
                <w:sz w:val="24"/>
                <w:szCs w:val="24"/>
              </w:rPr>
              <w:t>0</w:t>
            </w:r>
          </w:p>
        </w:tc>
      </w:tr>
      <w:tr w:rsidR="007E3122" w:rsidRPr="00B6417B" w14:paraId="10568E80" w14:textId="77777777" w:rsidTr="00C202C1">
        <w:trPr>
          <w:trHeight w:val="18"/>
        </w:trPr>
        <w:tc>
          <w:tcPr>
            <w:tcW w:w="2390" w:type="dxa"/>
            <w:tcBorders>
              <w:top w:val="nil"/>
              <w:left w:val="single" w:sz="4" w:space="0" w:color="auto"/>
              <w:bottom w:val="single" w:sz="4" w:space="0" w:color="auto"/>
              <w:right w:val="single" w:sz="4" w:space="0" w:color="auto"/>
            </w:tcBorders>
            <w:shd w:val="clear" w:color="auto" w:fill="auto"/>
            <w:noWrap/>
            <w:hideMark/>
          </w:tcPr>
          <w:p w14:paraId="349DEACA" w14:textId="2473D62F" w:rsidR="007E3122" w:rsidRPr="00B6417B" w:rsidRDefault="007E3122" w:rsidP="007E3122">
            <w:pPr>
              <w:jc w:val="center"/>
              <w:rPr>
                <w:color w:val="000000" w:themeColor="text1"/>
                <w:sz w:val="22"/>
              </w:rPr>
            </w:pPr>
            <w:r w:rsidRPr="00D73A19">
              <w:rPr>
                <w:bCs/>
                <w:sz w:val="24"/>
                <w:lang w:val="en-GB" w:eastAsia="en-GB"/>
              </w:rPr>
              <w:lastRenderedPageBreak/>
              <w:t>GQVĐ và sáng tạo</w:t>
            </w:r>
          </w:p>
        </w:tc>
        <w:tc>
          <w:tcPr>
            <w:tcW w:w="1802" w:type="dxa"/>
            <w:tcBorders>
              <w:top w:val="nil"/>
              <w:left w:val="nil"/>
              <w:bottom w:val="single" w:sz="4" w:space="0" w:color="auto"/>
              <w:right w:val="single" w:sz="4" w:space="0" w:color="auto"/>
            </w:tcBorders>
            <w:shd w:val="clear" w:color="auto" w:fill="auto"/>
            <w:noWrap/>
            <w:hideMark/>
          </w:tcPr>
          <w:p w14:paraId="2945050D" w14:textId="3DB46837" w:rsidR="007E3122" w:rsidRPr="00585F69" w:rsidRDefault="007E3122" w:rsidP="007E3122">
            <w:pPr>
              <w:jc w:val="center"/>
              <w:rPr>
                <w:color w:val="000000" w:themeColor="text1"/>
                <w:sz w:val="22"/>
              </w:rPr>
            </w:pPr>
            <w:r w:rsidRPr="00585F69">
              <w:t>164</w:t>
            </w:r>
          </w:p>
        </w:tc>
        <w:tc>
          <w:tcPr>
            <w:tcW w:w="765" w:type="dxa"/>
            <w:tcBorders>
              <w:top w:val="nil"/>
              <w:left w:val="nil"/>
              <w:bottom w:val="single" w:sz="4" w:space="0" w:color="auto"/>
              <w:right w:val="single" w:sz="4" w:space="0" w:color="auto"/>
            </w:tcBorders>
            <w:shd w:val="clear" w:color="auto" w:fill="auto"/>
            <w:noWrap/>
            <w:hideMark/>
          </w:tcPr>
          <w:p w14:paraId="57DF8A01" w14:textId="7DCE01F3" w:rsidR="007E3122" w:rsidRPr="00B6417B" w:rsidRDefault="007E3122" w:rsidP="007E3122">
            <w:pPr>
              <w:jc w:val="center"/>
              <w:rPr>
                <w:color w:val="000000" w:themeColor="text1"/>
                <w:sz w:val="22"/>
              </w:rPr>
            </w:pPr>
            <w:r w:rsidRPr="00D73A19">
              <w:rPr>
                <w:sz w:val="24"/>
                <w:szCs w:val="24"/>
                <w:lang w:val="en-GB" w:eastAsia="en-GB"/>
              </w:rPr>
              <w:t>101</w:t>
            </w:r>
          </w:p>
        </w:tc>
        <w:tc>
          <w:tcPr>
            <w:tcW w:w="883" w:type="dxa"/>
            <w:tcBorders>
              <w:top w:val="nil"/>
              <w:left w:val="nil"/>
              <w:bottom w:val="single" w:sz="4" w:space="0" w:color="auto"/>
              <w:right w:val="single" w:sz="4" w:space="0" w:color="auto"/>
            </w:tcBorders>
            <w:shd w:val="clear" w:color="auto" w:fill="auto"/>
            <w:noWrap/>
            <w:hideMark/>
          </w:tcPr>
          <w:p w14:paraId="35BE30BD" w14:textId="6E1C8D7F" w:rsidR="007E3122" w:rsidRPr="00B6417B" w:rsidRDefault="007E3122" w:rsidP="007E3122">
            <w:pPr>
              <w:jc w:val="center"/>
              <w:rPr>
                <w:color w:val="000000" w:themeColor="text1"/>
                <w:sz w:val="20"/>
                <w:szCs w:val="20"/>
              </w:rPr>
            </w:pPr>
            <w:r w:rsidRPr="00D73A19">
              <w:rPr>
                <w:sz w:val="24"/>
                <w:szCs w:val="24"/>
                <w:lang w:val="en-GB" w:eastAsia="en-GB"/>
              </w:rPr>
              <w:t>62.0</w:t>
            </w:r>
          </w:p>
        </w:tc>
        <w:tc>
          <w:tcPr>
            <w:tcW w:w="882" w:type="dxa"/>
            <w:tcBorders>
              <w:top w:val="nil"/>
              <w:left w:val="nil"/>
              <w:bottom w:val="single" w:sz="4" w:space="0" w:color="auto"/>
              <w:right w:val="single" w:sz="4" w:space="0" w:color="auto"/>
            </w:tcBorders>
            <w:shd w:val="clear" w:color="auto" w:fill="auto"/>
            <w:noWrap/>
            <w:hideMark/>
          </w:tcPr>
          <w:p w14:paraId="5C609D79" w14:textId="71CC9FCC" w:rsidR="007E3122" w:rsidRPr="00B6417B" w:rsidRDefault="007E3122" w:rsidP="007E3122">
            <w:pPr>
              <w:jc w:val="center"/>
              <w:rPr>
                <w:color w:val="000000" w:themeColor="text1"/>
                <w:sz w:val="22"/>
              </w:rPr>
            </w:pPr>
            <w:r w:rsidRPr="00D73A19">
              <w:rPr>
                <w:sz w:val="24"/>
                <w:szCs w:val="24"/>
                <w:lang w:val="en-GB" w:eastAsia="en-GB"/>
              </w:rPr>
              <w:t>63</w:t>
            </w:r>
          </w:p>
        </w:tc>
        <w:tc>
          <w:tcPr>
            <w:tcW w:w="885" w:type="dxa"/>
            <w:tcBorders>
              <w:top w:val="nil"/>
              <w:left w:val="nil"/>
              <w:bottom w:val="single" w:sz="4" w:space="0" w:color="auto"/>
              <w:right w:val="single" w:sz="4" w:space="0" w:color="auto"/>
            </w:tcBorders>
            <w:shd w:val="clear" w:color="auto" w:fill="auto"/>
            <w:noWrap/>
            <w:hideMark/>
          </w:tcPr>
          <w:p w14:paraId="01860A7F" w14:textId="7A9F72AB" w:rsidR="007E3122" w:rsidRPr="00B6417B" w:rsidRDefault="007E3122" w:rsidP="007E3122">
            <w:pPr>
              <w:jc w:val="center"/>
              <w:rPr>
                <w:color w:val="000000" w:themeColor="text1"/>
                <w:sz w:val="20"/>
                <w:szCs w:val="20"/>
              </w:rPr>
            </w:pPr>
            <w:r w:rsidRPr="00D73A19">
              <w:rPr>
                <w:sz w:val="24"/>
                <w:szCs w:val="24"/>
                <w:lang w:val="en-GB" w:eastAsia="en-GB"/>
              </w:rPr>
              <w:t>38.0</w:t>
            </w:r>
          </w:p>
        </w:tc>
        <w:tc>
          <w:tcPr>
            <w:tcW w:w="1057" w:type="dxa"/>
            <w:tcBorders>
              <w:top w:val="nil"/>
              <w:left w:val="nil"/>
              <w:bottom w:val="single" w:sz="4" w:space="0" w:color="auto"/>
              <w:right w:val="single" w:sz="4" w:space="0" w:color="auto"/>
            </w:tcBorders>
            <w:shd w:val="clear" w:color="auto" w:fill="auto"/>
            <w:noWrap/>
            <w:hideMark/>
          </w:tcPr>
          <w:p w14:paraId="0E4D4DF5" w14:textId="41A8F38D" w:rsidR="007E3122" w:rsidRPr="00B6417B" w:rsidRDefault="007E3122" w:rsidP="007E3122">
            <w:pPr>
              <w:jc w:val="center"/>
              <w:rPr>
                <w:color w:val="000000" w:themeColor="text1"/>
                <w:sz w:val="22"/>
              </w:rPr>
            </w:pPr>
            <w:r w:rsidRPr="00D73A19">
              <w:rPr>
                <w:color w:val="000000"/>
                <w:sz w:val="24"/>
                <w:szCs w:val="24"/>
              </w:rPr>
              <w:t>0</w:t>
            </w:r>
          </w:p>
        </w:tc>
        <w:tc>
          <w:tcPr>
            <w:tcW w:w="885" w:type="dxa"/>
            <w:tcBorders>
              <w:top w:val="nil"/>
              <w:left w:val="nil"/>
              <w:bottom w:val="single" w:sz="4" w:space="0" w:color="auto"/>
              <w:right w:val="single" w:sz="4" w:space="0" w:color="auto"/>
            </w:tcBorders>
            <w:shd w:val="clear" w:color="auto" w:fill="auto"/>
            <w:noWrap/>
            <w:hideMark/>
          </w:tcPr>
          <w:p w14:paraId="46B45CBD" w14:textId="160AE4C2" w:rsidR="007E3122" w:rsidRPr="00B6417B" w:rsidRDefault="007E3122" w:rsidP="007E3122">
            <w:pPr>
              <w:jc w:val="center"/>
              <w:rPr>
                <w:color w:val="000000" w:themeColor="text1"/>
                <w:sz w:val="22"/>
              </w:rPr>
            </w:pPr>
            <w:r w:rsidRPr="00D73A19">
              <w:rPr>
                <w:color w:val="000000"/>
                <w:sz w:val="24"/>
                <w:szCs w:val="24"/>
              </w:rPr>
              <w:t>0</w:t>
            </w:r>
          </w:p>
        </w:tc>
      </w:tr>
    </w:tbl>
    <w:p w14:paraId="63A57966" w14:textId="77777777" w:rsidR="00E45D47" w:rsidRPr="00B6417B" w:rsidRDefault="00E45D47" w:rsidP="00E45D47">
      <w:pPr>
        <w:pStyle w:val="BodyTextIndent2"/>
        <w:spacing w:after="0" w:line="240" w:lineRule="auto"/>
        <w:rPr>
          <w:b/>
          <w:bCs/>
          <w:color w:val="000000" w:themeColor="text1"/>
          <w:sz w:val="14"/>
          <w:szCs w:val="28"/>
          <w:lang w:val="nl-NL"/>
        </w:rPr>
      </w:pPr>
    </w:p>
    <w:p w14:paraId="5E2F2109" w14:textId="69EED057" w:rsidR="00E45D47" w:rsidRPr="00B6417B" w:rsidRDefault="00E45D47" w:rsidP="00E45D47">
      <w:pPr>
        <w:pStyle w:val="BodyTextIndent2"/>
        <w:spacing w:after="0" w:line="240" w:lineRule="auto"/>
        <w:rPr>
          <w:b/>
          <w:bCs/>
          <w:color w:val="000000" w:themeColor="text1"/>
          <w:szCs w:val="28"/>
          <w:lang w:val="nl-NL"/>
        </w:rPr>
      </w:pPr>
      <w:r w:rsidRPr="00B6417B">
        <w:rPr>
          <w:b/>
          <w:bCs/>
          <w:color w:val="000000" w:themeColor="text1"/>
          <w:szCs w:val="28"/>
          <w:lang w:val="nl-NL"/>
        </w:rPr>
        <w:t>-N</w:t>
      </w:r>
      <w:r w:rsidRPr="00B6417B">
        <w:rPr>
          <w:rFonts w:hint="eastAsia"/>
          <w:b/>
          <w:bCs/>
          <w:color w:val="000000" w:themeColor="text1"/>
          <w:szCs w:val="28"/>
          <w:lang w:val="nl-NL"/>
        </w:rPr>
        <w:t>ă</w:t>
      </w:r>
      <w:r w:rsidRPr="00B6417B">
        <w:rPr>
          <w:b/>
          <w:bCs/>
          <w:color w:val="000000" w:themeColor="text1"/>
          <w:szCs w:val="28"/>
          <w:lang w:val="nl-NL"/>
        </w:rPr>
        <w:t xml:space="preserve">ng lực </w:t>
      </w:r>
      <w:r w:rsidRPr="00B6417B">
        <w:rPr>
          <w:rFonts w:hint="eastAsia"/>
          <w:b/>
          <w:bCs/>
          <w:color w:val="000000" w:themeColor="text1"/>
          <w:szCs w:val="28"/>
          <w:lang w:val="nl-NL"/>
        </w:rPr>
        <w:t>đ</w:t>
      </w:r>
      <w:r w:rsidRPr="00B6417B">
        <w:rPr>
          <w:b/>
          <w:bCs/>
          <w:color w:val="000000" w:themeColor="text1"/>
          <w:szCs w:val="28"/>
          <w:lang w:val="nl-NL"/>
        </w:rPr>
        <w:t>ặc thù</w:t>
      </w:r>
      <w:r w:rsidRPr="00B6417B">
        <w:rPr>
          <w:b/>
          <w:bCs/>
          <w:color w:val="000000" w:themeColor="text1"/>
          <w:szCs w:val="28"/>
          <w:lang w:val="nl-NL"/>
        </w:rPr>
        <w:tab/>
      </w:r>
      <w:r w:rsidRPr="00B6417B">
        <w:rPr>
          <w:b/>
          <w:bCs/>
          <w:color w:val="000000" w:themeColor="text1"/>
          <w:szCs w:val="28"/>
          <w:lang w:val="nl-NL"/>
        </w:rPr>
        <w:tab/>
      </w:r>
    </w:p>
    <w:p w14:paraId="51132E16" w14:textId="77777777" w:rsidR="00E45D47" w:rsidRPr="00B6417B" w:rsidRDefault="00E45D47" w:rsidP="00E45D47">
      <w:pPr>
        <w:pStyle w:val="BodyTextIndent2"/>
        <w:spacing w:after="0" w:line="240" w:lineRule="auto"/>
        <w:ind w:left="0" w:firstLine="680"/>
        <w:rPr>
          <w:b/>
          <w:bCs/>
          <w:color w:val="000000" w:themeColor="text1"/>
          <w:szCs w:val="28"/>
          <w:lang w:val="nl-NL"/>
        </w:rPr>
      </w:pPr>
    </w:p>
    <w:tbl>
      <w:tblPr>
        <w:tblW w:w="9653" w:type="dxa"/>
        <w:tblInd w:w="93" w:type="dxa"/>
        <w:tblLook w:val="04A0" w:firstRow="1" w:lastRow="0" w:firstColumn="1" w:lastColumn="0" w:noHBand="0" w:noVBand="1"/>
      </w:tblPr>
      <w:tblGrid>
        <w:gridCol w:w="1613"/>
        <w:gridCol w:w="1701"/>
        <w:gridCol w:w="615"/>
        <w:gridCol w:w="1444"/>
        <w:gridCol w:w="695"/>
        <w:gridCol w:w="1445"/>
        <w:gridCol w:w="695"/>
        <w:gridCol w:w="1445"/>
      </w:tblGrid>
      <w:tr w:rsidR="00B6417B" w:rsidRPr="00B6417B" w14:paraId="07E322AC" w14:textId="77777777" w:rsidTr="00C53F7A">
        <w:trPr>
          <w:trHeight w:val="53"/>
        </w:trPr>
        <w:tc>
          <w:tcPr>
            <w:tcW w:w="1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7DBD755" w14:textId="77777777" w:rsidR="00E45D47" w:rsidRPr="00B6417B" w:rsidRDefault="00E45D47" w:rsidP="00E45D47">
            <w:pPr>
              <w:jc w:val="center"/>
              <w:rPr>
                <w:b/>
                <w:bCs/>
                <w:color w:val="000000" w:themeColor="text1"/>
                <w:sz w:val="22"/>
              </w:rPr>
            </w:pPr>
            <w:r w:rsidRPr="00B6417B">
              <w:rPr>
                <w:b/>
                <w:bCs/>
                <w:color w:val="000000" w:themeColor="text1"/>
                <w:sz w:val="22"/>
              </w:rPr>
              <w:t>Nội dung năng lực</w:t>
            </w:r>
          </w:p>
        </w:tc>
        <w:tc>
          <w:tcPr>
            <w:tcW w:w="1701" w:type="dxa"/>
            <w:tcBorders>
              <w:top w:val="single" w:sz="4" w:space="0" w:color="auto"/>
              <w:left w:val="nil"/>
              <w:bottom w:val="single" w:sz="4" w:space="0" w:color="auto"/>
              <w:right w:val="single" w:sz="4" w:space="0" w:color="auto"/>
            </w:tcBorders>
            <w:shd w:val="clear" w:color="auto" w:fill="auto"/>
            <w:hideMark/>
          </w:tcPr>
          <w:p w14:paraId="77E0D3CF" w14:textId="77777777" w:rsidR="00E45D47" w:rsidRPr="00B6417B" w:rsidRDefault="00E45D47" w:rsidP="00E45D47">
            <w:pPr>
              <w:jc w:val="center"/>
              <w:rPr>
                <w:b/>
                <w:bCs/>
                <w:color w:val="000000" w:themeColor="text1"/>
                <w:sz w:val="22"/>
              </w:rPr>
            </w:pPr>
            <w:r w:rsidRPr="00B6417B">
              <w:rPr>
                <w:b/>
                <w:bCs/>
                <w:color w:val="000000" w:themeColor="text1"/>
                <w:sz w:val="22"/>
              </w:rPr>
              <w:t>TS HS</w:t>
            </w:r>
          </w:p>
        </w:tc>
        <w:tc>
          <w:tcPr>
            <w:tcW w:w="6339" w:type="dxa"/>
            <w:gridSpan w:val="6"/>
            <w:tcBorders>
              <w:top w:val="single" w:sz="4" w:space="0" w:color="auto"/>
              <w:left w:val="nil"/>
              <w:bottom w:val="single" w:sz="4" w:space="0" w:color="auto"/>
              <w:right w:val="single" w:sz="4" w:space="0" w:color="auto"/>
            </w:tcBorders>
            <w:shd w:val="clear" w:color="auto" w:fill="auto"/>
            <w:noWrap/>
            <w:hideMark/>
          </w:tcPr>
          <w:p w14:paraId="072A96AD" w14:textId="77777777" w:rsidR="00E45D47" w:rsidRPr="00B6417B" w:rsidRDefault="00E45D47" w:rsidP="00E45D47">
            <w:pPr>
              <w:jc w:val="center"/>
              <w:rPr>
                <w:b/>
                <w:bCs/>
                <w:color w:val="000000" w:themeColor="text1"/>
                <w:sz w:val="22"/>
              </w:rPr>
            </w:pPr>
            <w:r w:rsidRPr="00B6417B">
              <w:rPr>
                <w:b/>
                <w:bCs/>
                <w:color w:val="000000" w:themeColor="text1"/>
                <w:sz w:val="22"/>
              </w:rPr>
              <w:t>Xếploại</w:t>
            </w:r>
          </w:p>
        </w:tc>
      </w:tr>
      <w:tr w:rsidR="00B6417B" w:rsidRPr="00B6417B" w14:paraId="1E03CB18" w14:textId="77777777" w:rsidTr="00C53F7A">
        <w:trPr>
          <w:trHeight w:val="53"/>
        </w:trPr>
        <w:tc>
          <w:tcPr>
            <w:tcW w:w="1613" w:type="dxa"/>
            <w:vMerge/>
            <w:tcBorders>
              <w:top w:val="single" w:sz="4" w:space="0" w:color="auto"/>
              <w:left w:val="single" w:sz="4" w:space="0" w:color="auto"/>
              <w:bottom w:val="single" w:sz="4" w:space="0" w:color="auto"/>
              <w:right w:val="single" w:sz="4" w:space="0" w:color="auto"/>
            </w:tcBorders>
            <w:hideMark/>
          </w:tcPr>
          <w:p w14:paraId="2FB5E053" w14:textId="77777777" w:rsidR="00E45D47" w:rsidRPr="00B6417B" w:rsidRDefault="00E45D47" w:rsidP="00E45D47">
            <w:pPr>
              <w:jc w:val="center"/>
              <w:rPr>
                <w:b/>
                <w:bCs/>
                <w:color w:val="000000" w:themeColor="text1"/>
                <w:sz w:val="22"/>
              </w:rPr>
            </w:pPr>
          </w:p>
        </w:tc>
        <w:tc>
          <w:tcPr>
            <w:tcW w:w="1701" w:type="dxa"/>
            <w:tcBorders>
              <w:top w:val="nil"/>
              <w:left w:val="nil"/>
              <w:bottom w:val="single" w:sz="4" w:space="0" w:color="auto"/>
              <w:right w:val="single" w:sz="4" w:space="0" w:color="auto"/>
            </w:tcBorders>
            <w:shd w:val="clear" w:color="auto" w:fill="auto"/>
            <w:hideMark/>
          </w:tcPr>
          <w:p w14:paraId="6F6BA0B3" w14:textId="77777777" w:rsidR="00E45D47" w:rsidRPr="00B6417B" w:rsidRDefault="00E45D47" w:rsidP="00E45D47">
            <w:pPr>
              <w:jc w:val="center"/>
              <w:rPr>
                <w:b/>
                <w:bCs/>
                <w:color w:val="000000" w:themeColor="text1"/>
                <w:sz w:val="22"/>
              </w:rPr>
            </w:pPr>
            <w:r w:rsidRPr="00B6417B">
              <w:rPr>
                <w:b/>
                <w:bCs/>
                <w:color w:val="000000" w:themeColor="text1"/>
                <w:sz w:val="22"/>
              </w:rPr>
              <w:t>đượcđánhgiá</w:t>
            </w:r>
          </w:p>
        </w:tc>
        <w:tc>
          <w:tcPr>
            <w:tcW w:w="2059" w:type="dxa"/>
            <w:gridSpan w:val="2"/>
            <w:tcBorders>
              <w:top w:val="single" w:sz="4" w:space="0" w:color="auto"/>
              <w:left w:val="nil"/>
              <w:bottom w:val="single" w:sz="4" w:space="0" w:color="auto"/>
              <w:right w:val="single" w:sz="4" w:space="0" w:color="auto"/>
            </w:tcBorders>
            <w:shd w:val="clear" w:color="auto" w:fill="auto"/>
            <w:noWrap/>
            <w:hideMark/>
          </w:tcPr>
          <w:p w14:paraId="0F00D6FC" w14:textId="77777777" w:rsidR="00E45D47" w:rsidRPr="00B6417B" w:rsidRDefault="00E45D47" w:rsidP="00E45D47">
            <w:pPr>
              <w:jc w:val="center"/>
              <w:rPr>
                <w:color w:val="000000" w:themeColor="text1"/>
                <w:sz w:val="22"/>
              </w:rPr>
            </w:pPr>
            <w:r w:rsidRPr="00B6417B">
              <w:rPr>
                <w:color w:val="000000" w:themeColor="text1"/>
                <w:sz w:val="22"/>
              </w:rPr>
              <w:t>Tốt</w:t>
            </w:r>
          </w:p>
        </w:tc>
        <w:tc>
          <w:tcPr>
            <w:tcW w:w="2140" w:type="dxa"/>
            <w:gridSpan w:val="2"/>
            <w:tcBorders>
              <w:top w:val="single" w:sz="4" w:space="0" w:color="auto"/>
              <w:left w:val="nil"/>
              <w:bottom w:val="single" w:sz="4" w:space="0" w:color="auto"/>
              <w:right w:val="single" w:sz="4" w:space="0" w:color="auto"/>
            </w:tcBorders>
            <w:shd w:val="clear" w:color="auto" w:fill="auto"/>
            <w:noWrap/>
            <w:hideMark/>
          </w:tcPr>
          <w:p w14:paraId="2E444103" w14:textId="77777777" w:rsidR="00E45D47" w:rsidRPr="00B6417B" w:rsidRDefault="00E45D47" w:rsidP="00E45D47">
            <w:pPr>
              <w:jc w:val="center"/>
              <w:rPr>
                <w:color w:val="000000" w:themeColor="text1"/>
                <w:sz w:val="22"/>
              </w:rPr>
            </w:pPr>
            <w:r w:rsidRPr="00B6417B">
              <w:rPr>
                <w:color w:val="000000" w:themeColor="text1"/>
                <w:sz w:val="22"/>
              </w:rPr>
              <w:t>Đạt</w:t>
            </w:r>
          </w:p>
        </w:tc>
        <w:tc>
          <w:tcPr>
            <w:tcW w:w="2140" w:type="dxa"/>
            <w:gridSpan w:val="2"/>
            <w:tcBorders>
              <w:top w:val="single" w:sz="4" w:space="0" w:color="auto"/>
              <w:left w:val="nil"/>
              <w:bottom w:val="single" w:sz="4" w:space="0" w:color="auto"/>
              <w:right w:val="single" w:sz="4" w:space="0" w:color="auto"/>
            </w:tcBorders>
            <w:shd w:val="clear" w:color="auto" w:fill="auto"/>
            <w:noWrap/>
            <w:hideMark/>
          </w:tcPr>
          <w:p w14:paraId="0B7EE42A" w14:textId="77777777" w:rsidR="00E45D47" w:rsidRPr="00B6417B" w:rsidRDefault="00E45D47" w:rsidP="00E45D47">
            <w:pPr>
              <w:jc w:val="center"/>
              <w:rPr>
                <w:color w:val="000000" w:themeColor="text1"/>
                <w:sz w:val="22"/>
              </w:rPr>
            </w:pPr>
            <w:r w:rsidRPr="00B6417B">
              <w:rPr>
                <w:color w:val="000000" w:themeColor="text1"/>
                <w:sz w:val="22"/>
              </w:rPr>
              <w:t>Cần cố gắng</w:t>
            </w:r>
          </w:p>
        </w:tc>
      </w:tr>
      <w:tr w:rsidR="00B6417B" w:rsidRPr="00B6417B" w14:paraId="48A221B9" w14:textId="77777777" w:rsidTr="00C53F7A">
        <w:trPr>
          <w:trHeight w:val="53"/>
        </w:trPr>
        <w:tc>
          <w:tcPr>
            <w:tcW w:w="1613" w:type="dxa"/>
            <w:vMerge/>
            <w:tcBorders>
              <w:top w:val="single" w:sz="4" w:space="0" w:color="auto"/>
              <w:left w:val="single" w:sz="4" w:space="0" w:color="auto"/>
              <w:bottom w:val="single" w:sz="4" w:space="0" w:color="auto"/>
              <w:right w:val="single" w:sz="4" w:space="0" w:color="auto"/>
            </w:tcBorders>
            <w:hideMark/>
          </w:tcPr>
          <w:p w14:paraId="1293152A" w14:textId="77777777" w:rsidR="00E45D47" w:rsidRPr="00B6417B" w:rsidRDefault="00E45D47" w:rsidP="00E45D47">
            <w:pPr>
              <w:jc w:val="center"/>
              <w:rPr>
                <w:b/>
                <w:bCs/>
                <w:color w:val="000000" w:themeColor="text1"/>
                <w:sz w:val="22"/>
              </w:rPr>
            </w:pPr>
          </w:p>
        </w:tc>
        <w:tc>
          <w:tcPr>
            <w:tcW w:w="1701" w:type="dxa"/>
            <w:tcBorders>
              <w:top w:val="nil"/>
              <w:left w:val="nil"/>
              <w:bottom w:val="single" w:sz="4" w:space="0" w:color="auto"/>
              <w:right w:val="single" w:sz="4" w:space="0" w:color="auto"/>
            </w:tcBorders>
            <w:shd w:val="clear" w:color="auto" w:fill="auto"/>
            <w:hideMark/>
          </w:tcPr>
          <w:p w14:paraId="2F9F9DA3" w14:textId="77777777" w:rsidR="00E45D47" w:rsidRPr="00B6417B" w:rsidRDefault="00E45D47" w:rsidP="00E45D47">
            <w:pPr>
              <w:jc w:val="center"/>
              <w:rPr>
                <w:rFonts w:ascii="Calibri" w:hAnsi="Calibri" w:cs="Calibri"/>
                <w:color w:val="000000" w:themeColor="text1"/>
                <w:sz w:val="22"/>
              </w:rPr>
            </w:pPr>
          </w:p>
        </w:tc>
        <w:tc>
          <w:tcPr>
            <w:tcW w:w="615" w:type="dxa"/>
            <w:tcBorders>
              <w:top w:val="nil"/>
              <w:left w:val="nil"/>
              <w:bottom w:val="single" w:sz="4" w:space="0" w:color="auto"/>
              <w:right w:val="single" w:sz="4" w:space="0" w:color="auto"/>
            </w:tcBorders>
            <w:shd w:val="clear" w:color="auto" w:fill="auto"/>
            <w:noWrap/>
            <w:hideMark/>
          </w:tcPr>
          <w:p w14:paraId="196F4498"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4" w:type="dxa"/>
            <w:tcBorders>
              <w:top w:val="nil"/>
              <w:left w:val="nil"/>
              <w:bottom w:val="single" w:sz="4" w:space="0" w:color="auto"/>
              <w:right w:val="single" w:sz="4" w:space="0" w:color="auto"/>
            </w:tcBorders>
            <w:shd w:val="clear" w:color="auto" w:fill="auto"/>
            <w:noWrap/>
            <w:hideMark/>
          </w:tcPr>
          <w:p w14:paraId="5CA72E8B"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14B17499"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5" w:type="dxa"/>
            <w:tcBorders>
              <w:top w:val="nil"/>
              <w:left w:val="nil"/>
              <w:bottom w:val="single" w:sz="4" w:space="0" w:color="auto"/>
              <w:right w:val="single" w:sz="4" w:space="0" w:color="auto"/>
            </w:tcBorders>
            <w:shd w:val="clear" w:color="auto" w:fill="auto"/>
            <w:noWrap/>
            <w:hideMark/>
          </w:tcPr>
          <w:p w14:paraId="76D2CCD9" w14:textId="77777777" w:rsidR="00E45D47" w:rsidRPr="00B6417B" w:rsidRDefault="00E45D47" w:rsidP="00E45D47">
            <w:pPr>
              <w:jc w:val="center"/>
              <w:rPr>
                <w:color w:val="000000" w:themeColor="text1"/>
                <w:sz w:val="22"/>
              </w:rPr>
            </w:pPr>
            <w:r w:rsidRPr="00B6417B">
              <w:rPr>
                <w:color w:val="000000" w:themeColor="text1"/>
                <w:sz w:val="22"/>
              </w:rPr>
              <w:t>%</w:t>
            </w:r>
          </w:p>
        </w:tc>
        <w:tc>
          <w:tcPr>
            <w:tcW w:w="695" w:type="dxa"/>
            <w:tcBorders>
              <w:top w:val="nil"/>
              <w:left w:val="nil"/>
              <w:bottom w:val="single" w:sz="4" w:space="0" w:color="auto"/>
              <w:right w:val="single" w:sz="4" w:space="0" w:color="auto"/>
            </w:tcBorders>
            <w:shd w:val="clear" w:color="auto" w:fill="auto"/>
            <w:noWrap/>
            <w:hideMark/>
          </w:tcPr>
          <w:p w14:paraId="100994AD" w14:textId="77777777" w:rsidR="00E45D47" w:rsidRPr="00B6417B" w:rsidRDefault="00E45D47" w:rsidP="00E45D47">
            <w:pPr>
              <w:jc w:val="center"/>
              <w:rPr>
                <w:color w:val="000000" w:themeColor="text1"/>
                <w:sz w:val="22"/>
              </w:rPr>
            </w:pPr>
            <w:r w:rsidRPr="00B6417B">
              <w:rPr>
                <w:color w:val="000000" w:themeColor="text1"/>
                <w:sz w:val="22"/>
              </w:rPr>
              <w:t>SL</w:t>
            </w:r>
          </w:p>
        </w:tc>
        <w:tc>
          <w:tcPr>
            <w:tcW w:w="1445" w:type="dxa"/>
            <w:tcBorders>
              <w:top w:val="nil"/>
              <w:left w:val="nil"/>
              <w:bottom w:val="single" w:sz="4" w:space="0" w:color="auto"/>
              <w:right w:val="single" w:sz="4" w:space="0" w:color="auto"/>
            </w:tcBorders>
            <w:shd w:val="clear" w:color="auto" w:fill="auto"/>
            <w:noWrap/>
            <w:hideMark/>
          </w:tcPr>
          <w:p w14:paraId="5A995D6E" w14:textId="77777777" w:rsidR="00E45D47" w:rsidRPr="00B6417B" w:rsidRDefault="00E45D47" w:rsidP="00E45D47">
            <w:pPr>
              <w:jc w:val="center"/>
              <w:rPr>
                <w:color w:val="000000" w:themeColor="text1"/>
                <w:sz w:val="22"/>
              </w:rPr>
            </w:pPr>
            <w:r w:rsidRPr="00B6417B">
              <w:rPr>
                <w:color w:val="000000" w:themeColor="text1"/>
                <w:sz w:val="22"/>
              </w:rPr>
              <w:t>%</w:t>
            </w:r>
          </w:p>
        </w:tc>
      </w:tr>
      <w:tr w:rsidR="00A678FF" w:rsidRPr="00B6417B" w14:paraId="6F9C3D50"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0EF48B1B" w14:textId="2EBAA0AB"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Khối 1</w:t>
            </w:r>
          </w:p>
        </w:tc>
        <w:tc>
          <w:tcPr>
            <w:tcW w:w="1701" w:type="dxa"/>
            <w:tcBorders>
              <w:top w:val="nil"/>
              <w:left w:val="nil"/>
              <w:bottom w:val="single" w:sz="4" w:space="0" w:color="auto"/>
              <w:right w:val="single" w:sz="4" w:space="0" w:color="auto"/>
            </w:tcBorders>
            <w:shd w:val="clear" w:color="auto" w:fill="auto"/>
            <w:hideMark/>
          </w:tcPr>
          <w:p w14:paraId="56893691" w14:textId="06F4621A" w:rsidR="00A678FF" w:rsidRPr="00B6417B" w:rsidRDefault="00A678FF" w:rsidP="00A678FF">
            <w:pPr>
              <w:jc w:val="center"/>
              <w:rPr>
                <w:b/>
                <w:bCs/>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68FF3582" w14:textId="77777777" w:rsidR="00A678FF" w:rsidRPr="00B6417B" w:rsidRDefault="00A678FF" w:rsidP="00A678FF">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21B4BE74" w14:textId="77777777" w:rsidR="00A678FF" w:rsidRPr="00B6417B" w:rsidRDefault="00A678FF" w:rsidP="00A678FF">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2DFB3624"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1958E04B" w14:textId="77777777" w:rsidR="00A678FF" w:rsidRPr="00B6417B" w:rsidRDefault="00A678FF" w:rsidP="00A678FF">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01A14F3A"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24691D78" w14:textId="77777777" w:rsidR="00A678FF" w:rsidRPr="00B6417B" w:rsidRDefault="00A678FF" w:rsidP="00A678FF">
            <w:pPr>
              <w:jc w:val="center"/>
              <w:rPr>
                <w:color w:val="000000" w:themeColor="text1"/>
                <w:sz w:val="22"/>
              </w:rPr>
            </w:pPr>
          </w:p>
        </w:tc>
      </w:tr>
      <w:tr w:rsidR="00A678FF" w:rsidRPr="00B6417B" w14:paraId="364BEF2C"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57E91EA9" w14:textId="692D2072"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Ngôn  ngữ</w:t>
            </w:r>
          </w:p>
        </w:tc>
        <w:tc>
          <w:tcPr>
            <w:tcW w:w="1701" w:type="dxa"/>
            <w:tcBorders>
              <w:top w:val="nil"/>
              <w:left w:val="nil"/>
              <w:bottom w:val="single" w:sz="4" w:space="0" w:color="auto"/>
              <w:right w:val="single" w:sz="4" w:space="0" w:color="auto"/>
            </w:tcBorders>
            <w:shd w:val="clear" w:color="auto" w:fill="auto"/>
            <w:hideMark/>
          </w:tcPr>
          <w:p w14:paraId="254A0D8A" w14:textId="2CF71158"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24F6404D" w14:textId="3504F170"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85</w:t>
            </w:r>
          </w:p>
        </w:tc>
        <w:tc>
          <w:tcPr>
            <w:tcW w:w="1444" w:type="dxa"/>
            <w:tcBorders>
              <w:top w:val="nil"/>
              <w:left w:val="nil"/>
              <w:bottom w:val="single" w:sz="4" w:space="0" w:color="auto"/>
              <w:right w:val="single" w:sz="4" w:space="0" w:color="auto"/>
            </w:tcBorders>
            <w:shd w:val="clear" w:color="auto" w:fill="auto"/>
            <w:noWrap/>
            <w:vAlign w:val="center"/>
            <w:hideMark/>
          </w:tcPr>
          <w:p w14:paraId="160D834C" w14:textId="6D21895B"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1F72AC5D" w14:textId="0E02C006" w:rsidR="00A678FF" w:rsidRPr="00B6417B" w:rsidRDefault="00A678FF" w:rsidP="00A678FF">
            <w:pPr>
              <w:jc w:val="center"/>
              <w:rPr>
                <w:color w:val="000000" w:themeColor="text1"/>
                <w:sz w:val="22"/>
              </w:rPr>
            </w:pPr>
            <w:r w:rsidRPr="008922E2">
              <w:rPr>
                <w:rFonts w:asciiTheme="majorHAnsi" w:hAnsiTheme="majorHAnsi" w:cstheme="majorHAnsi"/>
                <w:sz w:val="24"/>
                <w:szCs w:val="24"/>
              </w:rPr>
              <w:t>54</w:t>
            </w:r>
          </w:p>
        </w:tc>
        <w:tc>
          <w:tcPr>
            <w:tcW w:w="1445" w:type="dxa"/>
            <w:tcBorders>
              <w:top w:val="nil"/>
              <w:left w:val="nil"/>
              <w:bottom w:val="single" w:sz="4" w:space="0" w:color="auto"/>
              <w:right w:val="single" w:sz="4" w:space="0" w:color="auto"/>
            </w:tcBorders>
            <w:shd w:val="clear" w:color="auto" w:fill="auto"/>
            <w:noWrap/>
            <w:vAlign w:val="center"/>
            <w:hideMark/>
          </w:tcPr>
          <w:p w14:paraId="0D4B36A4" w14:textId="3DDA5B01" w:rsidR="00A678FF" w:rsidRPr="00B6417B" w:rsidRDefault="00A678FF" w:rsidP="00A678FF">
            <w:pPr>
              <w:jc w:val="center"/>
              <w:rPr>
                <w:color w:val="000000" w:themeColor="text1"/>
                <w:sz w:val="22"/>
              </w:rPr>
            </w:pPr>
            <w:r w:rsidRPr="008922E2">
              <w:rPr>
                <w:rFonts w:asciiTheme="majorHAnsi" w:hAnsiTheme="majorHAnsi" w:cstheme="majorHAnsi"/>
                <w:sz w:val="24"/>
                <w:szCs w:val="24"/>
              </w:rPr>
              <w:t>37</w:t>
            </w:r>
          </w:p>
        </w:tc>
        <w:tc>
          <w:tcPr>
            <w:tcW w:w="695" w:type="dxa"/>
            <w:tcBorders>
              <w:top w:val="nil"/>
              <w:left w:val="nil"/>
              <w:bottom w:val="single" w:sz="4" w:space="0" w:color="auto"/>
              <w:right w:val="single" w:sz="4" w:space="0" w:color="auto"/>
            </w:tcBorders>
            <w:shd w:val="clear" w:color="auto" w:fill="auto"/>
            <w:noWrap/>
            <w:vAlign w:val="center"/>
            <w:hideMark/>
          </w:tcPr>
          <w:p w14:paraId="197BF6AA" w14:textId="0463129D" w:rsidR="00A678FF" w:rsidRPr="00B6417B" w:rsidRDefault="00A678FF" w:rsidP="00A678FF">
            <w:pPr>
              <w:jc w:val="center"/>
              <w:rPr>
                <w:color w:val="000000" w:themeColor="text1"/>
                <w:sz w:val="22"/>
              </w:rPr>
            </w:pPr>
            <w:r w:rsidRPr="008922E2">
              <w:rPr>
                <w:rFonts w:asciiTheme="majorHAnsi" w:hAnsiTheme="majorHAnsi" w:cstheme="majorHAnsi"/>
                <w:sz w:val="24"/>
                <w:szCs w:val="24"/>
              </w:rPr>
              <w:t>4</w:t>
            </w:r>
          </w:p>
        </w:tc>
        <w:tc>
          <w:tcPr>
            <w:tcW w:w="1445" w:type="dxa"/>
            <w:tcBorders>
              <w:top w:val="nil"/>
              <w:left w:val="nil"/>
              <w:bottom w:val="single" w:sz="4" w:space="0" w:color="auto"/>
              <w:right w:val="single" w:sz="4" w:space="0" w:color="auto"/>
            </w:tcBorders>
            <w:shd w:val="clear" w:color="auto" w:fill="auto"/>
            <w:noWrap/>
            <w:vAlign w:val="center"/>
            <w:hideMark/>
          </w:tcPr>
          <w:p w14:paraId="43B29D5E" w14:textId="5C8E2089" w:rsidR="00A678FF" w:rsidRPr="00B6417B" w:rsidRDefault="00A678FF" w:rsidP="00A678FF">
            <w:pPr>
              <w:jc w:val="center"/>
              <w:rPr>
                <w:color w:val="000000" w:themeColor="text1"/>
                <w:sz w:val="22"/>
              </w:rPr>
            </w:pPr>
            <w:r w:rsidRPr="008922E2">
              <w:rPr>
                <w:rFonts w:asciiTheme="majorHAnsi" w:hAnsiTheme="majorHAnsi" w:cstheme="majorHAnsi"/>
                <w:sz w:val="24"/>
                <w:szCs w:val="24"/>
              </w:rPr>
              <w:t>2.4</w:t>
            </w:r>
          </w:p>
        </w:tc>
      </w:tr>
      <w:tr w:rsidR="00A678FF" w:rsidRPr="00B6417B" w14:paraId="3C7ECE23"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1A234487" w14:textId="6631B4B3"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Tính toán</w:t>
            </w:r>
          </w:p>
        </w:tc>
        <w:tc>
          <w:tcPr>
            <w:tcW w:w="1701" w:type="dxa"/>
            <w:tcBorders>
              <w:top w:val="nil"/>
              <w:left w:val="nil"/>
              <w:bottom w:val="single" w:sz="4" w:space="0" w:color="auto"/>
              <w:right w:val="single" w:sz="4" w:space="0" w:color="auto"/>
            </w:tcBorders>
            <w:shd w:val="clear" w:color="auto" w:fill="auto"/>
            <w:hideMark/>
          </w:tcPr>
          <w:p w14:paraId="5608A4D7" w14:textId="1BFAAD6B"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24A8B5FB" w14:textId="5924D927"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85</w:t>
            </w:r>
          </w:p>
        </w:tc>
        <w:tc>
          <w:tcPr>
            <w:tcW w:w="1444" w:type="dxa"/>
            <w:tcBorders>
              <w:top w:val="nil"/>
              <w:left w:val="nil"/>
              <w:bottom w:val="single" w:sz="4" w:space="0" w:color="auto"/>
              <w:right w:val="single" w:sz="4" w:space="0" w:color="auto"/>
            </w:tcBorders>
            <w:shd w:val="clear" w:color="auto" w:fill="auto"/>
            <w:noWrap/>
            <w:vAlign w:val="center"/>
            <w:hideMark/>
          </w:tcPr>
          <w:p w14:paraId="775A2AE8" w14:textId="51CB995C"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592D067B" w14:textId="1BA30787" w:rsidR="00A678FF" w:rsidRPr="00B6417B" w:rsidRDefault="00A678FF" w:rsidP="00A678FF">
            <w:pPr>
              <w:jc w:val="center"/>
              <w:rPr>
                <w:color w:val="000000" w:themeColor="text1"/>
                <w:sz w:val="22"/>
              </w:rPr>
            </w:pPr>
            <w:r w:rsidRPr="008922E2">
              <w:rPr>
                <w:rFonts w:asciiTheme="majorHAnsi" w:hAnsiTheme="majorHAnsi" w:cstheme="majorHAnsi"/>
                <w:sz w:val="24"/>
                <w:szCs w:val="24"/>
              </w:rPr>
              <w:t>54</w:t>
            </w:r>
          </w:p>
        </w:tc>
        <w:tc>
          <w:tcPr>
            <w:tcW w:w="1445" w:type="dxa"/>
            <w:tcBorders>
              <w:top w:val="nil"/>
              <w:left w:val="nil"/>
              <w:bottom w:val="single" w:sz="4" w:space="0" w:color="auto"/>
              <w:right w:val="single" w:sz="4" w:space="0" w:color="auto"/>
            </w:tcBorders>
            <w:shd w:val="clear" w:color="auto" w:fill="auto"/>
            <w:noWrap/>
            <w:vAlign w:val="center"/>
            <w:hideMark/>
          </w:tcPr>
          <w:p w14:paraId="2F5E94CC" w14:textId="21CA72AA" w:rsidR="00A678FF" w:rsidRPr="00B6417B" w:rsidRDefault="00A678FF" w:rsidP="00A678FF">
            <w:pPr>
              <w:jc w:val="center"/>
              <w:rPr>
                <w:color w:val="000000" w:themeColor="text1"/>
                <w:sz w:val="22"/>
              </w:rPr>
            </w:pPr>
            <w:r w:rsidRPr="008922E2">
              <w:rPr>
                <w:rFonts w:asciiTheme="majorHAnsi" w:hAnsiTheme="majorHAnsi" w:cstheme="majorHAnsi"/>
                <w:sz w:val="24"/>
                <w:szCs w:val="24"/>
              </w:rPr>
              <w:t>37</w:t>
            </w:r>
          </w:p>
        </w:tc>
        <w:tc>
          <w:tcPr>
            <w:tcW w:w="695" w:type="dxa"/>
            <w:tcBorders>
              <w:top w:val="nil"/>
              <w:left w:val="nil"/>
              <w:bottom w:val="single" w:sz="4" w:space="0" w:color="auto"/>
              <w:right w:val="single" w:sz="4" w:space="0" w:color="auto"/>
            </w:tcBorders>
            <w:shd w:val="clear" w:color="auto" w:fill="auto"/>
            <w:noWrap/>
            <w:vAlign w:val="center"/>
            <w:hideMark/>
          </w:tcPr>
          <w:p w14:paraId="5A7F101A" w14:textId="2F1026D9" w:rsidR="00A678FF" w:rsidRPr="00B6417B" w:rsidRDefault="00A678FF" w:rsidP="00A678FF">
            <w:pPr>
              <w:jc w:val="center"/>
              <w:rPr>
                <w:color w:val="000000" w:themeColor="text1"/>
                <w:sz w:val="22"/>
              </w:rPr>
            </w:pPr>
            <w:r w:rsidRPr="008922E2">
              <w:rPr>
                <w:rFonts w:asciiTheme="majorHAnsi" w:hAnsiTheme="majorHAnsi" w:cstheme="majorHAnsi"/>
                <w:sz w:val="24"/>
                <w:szCs w:val="24"/>
              </w:rPr>
              <w:t>4</w:t>
            </w:r>
          </w:p>
        </w:tc>
        <w:tc>
          <w:tcPr>
            <w:tcW w:w="1445" w:type="dxa"/>
            <w:tcBorders>
              <w:top w:val="nil"/>
              <w:left w:val="nil"/>
              <w:bottom w:val="single" w:sz="4" w:space="0" w:color="auto"/>
              <w:right w:val="single" w:sz="4" w:space="0" w:color="auto"/>
            </w:tcBorders>
            <w:shd w:val="clear" w:color="auto" w:fill="auto"/>
            <w:noWrap/>
            <w:vAlign w:val="center"/>
            <w:hideMark/>
          </w:tcPr>
          <w:p w14:paraId="5799A5E9" w14:textId="703A9530" w:rsidR="00A678FF" w:rsidRPr="00B6417B" w:rsidRDefault="00A678FF" w:rsidP="00A678FF">
            <w:pPr>
              <w:jc w:val="center"/>
              <w:rPr>
                <w:color w:val="000000" w:themeColor="text1"/>
                <w:sz w:val="22"/>
              </w:rPr>
            </w:pPr>
            <w:r w:rsidRPr="008922E2">
              <w:rPr>
                <w:rFonts w:asciiTheme="majorHAnsi" w:hAnsiTheme="majorHAnsi" w:cstheme="majorHAnsi"/>
                <w:sz w:val="24"/>
                <w:szCs w:val="24"/>
              </w:rPr>
              <w:t>2.4</w:t>
            </w:r>
          </w:p>
        </w:tc>
      </w:tr>
      <w:tr w:rsidR="00A678FF" w:rsidRPr="00B6417B" w14:paraId="56F29D9D"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67B6DD2B" w14:textId="78E0F969"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Khoa học</w:t>
            </w:r>
          </w:p>
        </w:tc>
        <w:tc>
          <w:tcPr>
            <w:tcW w:w="1701" w:type="dxa"/>
            <w:tcBorders>
              <w:top w:val="nil"/>
              <w:left w:val="nil"/>
              <w:bottom w:val="single" w:sz="4" w:space="0" w:color="auto"/>
              <w:right w:val="single" w:sz="4" w:space="0" w:color="auto"/>
            </w:tcBorders>
            <w:shd w:val="clear" w:color="auto" w:fill="auto"/>
            <w:hideMark/>
          </w:tcPr>
          <w:p w14:paraId="6D4FAD42" w14:textId="7D52F2E0"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24B6B9BC" w14:textId="143B5BA7"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77</w:t>
            </w:r>
          </w:p>
        </w:tc>
        <w:tc>
          <w:tcPr>
            <w:tcW w:w="1444" w:type="dxa"/>
            <w:tcBorders>
              <w:top w:val="nil"/>
              <w:left w:val="nil"/>
              <w:bottom w:val="single" w:sz="4" w:space="0" w:color="auto"/>
              <w:right w:val="single" w:sz="4" w:space="0" w:color="auto"/>
            </w:tcBorders>
            <w:shd w:val="clear" w:color="auto" w:fill="auto"/>
            <w:noWrap/>
            <w:vAlign w:val="center"/>
            <w:hideMark/>
          </w:tcPr>
          <w:p w14:paraId="11002569" w14:textId="2C5754AA"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4DA7E4E4" w14:textId="1CE8A66A"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w:t>
            </w:r>
          </w:p>
        </w:tc>
        <w:tc>
          <w:tcPr>
            <w:tcW w:w="1445" w:type="dxa"/>
            <w:tcBorders>
              <w:top w:val="nil"/>
              <w:left w:val="nil"/>
              <w:bottom w:val="single" w:sz="4" w:space="0" w:color="auto"/>
              <w:right w:val="single" w:sz="4" w:space="0" w:color="auto"/>
            </w:tcBorders>
            <w:shd w:val="clear" w:color="auto" w:fill="auto"/>
            <w:noWrap/>
            <w:vAlign w:val="center"/>
            <w:hideMark/>
          </w:tcPr>
          <w:p w14:paraId="3D04DE10" w14:textId="02698688" w:rsidR="00A678FF" w:rsidRPr="00B6417B" w:rsidRDefault="00A678FF" w:rsidP="00A678FF">
            <w:pPr>
              <w:jc w:val="center"/>
              <w:rPr>
                <w:color w:val="000000" w:themeColor="text1"/>
                <w:sz w:val="22"/>
              </w:rPr>
            </w:pPr>
            <w:r w:rsidRPr="008922E2">
              <w:rPr>
                <w:rFonts w:asciiTheme="majorHAnsi" w:hAnsiTheme="majorHAnsi" w:cstheme="majorHAnsi"/>
                <w:sz w:val="24"/>
                <w:szCs w:val="24"/>
              </w:rPr>
              <w:t>39</w:t>
            </w:r>
          </w:p>
        </w:tc>
        <w:tc>
          <w:tcPr>
            <w:tcW w:w="695" w:type="dxa"/>
            <w:tcBorders>
              <w:top w:val="nil"/>
              <w:left w:val="nil"/>
              <w:bottom w:val="single" w:sz="4" w:space="0" w:color="auto"/>
              <w:right w:val="single" w:sz="4" w:space="0" w:color="auto"/>
            </w:tcBorders>
            <w:shd w:val="clear" w:color="auto" w:fill="auto"/>
            <w:noWrap/>
            <w:vAlign w:val="center"/>
            <w:hideMark/>
          </w:tcPr>
          <w:p w14:paraId="7EC7E07A" w14:textId="2774587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54FBB243" w14:textId="6EDE0D7B"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7E519B11"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349571BE" w14:textId="4B278BF1"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Thẩm mĩ</w:t>
            </w:r>
          </w:p>
        </w:tc>
        <w:tc>
          <w:tcPr>
            <w:tcW w:w="1701" w:type="dxa"/>
            <w:tcBorders>
              <w:top w:val="nil"/>
              <w:left w:val="nil"/>
              <w:bottom w:val="single" w:sz="4" w:space="0" w:color="auto"/>
              <w:right w:val="single" w:sz="4" w:space="0" w:color="auto"/>
            </w:tcBorders>
            <w:shd w:val="clear" w:color="auto" w:fill="auto"/>
            <w:hideMark/>
          </w:tcPr>
          <w:p w14:paraId="64395A77" w14:textId="2C5CA7EB"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07507C46" w14:textId="7335141F"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85</w:t>
            </w:r>
          </w:p>
        </w:tc>
        <w:tc>
          <w:tcPr>
            <w:tcW w:w="1444" w:type="dxa"/>
            <w:tcBorders>
              <w:top w:val="nil"/>
              <w:left w:val="nil"/>
              <w:bottom w:val="single" w:sz="4" w:space="0" w:color="auto"/>
              <w:right w:val="single" w:sz="4" w:space="0" w:color="auto"/>
            </w:tcBorders>
            <w:shd w:val="clear" w:color="auto" w:fill="auto"/>
            <w:noWrap/>
            <w:vAlign w:val="center"/>
            <w:hideMark/>
          </w:tcPr>
          <w:p w14:paraId="35BC3244" w14:textId="1F98CA6D"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0FE13452" w14:textId="1B1AEF40" w:rsidR="00A678FF" w:rsidRPr="00B6417B" w:rsidRDefault="00A678FF" w:rsidP="00A678FF">
            <w:pPr>
              <w:jc w:val="center"/>
              <w:rPr>
                <w:color w:val="000000" w:themeColor="text1"/>
                <w:sz w:val="22"/>
              </w:rPr>
            </w:pPr>
            <w:r w:rsidRPr="008922E2">
              <w:rPr>
                <w:rFonts w:asciiTheme="majorHAnsi" w:hAnsiTheme="majorHAnsi" w:cstheme="majorHAnsi"/>
                <w:sz w:val="24"/>
                <w:szCs w:val="24"/>
              </w:rPr>
              <w:t>54</w:t>
            </w:r>
          </w:p>
        </w:tc>
        <w:tc>
          <w:tcPr>
            <w:tcW w:w="1445" w:type="dxa"/>
            <w:tcBorders>
              <w:top w:val="nil"/>
              <w:left w:val="nil"/>
              <w:bottom w:val="single" w:sz="4" w:space="0" w:color="auto"/>
              <w:right w:val="single" w:sz="4" w:space="0" w:color="auto"/>
            </w:tcBorders>
            <w:shd w:val="clear" w:color="auto" w:fill="auto"/>
            <w:noWrap/>
            <w:vAlign w:val="center"/>
            <w:hideMark/>
          </w:tcPr>
          <w:p w14:paraId="4DA0EA8E" w14:textId="3FF2766B" w:rsidR="00A678FF" w:rsidRPr="00B6417B" w:rsidRDefault="00A678FF" w:rsidP="00A678FF">
            <w:pPr>
              <w:jc w:val="center"/>
              <w:rPr>
                <w:color w:val="000000" w:themeColor="text1"/>
                <w:sz w:val="22"/>
              </w:rPr>
            </w:pPr>
            <w:r w:rsidRPr="008922E2">
              <w:rPr>
                <w:rFonts w:asciiTheme="majorHAnsi" w:hAnsiTheme="majorHAnsi" w:cstheme="majorHAnsi"/>
                <w:sz w:val="24"/>
                <w:szCs w:val="24"/>
              </w:rPr>
              <w:t>37</w:t>
            </w:r>
          </w:p>
        </w:tc>
        <w:tc>
          <w:tcPr>
            <w:tcW w:w="695" w:type="dxa"/>
            <w:tcBorders>
              <w:top w:val="nil"/>
              <w:left w:val="nil"/>
              <w:bottom w:val="single" w:sz="4" w:space="0" w:color="auto"/>
              <w:right w:val="single" w:sz="4" w:space="0" w:color="auto"/>
            </w:tcBorders>
            <w:shd w:val="clear" w:color="auto" w:fill="auto"/>
            <w:noWrap/>
            <w:vAlign w:val="center"/>
            <w:hideMark/>
          </w:tcPr>
          <w:p w14:paraId="31532F57" w14:textId="0007C846" w:rsidR="00A678FF" w:rsidRPr="00B6417B" w:rsidRDefault="00A678FF" w:rsidP="00A678FF">
            <w:pPr>
              <w:jc w:val="center"/>
              <w:rPr>
                <w:color w:val="000000" w:themeColor="text1"/>
                <w:sz w:val="22"/>
              </w:rPr>
            </w:pPr>
            <w:r w:rsidRPr="008922E2">
              <w:rPr>
                <w:rFonts w:asciiTheme="majorHAnsi" w:hAnsiTheme="majorHAnsi" w:cstheme="majorHAnsi"/>
                <w:sz w:val="24"/>
                <w:szCs w:val="24"/>
              </w:rPr>
              <w:t>4</w:t>
            </w:r>
          </w:p>
        </w:tc>
        <w:tc>
          <w:tcPr>
            <w:tcW w:w="1445" w:type="dxa"/>
            <w:tcBorders>
              <w:top w:val="nil"/>
              <w:left w:val="nil"/>
              <w:bottom w:val="single" w:sz="4" w:space="0" w:color="auto"/>
              <w:right w:val="single" w:sz="4" w:space="0" w:color="auto"/>
            </w:tcBorders>
            <w:shd w:val="clear" w:color="auto" w:fill="auto"/>
            <w:noWrap/>
            <w:vAlign w:val="center"/>
            <w:hideMark/>
          </w:tcPr>
          <w:p w14:paraId="5F4BE9B5" w14:textId="610FC77D" w:rsidR="00A678FF" w:rsidRPr="00B6417B" w:rsidRDefault="00A678FF" w:rsidP="00A678FF">
            <w:pPr>
              <w:jc w:val="center"/>
              <w:rPr>
                <w:color w:val="000000" w:themeColor="text1"/>
                <w:sz w:val="22"/>
              </w:rPr>
            </w:pPr>
            <w:r w:rsidRPr="008922E2">
              <w:rPr>
                <w:rFonts w:asciiTheme="majorHAnsi" w:hAnsiTheme="majorHAnsi" w:cstheme="majorHAnsi"/>
                <w:sz w:val="24"/>
                <w:szCs w:val="24"/>
              </w:rPr>
              <w:t>2.4</w:t>
            </w:r>
          </w:p>
        </w:tc>
      </w:tr>
      <w:tr w:rsidR="00A678FF" w:rsidRPr="00B6417B" w14:paraId="2260277A"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1BB6E4F9" w14:textId="79D38ABB"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Thể chất</w:t>
            </w:r>
          </w:p>
        </w:tc>
        <w:tc>
          <w:tcPr>
            <w:tcW w:w="1701" w:type="dxa"/>
            <w:tcBorders>
              <w:top w:val="nil"/>
              <w:left w:val="nil"/>
              <w:bottom w:val="single" w:sz="4" w:space="0" w:color="auto"/>
              <w:right w:val="single" w:sz="4" w:space="0" w:color="auto"/>
            </w:tcBorders>
            <w:shd w:val="clear" w:color="auto" w:fill="auto"/>
            <w:hideMark/>
          </w:tcPr>
          <w:p w14:paraId="527AD96E" w14:textId="56EB3A16"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139</w:t>
            </w:r>
          </w:p>
        </w:tc>
        <w:tc>
          <w:tcPr>
            <w:tcW w:w="615" w:type="dxa"/>
            <w:tcBorders>
              <w:top w:val="nil"/>
              <w:left w:val="nil"/>
              <w:bottom w:val="single" w:sz="4" w:space="0" w:color="auto"/>
              <w:right w:val="single" w:sz="4" w:space="0" w:color="auto"/>
            </w:tcBorders>
            <w:shd w:val="clear" w:color="auto" w:fill="auto"/>
            <w:noWrap/>
            <w:hideMark/>
          </w:tcPr>
          <w:p w14:paraId="4DF43AE9" w14:textId="049D5176"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77</w:t>
            </w:r>
          </w:p>
        </w:tc>
        <w:tc>
          <w:tcPr>
            <w:tcW w:w="1444" w:type="dxa"/>
            <w:tcBorders>
              <w:top w:val="nil"/>
              <w:left w:val="nil"/>
              <w:bottom w:val="single" w:sz="4" w:space="0" w:color="auto"/>
              <w:right w:val="single" w:sz="4" w:space="0" w:color="auto"/>
            </w:tcBorders>
            <w:shd w:val="clear" w:color="auto" w:fill="auto"/>
            <w:noWrap/>
            <w:vAlign w:val="center"/>
            <w:hideMark/>
          </w:tcPr>
          <w:p w14:paraId="2D84D057" w14:textId="282FB51A"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5B396F52" w14:textId="3D55656D"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w:t>
            </w:r>
          </w:p>
        </w:tc>
        <w:tc>
          <w:tcPr>
            <w:tcW w:w="1445" w:type="dxa"/>
            <w:tcBorders>
              <w:top w:val="nil"/>
              <w:left w:val="nil"/>
              <w:bottom w:val="single" w:sz="4" w:space="0" w:color="auto"/>
              <w:right w:val="single" w:sz="4" w:space="0" w:color="auto"/>
            </w:tcBorders>
            <w:shd w:val="clear" w:color="auto" w:fill="auto"/>
            <w:noWrap/>
            <w:vAlign w:val="center"/>
            <w:hideMark/>
          </w:tcPr>
          <w:p w14:paraId="45709533" w14:textId="566EEFF5" w:rsidR="00A678FF" w:rsidRPr="00B6417B" w:rsidRDefault="00A678FF" w:rsidP="00A678FF">
            <w:pPr>
              <w:jc w:val="center"/>
              <w:rPr>
                <w:color w:val="000000" w:themeColor="text1"/>
                <w:sz w:val="22"/>
              </w:rPr>
            </w:pPr>
            <w:r w:rsidRPr="008922E2">
              <w:rPr>
                <w:rFonts w:asciiTheme="majorHAnsi" w:hAnsiTheme="majorHAnsi" w:cstheme="majorHAnsi"/>
                <w:sz w:val="24"/>
                <w:szCs w:val="24"/>
              </w:rPr>
              <w:t>39</w:t>
            </w:r>
          </w:p>
        </w:tc>
        <w:tc>
          <w:tcPr>
            <w:tcW w:w="695" w:type="dxa"/>
            <w:tcBorders>
              <w:top w:val="nil"/>
              <w:left w:val="nil"/>
              <w:bottom w:val="single" w:sz="4" w:space="0" w:color="auto"/>
              <w:right w:val="single" w:sz="4" w:space="0" w:color="auto"/>
            </w:tcBorders>
            <w:shd w:val="clear" w:color="auto" w:fill="auto"/>
            <w:noWrap/>
            <w:vAlign w:val="center"/>
            <w:hideMark/>
          </w:tcPr>
          <w:p w14:paraId="0B189B66" w14:textId="6BB0CBE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4A0E51AD" w14:textId="320B374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70B6F010"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hideMark/>
          </w:tcPr>
          <w:p w14:paraId="5DD72DB0" w14:textId="7440F265"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Khối 2</w:t>
            </w:r>
          </w:p>
        </w:tc>
        <w:tc>
          <w:tcPr>
            <w:tcW w:w="1701" w:type="dxa"/>
            <w:tcBorders>
              <w:top w:val="nil"/>
              <w:left w:val="nil"/>
              <w:bottom w:val="single" w:sz="4" w:space="0" w:color="auto"/>
              <w:right w:val="single" w:sz="4" w:space="0" w:color="auto"/>
            </w:tcBorders>
            <w:shd w:val="clear" w:color="auto" w:fill="auto"/>
            <w:hideMark/>
          </w:tcPr>
          <w:p w14:paraId="2300A5E3" w14:textId="6A2F7285" w:rsidR="00A678FF" w:rsidRPr="00B6417B" w:rsidRDefault="00A678FF" w:rsidP="00A678FF">
            <w:pPr>
              <w:jc w:val="center"/>
              <w:rPr>
                <w:b/>
                <w:bCs/>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hideMark/>
          </w:tcPr>
          <w:p w14:paraId="6AE8ACFC" w14:textId="39495320" w:rsidR="00A678FF" w:rsidRPr="00B6417B" w:rsidRDefault="00A678FF" w:rsidP="00A678FF">
            <w:pPr>
              <w:jc w:val="center"/>
              <w:rPr>
                <w:color w:val="000000" w:themeColor="text1"/>
                <w:sz w:val="22"/>
              </w:rPr>
            </w:pPr>
            <w:r w:rsidRPr="008922E2">
              <w:rPr>
                <w:rFonts w:asciiTheme="majorHAnsi" w:hAnsiTheme="majorHAnsi" w:cstheme="majorHAnsi"/>
                <w:sz w:val="24"/>
                <w:szCs w:val="24"/>
                <w:lang w:val="en-GB" w:eastAsia="en-GB"/>
              </w:rPr>
              <w:t>77</w:t>
            </w:r>
          </w:p>
        </w:tc>
        <w:tc>
          <w:tcPr>
            <w:tcW w:w="1444" w:type="dxa"/>
            <w:tcBorders>
              <w:top w:val="nil"/>
              <w:left w:val="nil"/>
              <w:bottom w:val="single" w:sz="4" w:space="0" w:color="auto"/>
              <w:right w:val="single" w:sz="4" w:space="0" w:color="auto"/>
            </w:tcBorders>
            <w:shd w:val="clear" w:color="auto" w:fill="auto"/>
            <w:noWrap/>
            <w:vAlign w:val="center"/>
            <w:hideMark/>
          </w:tcPr>
          <w:p w14:paraId="7B41303C" w14:textId="4D06C14D"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0EE47532" w14:textId="1732762D"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w:t>
            </w:r>
          </w:p>
        </w:tc>
        <w:tc>
          <w:tcPr>
            <w:tcW w:w="1445" w:type="dxa"/>
            <w:tcBorders>
              <w:top w:val="nil"/>
              <w:left w:val="nil"/>
              <w:bottom w:val="single" w:sz="4" w:space="0" w:color="auto"/>
              <w:right w:val="single" w:sz="4" w:space="0" w:color="auto"/>
            </w:tcBorders>
            <w:shd w:val="clear" w:color="auto" w:fill="auto"/>
            <w:noWrap/>
            <w:vAlign w:val="center"/>
            <w:hideMark/>
          </w:tcPr>
          <w:p w14:paraId="6D70BB54" w14:textId="05EC4F9A" w:rsidR="00A678FF" w:rsidRPr="00B6417B" w:rsidRDefault="00A678FF" w:rsidP="00A678FF">
            <w:pPr>
              <w:jc w:val="center"/>
              <w:rPr>
                <w:color w:val="000000" w:themeColor="text1"/>
                <w:sz w:val="22"/>
              </w:rPr>
            </w:pPr>
            <w:r w:rsidRPr="008922E2">
              <w:rPr>
                <w:rFonts w:asciiTheme="majorHAnsi" w:hAnsiTheme="majorHAnsi" w:cstheme="majorHAnsi"/>
                <w:sz w:val="24"/>
                <w:szCs w:val="24"/>
              </w:rPr>
              <w:t>39</w:t>
            </w:r>
          </w:p>
        </w:tc>
        <w:tc>
          <w:tcPr>
            <w:tcW w:w="695" w:type="dxa"/>
            <w:tcBorders>
              <w:top w:val="nil"/>
              <w:left w:val="nil"/>
              <w:bottom w:val="single" w:sz="4" w:space="0" w:color="auto"/>
              <w:right w:val="single" w:sz="4" w:space="0" w:color="auto"/>
            </w:tcBorders>
            <w:shd w:val="clear" w:color="auto" w:fill="auto"/>
            <w:noWrap/>
            <w:vAlign w:val="center"/>
            <w:hideMark/>
          </w:tcPr>
          <w:p w14:paraId="18CF8040" w14:textId="55B683B6"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6B77DF1B" w14:textId="372BB21D"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1CFC0951"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5248D53" w14:textId="5EF806A0"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Ngôn ngữ</w:t>
            </w:r>
          </w:p>
        </w:tc>
        <w:tc>
          <w:tcPr>
            <w:tcW w:w="1701" w:type="dxa"/>
            <w:tcBorders>
              <w:top w:val="nil"/>
              <w:left w:val="nil"/>
              <w:bottom w:val="single" w:sz="4" w:space="0" w:color="auto"/>
              <w:right w:val="single" w:sz="4" w:space="0" w:color="auto"/>
            </w:tcBorders>
            <w:shd w:val="clear" w:color="auto" w:fill="auto"/>
            <w:hideMark/>
          </w:tcPr>
          <w:p w14:paraId="564E7833" w14:textId="1645CFF3"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vAlign w:val="center"/>
            <w:hideMark/>
          </w:tcPr>
          <w:p w14:paraId="1B662E92" w14:textId="3DA71126" w:rsidR="00A678FF" w:rsidRPr="00B6417B" w:rsidRDefault="00A678FF" w:rsidP="00A678FF">
            <w:pPr>
              <w:jc w:val="center"/>
              <w:rPr>
                <w:color w:val="000000" w:themeColor="text1"/>
                <w:sz w:val="22"/>
              </w:rPr>
            </w:pPr>
            <w:r w:rsidRPr="008922E2">
              <w:rPr>
                <w:rFonts w:asciiTheme="majorHAnsi" w:hAnsiTheme="majorHAnsi" w:cstheme="majorHAnsi"/>
                <w:sz w:val="24"/>
                <w:szCs w:val="24"/>
              </w:rPr>
              <w:t>96</w:t>
            </w:r>
          </w:p>
        </w:tc>
        <w:tc>
          <w:tcPr>
            <w:tcW w:w="1444" w:type="dxa"/>
            <w:tcBorders>
              <w:top w:val="nil"/>
              <w:left w:val="nil"/>
              <w:bottom w:val="single" w:sz="4" w:space="0" w:color="auto"/>
              <w:right w:val="single" w:sz="4" w:space="0" w:color="auto"/>
            </w:tcBorders>
            <w:shd w:val="clear" w:color="auto" w:fill="auto"/>
            <w:noWrap/>
            <w:vAlign w:val="center"/>
            <w:hideMark/>
          </w:tcPr>
          <w:p w14:paraId="3A155C0C" w14:textId="1EFB721A"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60791D5C" w14:textId="6B7AA81C" w:rsidR="00A678FF" w:rsidRPr="00B6417B" w:rsidRDefault="00A678FF" w:rsidP="00A678FF">
            <w:pPr>
              <w:jc w:val="center"/>
              <w:rPr>
                <w:color w:val="000000" w:themeColor="text1"/>
                <w:sz w:val="22"/>
              </w:rPr>
            </w:pPr>
            <w:r w:rsidRPr="008922E2">
              <w:rPr>
                <w:rFonts w:asciiTheme="majorHAnsi" w:hAnsiTheme="majorHAnsi" w:cstheme="majorHAnsi"/>
                <w:sz w:val="24"/>
                <w:szCs w:val="24"/>
              </w:rPr>
              <w:t>59</w:t>
            </w:r>
          </w:p>
        </w:tc>
        <w:tc>
          <w:tcPr>
            <w:tcW w:w="1445" w:type="dxa"/>
            <w:tcBorders>
              <w:top w:val="nil"/>
              <w:left w:val="nil"/>
              <w:bottom w:val="single" w:sz="4" w:space="0" w:color="auto"/>
              <w:right w:val="single" w:sz="4" w:space="0" w:color="auto"/>
            </w:tcBorders>
            <w:shd w:val="clear" w:color="auto" w:fill="auto"/>
            <w:noWrap/>
            <w:vAlign w:val="center"/>
            <w:hideMark/>
          </w:tcPr>
          <w:p w14:paraId="21684CEF" w14:textId="469DCC50" w:rsidR="00A678FF" w:rsidRPr="00B6417B" w:rsidRDefault="00A678FF" w:rsidP="00A678FF">
            <w:pPr>
              <w:jc w:val="center"/>
              <w:rPr>
                <w:color w:val="000000" w:themeColor="text1"/>
                <w:sz w:val="22"/>
              </w:rPr>
            </w:pPr>
            <w:r w:rsidRPr="008922E2">
              <w:rPr>
                <w:rFonts w:asciiTheme="majorHAnsi" w:hAnsiTheme="majorHAnsi" w:cstheme="majorHAnsi"/>
                <w:sz w:val="24"/>
                <w:szCs w:val="24"/>
              </w:rPr>
              <w:t>37.0</w:t>
            </w:r>
          </w:p>
        </w:tc>
        <w:tc>
          <w:tcPr>
            <w:tcW w:w="695" w:type="dxa"/>
            <w:tcBorders>
              <w:top w:val="nil"/>
              <w:left w:val="nil"/>
              <w:bottom w:val="single" w:sz="4" w:space="0" w:color="auto"/>
              <w:right w:val="single" w:sz="4" w:space="0" w:color="auto"/>
            </w:tcBorders>
            <w:shd w:val="clear" w:color="auto" w:fill="auto"/>
            <w:noWrap/>
            <w:vAlign w:val="center"/>
            <w:hideMark/>
          </w:tcPr>
          <w:p w14:paraId="395C1FA0" w14:textId="47E20072" w:rsidR="00A678FF" w:rsidRPr="00B6417B" w:rsidRDefault="00A678FF" w:rsidP="00A678FF">
            <w:pPr>
              <w:jc w:val="center"/>
              <w:rPr>
                <w:color w:val="000000" w:themeColor="text1"/>
                <w:sz w:val="22"/>
              </w:rPr>
            </w:pPr>
            <w:r w:rsidRPr="008922E2">
              <w:rPr>
                <w:rFonts w:asciiTheme="majorHAnsi" w:hAnsiTheme="majorHAnsi" w:cstheme="majorHAnsi"/>
                <w:sz w:val="24"/>
                <w:szCs w:val="24"/>
              </w:rPr>
              <w:t>4</w:t>
            </w:r>
          </w:p>
        </w:tc>
        <w:tc>
          <w:tcPr>
            <w:tcW w:w="1445" w:type="dxa"/>
            <w:tcBorders>
              <w:top w:val="nil"/>
              <w:left w:val="nil"/>
              <w:bottom w:val="single" w:sz="4" w:space="0" w:color="auto"/>
              <w:right w:val="single" w:sz="4" w:space="0" w:color="auto"/>
            </w:tcBorders>
            <w:shd w:val="clear" w:color="auto" w:fill="auto"/>
            <w:noWrap/>
            <w:vAlign w:val="center"/>
            <w:hideMark/>
          </w:tcPr>
          <w:p w14:paraId="1E361CD0" w14:textId="2F0DD75E" w:rsidR="00A678FF" w:rsidRPr="00B6417B" w:rsidRDefault="00A678FF" w:rsidP="00A678FF">
            <w:pPr>
              <w:jc w:val="center"/>
              <w:rPr>
                <w:color w:val="000000" w:themeColor="text1"/>
                <w:sz w:val="22"/>
              </w:rPr>
            </w:pPr>
            <w:r w:rsidRPr="008922E2">
              <w:rPr>
                <w:rFonts w:asciiTheme="majorHAnsi" w:hAnsiTheme="majorHAnsi" w:cstheme="majorHAnsi"/>
                <w:sz w:val="24"/>
                <w:szCs w:val="24"/>
              </w:rPr>
              <w:t>2.0</w:t>
            </w:r>
          </w:p>
        </w:tc>
      </w:tr>
      <w:tr w:rsidR="00A678FF" w:rsidRPr="00B6417B" w14:paraId="413E5992"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BFE3348" w14:textId="032B9ED3"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Tính toán</w:t>
            </w:r>
          </w:p>
        </w:tc>
        <w:tc>
          <w:tcPr>
            <w:tcW w:w="1701" w:type="dxa"/>
            <w:tcBorders>
              <w:top w:val="nil"/>
              <w:left w:val="nil"/>
              <w:bottom w:val="single" w:sz="4" w:space="0" w:color="auto"/>
              <w:right w:val="single" w:sz="4" w:space="0" w:color="auto"/>
            </w:tcBorders>
            <w:shd w:val="clear" w:color="auto" w:fill="auto"/>
            <w:hideMark/>
          </w:tcPr>
          <w:p w14:paraId="3202163E" w14:textId="1EE9966F"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vAlign w:val="center"/>
            <w:hideMark/>
          </w:tcPr>
          <w:p w14:paraId="151C0E23" w14:textId="77533A91" w:rsidR="00A678FF" w:rsidRPr="00B6417B" w:rsidRDefault="00A678FF" w:rsidP="00A678FF">
            <w:pPr>
              <w:jc w:val="center"/>
              <w:rPr>
                <w:color w:val="000000" w:themeColor="text1"/>
                <w:sz w:val="22"/>
              </w:rPr>
            </w:pPr>
            <w:r w:rsidRPr="008922E2">
              <w:rPr>
                <w:rFonts w:asciiTheme="majorHAnsi" w:hAnsiTheme="majorHAnsi" w:cstheme="majorHAnsi"/>
                <w:sz w:val="24"/>
                <w:szCs w:val="24"/>
              </w:rPr>
              <w:t>88</w:t>
            </w:r>
          </w:p>
        </w:tc>
        <w:tc>
          <w:tcPr>
            <w:tcW w:w="1444" w:type="dxa"/>
            <w:tcBorders>
              <w:top w:val="nil"/>
              <w:left w:val="nil"/>
              <w:bottom w:val="single" w:sz="4" w:space="0" w:color="auto"/>
              <w:right w:val="single" w:sz="4" w:space="0" w:color="auto"/>
            </w:tcBorders>
            <w:shd w:val="clear" w:color="auto" w:fill="auto"/>
            <w:noWrap/>
            <w:vAlign w:val="center"/>
            <w:hideMark/>
          </w:tcPr>
          <w:p w14:paraId="7056FE5F" w14:textId="0498D32E"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vAlign w:val="center"/>
            <w:hideMark/>
          </w:tcPr>
          <w:p w14:paraId="5469826A" w14:textId="348FDCBE"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6EBCF8BE" w14:textId="388603ED" w:rsidR="00A678FF" w:rsidRPr="00B6417B" w:rsidRDefault="00A678FF" w:rsidP="00A678FF">
            <w:pPr>
              <w:jc w:val="center"/>
              <w:rPr>
                <w:color w:val="000000" w:themeColor="text1"/>
                <w:sz w:val="22"/>
              </w:rPr>
            </w:pPr>
            <w:r w:rsidRPr="008922E2">
              <w:rPr>
                <w:rFonts w:asciiTheme="majorHAnsi" w:hAnsiTheme="majorHAnsi" w:cstheme="majorHAnsi"/>
                <w:sz w:val="24"/>
                <w:szCs w:val="24"/>
              </w:rPr>
              <w:t>46.0</w:t>
            </w:r>
          </w:p>
        </w:tc>
        <w:tc>
          <w:tcPr>
            <w:tcW w:w="695" w:type="dxa"/>
            <w:tcBorders>
              <w:top w:val="nil"/>
              <w:left w:val="nil"/>
              <w:bottom w:val="single" w:sz="4" w:space="0" w:color="auto"/>
              <w:right w:val="single" w:sz="4" w:space="0" w:color="auto"/>
            </w:tcBorders>
            <w:shd w:val="clear" w:color="auto" w:fill="auto"/>
            <w:noWrap/>
            <w:vAlign w:val="center"/>
            <w:hideMark/>
          </w:tcPr>
          <w:p w14:paraId="629F81DD" w14:textId="35A44805"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1C45EA68" w14:textId="105639B6"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r>
      <w:tr w:rsidR="00A678FF" w:rsidRPr="00B6417B" w14:paraId="268BD2B5"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FFEFBF3" w14:textId="69E85494"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Khoa học</w:t>
            </w:r>
          </w:p>
        </w:tc>
        <w:tc>
          <w:tcPr>
            <w:tcW w:w="1701" w:type="dxa"/>
            <w:tcBorders>
              <w:top w:val="nil"/>
              <w:left w:val="nil"/>
              <w:bottom w:val="single" w:sz="4" w:space="0" w:color="auto"/>
              <w:right w:val="single" w:sz="4" w:space="0" w:color="auto"/>
            </w:tcBorders>
            <w:shd w:val="clear" w:color="auto" w:fill="auto"/>
            <w:hideMark/>
          </w:tcPr>
          <w:p w14:paraId="44145ED0" w14:textId="07719BA7"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vAlign w:val="center"/>
            <w:hideMark/>
          </w:tcPr>
          <w:p w14:paraId="5C861A9E" w14:textId="6C21B7D6" w:rsidR="00A678FF" w:rsidRPr="00B6417B" w:rsidRDefault="00A678FF" w:rsidP="00A678FF">
            <w:pPr>
              <w:jc w:val="center"/>
              <w:rPr>
                <w:color w:val="000000" w:themeColor="text1"/>
                <w:sz w:val="22"/>
              </w:rPr>
            </w:pPr>
            <w:r w:rsidRPr="008922E2">
              <w:rPr>
                <w:rFonts w:asciiTheme="majorHAnsi" w:hAnsiTheme="majorHAnsi" w:cstheme="majorHAnsi"/>
                <w:sz w:val="24"/>
                <w:szCs w:val="24"/>
              </w:rPr>
              <w:t>97</w:t>
            </w:r>
          </w:p>
        </w:tc>
        <w:tc>
          <w:tcPr>
            <w:tcW w:w="1444" w:type="dxa"/>
            <w:tcBorders>
              <w:top w:val="nil"/>
              <w:left w:val="nil"/>
              <w:bottom w:val="single" w:sz="4" w:space="0" w:color="auto"/>
              <w:right w:val="single" w:sz="4" w:space="0" w:color="auto"/>
            </w:tcBorders>
            <w:shd w:val="clear" w:color="auto" w:fill="auto"/>
            <w:noWrap/>
            <w:vAlign w:val="center"/>
            <w:hideMark/>
          </w:tcPr>
          <w:p w14:paraId="1FB7FD10" w14:textId="7EDDAF54"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7074043C" w14:textId="185519DF"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w:t>
            </w:r>
          </w:p>
        </w:tc>
        <w:tc>
          <w:tcPr>
            <w:tcW w:w="1445" w:type="dxa"/>
            <w:tcBorders>
              <w:top w:val="nil"/>
              <w:left w:val="nil"/>
              <w:bottom w:val="single" w:sz="4" w:space="0" w:color="auto"/>
              <w:right w:val="single" w:sz="4" w:space="0" w:color="auto"/>
            </w:tcBorders>
            <w:shd w:val="clear" w:color="auto" w:fill="auto"/>
            <w:noWrap/>
            <w:vAlign w:val="center"/>
            <w:hideMark/>
          </w:tcPr>
          <w:p w14:paraId="2DD35F32" w14:textId="688BB4BA" w:rsidR="00A678FF" w:rsidRPr="00B6417B" w:rsidRDefault="00A678FF" w:rsidP="00A678FF">
            <w:pPr>
              <w:jc w:val="center"/>
              <w:rPr>
                <w:color w:val="000000" w:themeColor="text1"/>
                <w:sz w:val="22"/>
              </w:rPr>
            </w:pPr>
            <w:r w:rsidRPr="008922E2">
              <w:rPr>
                <w:rFonts w:asciiTheme="majorHAnsi" w:hAnsiTheme="majorHAnsi" w:cstheme="majorHAnsi"/>
                <w:sz w:val="24"/>
                <w:szCs w:val="24"/>
              </w:rPr>
              <w:t>39.0</w:t>
            </w:r>
          </w:p>
        </w:tc>
        <w:tc>
          <w:tcPr>
            <w:tcW w:w="695" w:type="dxa"/>
            <w:tcBorders>
              <w:top w:val="nil"/>
              <w:left w:val="nil"/>
              <w:bottom w:val="single" w:sz="4" w:space="0" w:color="auto"/>
              <w:right w:val="single" w:sz="4" w:space="0" w:color="auto"/>
            </w:tcBorders>
            <w:shd w:val="clear" w:color="auto" w:fill="auto"/>
            <w:noWrap/>
            <w:vAlign w:val="center"/>
            <w:hideMark/>
          </w:tcPr>
          <w:p w14:paraId="20F7BC23" w14:textId="0CF75408"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5AF93C51" w14:textId="73081D31"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r>
      <w:tr w:rsidR="00A678FF" w:rsidRPr="00B6417B" w14:paraId="699B7626"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5D1F3714" w14:textId="67EF990B"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Thẩm mĩ</w:t>
            </w:r>
          </w:p>
        </w:tc>
        <w:tc>
          <w:tcPr>
            <w:tcW w:w="1701" w:type="dxa"/>
            <w:tcBorders>
              <w:top w:val="nil"/>
              <w:left w:val="nil"/>
              <w:bottom w:val="single" w:sz="4" w:space="0" w:color="auto"/>
              <w:right w:val="single" w:sz="4" w:space="0" w:color="auto"/>
            </w:tcBorders>
            <w:shd w:val="clear" w:color="auto" w:fill="auto"/>
            <w:hideMark/>
          </w:tcPr>
          <w:p w14:paraId="1190E57E" w14:textId="3E33B256"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vAlign w:val="center"/>
            <w:hideMark/>
          </w:tcPr>
          <w:p w14:paraId="7EC0C379" w14:textId="117BC4B4" w:rsidR="00A678FF" w:rsidRPr="00B6417B" w:rsidRDefault="00A678FF" w:rsidP="00A678FF">
            <w:pPr>
              <w:jc w:val="center"/>
              <w:rPr>
                <w:color w:val="000000" w:themeColor="text1"/>
                <w:sz w:val="22"/>
              </w:rPr>
            </w:pPr>
            <w:r w:rsidRPr="008922E2">
              <w:rPr>
                <w:rFonts w:asciiTheme="majorHAnsi" w:hAnsiTheme="majorHAnsi" w:cstheme="majorHAnsi"/>
                <w:sz w:val="24"/>
                <w:szCs w:val="24"/>
              </w:rPr>
              <w:t>82</w:t>
            </w:r>
          </w:p>
        </w:tc>
        <w:tc>
          <w:tcPr>
            <w:tcW w:w="1444" w:type="dxa"/>
            <w:tcBorders>
              <w:top w:val="nil"/>
              <w:left w:val="nil"/>
              <w:bottom w:val="single" w:sz="4" w:space="0" w:color="auto"/>
              <w:right w:val="single" w:sz="4" w:space="0" w:color="auto"/>
            </w:tcBorders>
            <w:shd w:val="clear" w:color="auto" w:fill="auto"/>
            <w:noWrap/>
            <w:vAlign w:val="center"/>
            <w:hideMark/>
          </w:tcPr>
          <w:p w14:paraId="4417FBB5" w14:textId="353C5113" w:rsidR="00A678FF" w:rsidRPr="00B6417B" w:rsidRDefault="00A678FF" w:rsidP="00A678FF">
            <w:pPr>
              <w:jc w:val="center"/>
              <w:rPr>
                <w:color w:val="000000" w:themeColor="text1"/>
                <w:sz w:val="22"/>
              </w:rPr>
            </w:pPr>
            <w:r w:rsidRPr="008922E2">
              <w:rPr>
                <w:rFonts w:asciiTheme="majorHAnsi" w:hAnsiTheme="majorHAnsi" w:cstheme="majorHAnsi"/>
                <w:sz w:val="24"/>
                <w:szCs w:val="24"/>
              </w:rPr>
              <w:t>52.0</w:t>
            </w:r>
          </w:p>
        </w:tc>
        <w:tc>
          <w:tcPr>
            <w:tcW w:w="695" w:type="dxa"/>
            <w:tcBorders>
              <w:top w:val="nil"/>
              <w:left w:val="nil"/>
              <w:bottom w:val="single" w:sz="4" w:space="0" w:color="auto"/>
              <w:right w:val="single" w:sz="4" w:space="0" w:color="auto"/>
            </w:tcBorders>
            <w:shd w:val="clear" w:color="auto" w:fill="auto"/>
            <w:noWrap/>
            <w:vAlign w:val="center"/>
            <w:hideMark/>
          </w:tcPr>
          <w:p w14:paraId="6720273E" w14:textId="07BC4A56" w:rsidR="00A678FF" w:rsidRPr="00B6417B" w:rsidRDefault="00A678FF" w:rsidP="00A678FF">
            <w:pPr>
              <w:jc w:val="center"/>
              <w:rPr>
                <w:color w:val="000000" w:themeColor="text1"/>
                <w:sz w:val="22"/>
              </w:rPr>
            </w:pPr>
            <w:r w:rsidRPr="008922E2">
              <w:rPr>
                <w:rFonts w:asciiTheme="majorHAnsi" w:hAnsiTheme="majorHAnsi" w:cstheme="majorHAnsi"/>
                <w:sz w:val="24"/>
                <w:szCs w:val="24"/>
              </w:rPr>
              <w:t>77</w:t>
            </w:r>
          </w:p>
        </w:tc>
        <w:tc>
          <w:tcPr>
            <w:tcW w:w="1445" w:type="dxa"/>
            <w:tcBorders>
              <w:top w:val="nil"/>
              <w:left w:val="nil"/>
              <w:bottom w:val="single" w:sz="4" w:space="0" w:color="auto"/>
              <w:right w:val="single" w:sz="4" w:space="0" w:color="auto"/>
            </w:tcBorders>
            <w:shd w:val="clear" w:color="auto" w:fill="auto"/>
            <w:noWrap/>
            <w:vAlign w:val="center"/>
            <w:hideMark/>
          </w:tcPr>
          <w:p w14:paraId="578E6338" w14:textId="0C4F6F96" w:rsidR="00A678FF" w:rsidRPr="00B6417B" w:rsidRDefault="00A678FF" w:rsidP="00A678FF">
            <w:pPr>
              <w:jc w:val="center"/>
              <w:rPr>
                <w:color w:val="000000" w:themeColor="text1"/>
                <w:sz w:val="22"/>
              </w:rPr>
            </w:pPr>
            <w:r w:rsidRPr="008922E2">
              <w:rPr>
                <w:rFonts w:asciiTheme="majorHAnsi" w:hAnsiTheme="majorHAnsi" w:cstheme="majorHAnsi"/>
                <w:sz w:val="24"/>
                <w:szCs w:val="24"/>
              </w:rPr>
              <w:t>48.0</w:t>
            </w:r>
          </w:p>
        </w:tc>
        <w:tc>
          <w:tcPr>
            <w:tcW w:w="695" w:type="dxa"/>
            <w:tcBorders>
              <w:top w:val="nil"/>
              <w:left w:val="nil"/>
              <w:bottom w:val="single" w:sz="4" w:space="0" w:color="auto"/>
              <w:right w:val="single" w:sz="4" w:space="0" w:color="auto"/>
            </w:tcBorders>
            <w:shd w:val="clear" w:color="auto" w:fill="auto"/>
            <w:noWrap/>
            <w:vAlign w:val="center"/>
            <w:hideMark/>
          </w:tcPr>
          <w:p w14:paraId="0C813230" w14:textId="5162AB78"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536F22EB" w14:textId="5F40F9FE"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r>
      <w:tr w:rsidR="00A678FF" w:rsidRPr="00B6417B" w14:paraId="14A2E145"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C107569" w14:textId="148668D0"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Thể chất</w:t>
            </w:r>
          </w:p>
        </w:tc>
        <w:tc>
          <w:tcPr>
            <w:tcW w:w="1701" w:type="dxa"/>
            <w:tcBorders>
              <w:top w:val="nil"/>
              <w:left w:val="nil"/>
              <w:bottom w:val="single" w:sz="4" w:space="0" w:color="auto"/>
              <w:right w:val="single" w:sz="4" w:space="0" w:color="auto"/>
            </w:tcBorders>
            <w:shd w:val="clear" w:color="auto" w:fill="auto"/>
            <w:hideMark/>
          </w:tcPr>
          <w:p w14:paraId="6E74FC4E" w14:textId="6F56660F" w:rsidR="00A678FF" w:rsidRPr="00B6417B" w:rsidRDefault="00A678FF" w:rsidP="00A678FF">
            <w:pPr>
              <w:jc w:val="center"/>
              <w:rPr>
                <w:color w:val="000000" w:themeColor="text1"/>
                <w:sz w:val="22"/>
              </w:rPr>
            </w:pPr>
            <w:r w:rsidRPr="008922E2">
              <w:rPr>
                <w:rFonts w:asciiTheme="majorHAnsi" w:hAnsiTheme="majorHAnsi" w:cstheme="majorHAnsi"/>
                <w:b/>
                <w:bCs/>
                <w:sz w:val="24"/>
                <w:szCs w:val="24"/>
                <w:lang w:val="en-GB" w:eastAsia="en-GB"/>
              </w:rPr>
              <w:t>159</w:t>
            </w:r>
          </w:p>
        </w:tc>
        <w:tc>
          <w:tcPr>
            <w:tcW w:w="615" w:type="dxa"/>
            <w:tcBorders>
              <w:top w:val="nil"/>
              <w:left w:val="nil"/>
              <w:bottom w:val="single" w:sz="4" w:space="0" w:color="auto"/>
              <w:right w:val="single" w:sz="4" w:space="0" w:color="auto"/>
            </w:tcBorders>
            <w:shd w:val="clear" w:color="auto" w:fill="auto"/>
            <w:noWrap/>
            <w:vAlign w:val="center"/>
            <w:hideMark/>
          </w:tcPr>
          <w:p w14:paraId="19004143" w14:textId="7E5F31BE" w:rsidR="00A678FF" w:rsidRPr="00B6417B" w:rsidRDefault="00A678FF" w:rsidP="00A678FF">
            <w:pPr>
              <w:jc w:val="center"/>
              <w:rPr>
                <w:color w:val="000000" w:themeColor="text1"/>
                <w:sz w:val="22"/>
              </w:rPr>
            </w:pPr>
            <w:r w:rsidRPr="008922E2">
              <w:rPr>
                <w:rFonts w:asciiTheme="majorHAnsi" w:hAnsiTheme="majorHAnsi" w:cstheme="majorHAnsi"/>
                <w:sz w:val="24"/>
                <w:szCs w:val="24"/>
              </w:rPr>
              <w:t>97</w:t>
            </w:r>
          </w:p>
        </w:tc>
        <w:tc>
          <w:tcPr>
            <w:tcW w:w="1444" w:type="dxa"/>
            <w:tcBorders>
              <w:top w:val="nil"/>
              <w:left w:val="nil"/>
              <w:bottom w:val="single" w:sz="4" w:space="0" w:color="auto"/>
              <w:right w:val="single" w:sz="4" w:space="0" w:color="auto"/>
            </w:tcBorders>
            <w:shd w:val="clear" w:color="auto" w:fill="auto"/>
            <w:noWrap/>
            <w:vAlign w:val="center"/>
            <w:hideMark/>
          </w:tcPr>
          <w:p w14:paraId="39D463CF" w14:textId="302C4F10" w:rsidR="00A678FF" w:rsidRPr="00B6417B" w:rsidRDefault="00A678FF" w:rsidP="00A678FF">
            <w:pPr>
              <w:jc w:val="center"/>
              <w:rPr>
                <w:color w:val="000000" w:themeColor="text1"/>
                <w:sz w:val="22"/>
              </w:rPr>
            </w:pPr>
            <w:r w:rsidRPr="008922E2">
              <w:rPr>
                <w:rFonts w:asciiTheme="majorHAnsi" w:hAnsiTheme="majorHAnsi" w:cstheme="majorHAnsi"/>
                <w:sz w:val="24"/>
                <w:szCs w:val="24"/>
              </w:rPr>
              <w:t>61.0</w:t>
            </w:r>
          </w:p>
        </w:tc>
        <w:tc>
          <w:tcPr>
            <w:tcW w:w="695" w:type="dxa"/>
            <w:tcBorders>
              <w:top w:val="nil"/>
              <w:left w:val="nil"/>
              <w:bottom w:val="single" w:sz="4" w:space="0" w:color="auto"/>
              <w:right w:val="single" w:sz="4" w:space="0" w:color="auto"/>
            </w:tcBorders>
            <w:shd w:val="clear" w:color="auto" w:fill="auto"/>
            <w:noWrap/>
            <w:vAlign w:val="center"/>
            <w:hideMark/>
          </w:tcPr>
          <w:p w14:paraId="2405C615" w14:textId="2ACDFD5F"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w:t>
            </w:r>
          </w:p>
        </w:tc>
        <w:tc>
          <w:tcPr>
            <w:tcW w:w="1445" w:type="dxa"/>
            <w:tcBorders>
              <w:top w:val="nil"/>
              <w:left w:val="nil"/>
              <w:bottom w:val="single" w:sz="4" w:space="0" w:color="auto"/>
              <w:right w:val="single" w:sz="4" w:space="0" w:color="auto"/>
            </w:tcBorders>
            <w:shd w:val="clear" w:color="auto" w:fill="auto"/>
            <w:noWrap/>
            <w:vAlign w:val="center"/>
            <w:hideMark/>
          </w:tcPr>
          <w:p w14:paraId="0C8CCADB" w14:textId="6880F67B" w:rsidR="00A678FF" w:rsidRPr="00B6417B" w:rsidRDefault="00A678FF" w:rsidP="00A678FF">
            <w:pPr>
              <w:jc w:val="center"/>
              <w:rPr>
                <w:color w:val="000000" w:themeColor="text1"/>
                <w:sz w:val="22"/>
              </w:rPr>
            </w:pPr>
            <w:r w:rsidRPr="008922E2">
              <w:rPr>
                <w:rFonts w:asciiTheme="majorHAnsi" w:hAnsiTheme="majorHAnsi" w:cstheme="majorHAnsi"/>
                <w:sz w:val="24"/>
                <w:szCs w:val="24"/>
              </w:rPr>
              <w:t>39.0</w:t>
            </w:r>
          </w:p>
        </w:tc>
        <w:tc>
          <w:tcPr>
            <w:tcW w:w="695" w:type="dxa"/>
            <w:tcBorders>
              <w:top w:val="nil"/>
              <w:left w:val="nil"/>
              <w:bottom w:val="single" w:sz="4" w:space="0" w:color="auto"/>
              <w:right w:val="single" w:sz="4" w:space="0" w:color="auto"/>
            </w:tcBorders>
            <w:shd w:val="clear" w:color="auto" w:fill="auto"/>
            <w:noWrap/>
            <w:vAlign w:val="center"/>
            <w:hideMark/>
          </w:tcPr>
          <w:p w14:paraId="104EE204" w14:textId="6BC19E29"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3D417E9B" w14:textId="370E712D"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r>
      <w:tr w:rsidR="00A678FF" w:rsidRPr="00B6417B" w14:paraId="33DC4A65"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7A8C931" w14:textId="0D82E8BB"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Khối 3</w:t>
            </w:r>
          </w:p>
        </w:tc>
        <w:tc>
          <w:tcPr>
            <w:tcW w:w="1701" w:type="dxa"/>
            <w:tcBorders>
              <w:top w:val="nil"/>
              <w:left w:val="nil"/>
              <w:bottom w:val="single" w:sz="4" w:space="0" w:color="auto"/>
              <w:right w:val="single" w:sz="4" w:space="0" w:color="auto"/>
            </w:tcBorders>
            <w:shd w:val="clear" w:color="auto" w:fill="auto"/>
            <w:hideMark/>
          </w:tcPr>
          <w:p w14:paraId="313B2E53" w14:textId="60818761"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158</w:t>
            </w:r>
          </w:p>
        </w:tc>
        <w:tc>
          <w:tcPr>
            <w:tcW w:w="615" w:type="dxa"/>
            <w:tcBorders>
              <w:top w:val="nil"/>
              <w:left w:val="nil"/>
              <w:bottom w:val="single" w:sz="4" w:space="0" w:color="auto"/>
              <w:right w:val="single" w:sz="4" w:space="0" w:color="auto"/>
            </w:tcBorders>
            <w:shd w:val="clear" w:color="auto" w:fill="auto"/>
            <w:noWrap/>
            <w:hideMark/>
          </w:tcPr>
          <w:p w14:paraId="466CF19B" w14:textId="77777777" w:rsidR="00A678FF" w:rsidRPr="00B6417B" w:rsidRDefault="00A678FF" w:rsidP="00A678FF">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5C7D9DC6" w14:textId="77777777" w:rsidR="00A678FF" w:rsidRPr="00B6417B" w:rsidRDefault="00A678FF" w:rsidP="00A678FF">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5A1AA64C"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B6A84A1" w14:textId="77777777" w:rsidR="00A678FF" w:rsidRPr="00B6417B" w:rsidRDefault="00A678FF" w:rsidP="00A678FF">
            <w:pPr>
              <w:jc w:val="center"/>
              <w:rPr>
                <w:color w:val="000000" w:themeColor="text1"/>
                <w:sz w:val="22"/>
              </w:rPr>
            </w:pPr>
          </w:p>
        </w:tc>
        <w:tc>
          <w:tcPr>
            <w:tcW w:w="695" w:type="dxa"/>
            <w:tcBorders>
              <w:top w:val="nil"/>
              <w:left w:val="nil"/>
              <w:bottom w:val="single" w:sz="4" w:space="0" w:color="auto"/>
              <w:right w:val="single" w:sz="4" w:space="0" w:color="auto"/>
            </w:tcBorders>
            <w:shd w:val="clear" w:color="auto" w:fill="auto"/>
            <w:noWrap/>
            <w:hideMark/>
          </w:tcPr>
          <w:p w14:paraId="506EF838"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C354D1E" w14:textId="77777777" w:rsidR="00A678FF" w:rsidRPr="00B6417B" w:rsidRDefault="00A678FF" w:rsidP="00A678FF">
            <w:pPr>
              <w:jc w:val="center"/>
              <w:rPr>
                <w:color w:val="000000" w:themeColor="text1"/>
                <w:sz w:val="22"/>
              </w:rPr>
            </w:pPr>
          </w:p>
        </w:tc>
      </w:tr>
      <w:tr w:rsidR="00A678FF" w:rsidRPr="00B6417B" w14:paraId="054F42EE"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51EDE02" w14:textId="27432236"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Ngôn ngữ</w:t>
            </w:r>
          </w:p>
        </w:tc>
        <w:tc>
          <w:tcPr>
            <w:tcW w:w="1701" w:type="dxa"/>
            <w:tcBorders>
              <w:top w:val="nil"/>
              <w:left w:val="nil"/>
              <w:bottom w:val="single" w:sz="4" w:space="0" w:color="auto"/>
              <w:right w:val="single" w:sz="4" w:space="0" w:color="auto"/>
            </w:tcBorders>
            <w:shd w:val="clear" w:color="auto" w:fill="auto"/>
            <w:hideMark/>
          </w:tcPr>
          <w:p w14:paraId="2C37B9FC" w14:textId="4C52FB93"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70E6C86B" w14:textId="1CD9C6F4" w:rsidR="00A678FF" w:rsidRPr="00B6417B" w:rsidRDefault="00A678FF" w:rsidP="00A678FF">
            <w:pPr>
              <w:jc w:val="center"/>
              <w:rPr>
                <w:color w:val="000000" w:themeColor="text1"/>
                <w:sz w:val="22"/>
              </w:rPr>
            </w:pPr>
            <w:r w:rsidRPr="008922E2">
              <w:rPr>
                <w:rFonts w:asciiTheme="majorHAnsi" w:hAnsiTheme="majorHAnsi" w:cstheme="majorHAnsi"/>
                <w:sz w:val="24"/>
                <w:szCs w:val="24"/>
              </w:rPr>
              <w:t>95</w:t>
            </w:r>
          </w:p>
        </w:tc>
        <w:tc>
          <w:tcPr>
            <w:tcW w:w="1444" w:type="dxa"/>
            <w:tcBorders>
              <w:top w:val="nil"/>
              <w:left w:val="nil"/>
              <w:bottom w:val="single" w:sz="4" w:space="0" w:color="auto"/>
              <w:right w:val="single" w:sz="4" w:space="0" w:color="auto"/>
            </w:tcBorders>
            <w:shd w:val="clear" w:color="auto" w:fill="auto"/>
            <w:noWrap/>
            <w:vAlign w:val="center"/>
            <w:hideMark/>
          </w:tcPr>
          <w:p w14:paraId="60A3A2D6" w14:textId="74843734"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695" w:type="dxa"/>
            <w:tcBorders>
              <w:top w:val="nil"/>
              <w:left w:val="nil"/>
              <w:bottom w:val="single" w:sz="4" w:space="0" w:color="auto"/>
              <w:right w:val="single" w:sz="4" w:space="0" w:color="auto"/>
            </w:tcBorders>
            <w:shd w:val="clear" w:color="auto" w:fill="auto"/>
            <w:noWrap/>
            <w:vAlign w:val="center"/>
            <w:hideMark/>
          </w:tcPr>
          <w:p w14:paraId="00AAD03A" w14:textId="2A49CB89" w:rsidR="00A678FF" w:rsidRPr="00B6417B" w:rsidRDefault="00A678FF" w:rsidP="00A678FF">
            <w:pPr>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vAlign w:val="center"/>
            <w:hideMark/>
          </w:tcPr>
          <w:p w14:paraId="3402E470" w14:textId="0B2F983D"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w:t>
            </w:r>
          </w:p>
        </w:tc>
        <w:tc>
          <w:tcPr>
            <w:tcW w:w="695" w:type="dxa"/>
            <w:tcBorders>
              <w:top w:val="nil"/>
              <w:left w:val="nil"/>
              <w:bottom w:val="single" w:sz="4" w:space="0" w:color="auto"/>
              <w:right w:val="single" w:sz="4" w:space="0" w:color="auto"/>
            </w:tcBorders>
            <w:shd w:val="clear" w:color="auto" w:fill="auto"/>
            <w:noWrap/>
            <w:vAlign w:val="center"/>
            <w:hideMark/>
          </w:tcPr>
          <w:p w14:paraId="6E026C56" w14:textId="0640D31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6E0307CD" w14:textId="2660720B"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36F70131"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CC756E3" w14:textId="78F81661"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Tính toán</w:t>
            </w:r>
          </w:p>
        </w:tc>
        <w:tc>
          <w:tcPr>
            <w:tcW w:w="1701" w:type="dxa"/>
            <w:tcBorders>
              <w:top w:val="nil"/>
              <w:left w:val="nil"/>
              <w:bottom w:val="single" w:sz="4" w:space="0" w:color="auto"/>
              <w:right w:val="single" w:sz="4" w:space="0" w:color="auto"/>
            </w:tcBorders>
            <w:shd w:val="clear" w:color="auto" w:fill="auto"/>
            <w:hideMark/>
          </w:tcPr>
          <w:p w14:paraId="165D25AC" w14:textId="152026F5"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0E7AFDD8" w14:textId="024AC81F" w:rsidR="00A678FF" w:rsidRPr="00B6417B" w:rsidRDefault="00A678FF" w:rsidP="00A678FF">
            <w:pPr>
              <w:jc w:val="center"/>
              <w:rPr>
                <w:color w:val="000000" w:themeColor="text1"/>
                <w:sz w:val="22"/>
              </w:rPr>
            </w:pPr>
            <w:r w:rsidRPr="008922E2">
              <w:rPr>
                <w:rFonts w:asciiTheme="majorHAnsi" w:hAnsiTheme="majorHAnsi" w:cstheme="majorHAnsi"/>
                <w:sz w:val="24"/>
                <w:szCs w:val="24"/>
              </w:rPr>
              <w:t>95</w:t>
            </w:r>
          </w:p>
        </w:tc>
        <w:tc>
          <w:tcPr>
            <w:tcW w:w="1444" w:type="dxa"/>
            <w:tcBorders>
              <w:top w:val="nil"/>
              <w:left w:val="nil"/>
              <w:bottom w:val="single" w:sz="4" w:space="0" w:color="auto"/>
              <w:right w:val="single" w:sz="4" w:space="0" w:color="auto"/>
            </w:tcBorders>
            <w:shd w:val="clear" w:color="auto" w:fill="auto"/>
            <w:noWrap/>
            <w:vAlign w:val="center"/>
            <w:hideMark/>
          </w:tcPr>
          <w:p w14:paraId="1F691074" w14:textId="3D6F49A3"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695" w:type="dxa"/>
            <w:tcBorders>
              <w:top w:val="nil"/>
              <w:left w:val="nil"/>
              <w:bottom w:val="single" w:sz="4" w:space="0" w:color="auto"/>
              <w:right w:val="single" w:sz="4" w:space="0" w:color="auto"/>
            </w:tcBorders>
            <w:shd w:val="clear" w:color="auto" w:fill="auto"/>
            <w:noWrap/>
            <w:vAlign w:val="center"/>
            <w:hideMark/>
          </w:tcPr>
          <w:p w14:paraId="1CA8E279" w14:textId="5C5D2B43" w:rsidR="00A678FF" w:rsidRPr="00B6417B" w:rsidRDefault="00A678FF" w:rsidP="00A678FF">
            <w:pPr>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vAlign w:val="center"/>
            <w:hideMark/>
          </w:tcPr>
          <w:p w14:paraId="1604F581" w14:textId="3D3EB512"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w:t>
            </w:r>
          </w:p>
        </w:tc>
        <w:tc>
          <w:tcPr>
            <w:tcW w:w="695" w:type="dxa"/>
            <w:tcBorders>
              <w:top w:val="nil"/>
              <w:left w:val="nil"/>
              <w:bottom w:val="single" w:sz="4" w:space="0" w:color="auto"/>
              <w:right w:val="single" w:sz="4" w:space="0" w:color="auto"/>
            </w:tcBorders>
            <w:shd w:val="clear" w:color="auto" w:fill="auto"/>
            <w:noWrap/>
            <w:vAlign w:val="center"/>
            <w:hideMark/>
          </w:tcPr>
          <w:p w14:paraId="574B1C85" w14:textId="2A3B615D"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7791FF2B" w14:textId="471DF168"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2027B939"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CF59648" w14:textId="6E6AA588"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Khoa học</w:t>
            </w:r>
          </w:p>
        </w:tc>
        <w:tc>
          <w:tcPr>
            <w:tcW w:w="1701" w:type="dxa"/>
            <w:tcBorders>
              <w:top w:val="nil"/>
              <w:left w:val="nil"/>
              <w:bottom w:val="single" w:sz="4" w:space="0" w:color="auto"/>
              <w:right w:val="single" w:sz="4" w:space="0" w:color="auto"/>
            </w:tcBorders>
            <w:shd w:val="clear" w:color="auto" w:fill="auto"/>
            <w:hideMark/>
          </w:tcPr>
          <w:p w14:paraId="34932E0F" w14:textId="73D2356F"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0D5AD07E" w14:textId="037D0D7E" w:rsidR="00A678FF" w:rsidRPr="00B6417B" w:rsidRDefault="00A678FF" w:rsidP="00A678FF">
            <w:pPr>
              <w:jc w:val="center"/>
              <w:rPr>
                <w:color w:val="000000" w:themeColor="text1"/>
                <w:sz w:val="22"/>
              </w:rPr>
            </w:pPr>
            <w:r w:rsidRPr="008922E2">
              <w:rPr>
                <w:rFonts w:asciiTheme="majorHAnsi" w:hAnsiTheme="majorHAnsi" w:cstheme="majorHAnsi"/>
                <w:sz w:val="24"/>
                <w:szCs w:val="24"/>
              </w:rPr>
              <w:t>95</w:t>
            </w:r>
          </w:p>
        </w:tc>
        <w:tc>
          <w:tcPr>
            <w:tcW w:w="1444" w:type="dxa"/>
            <w:tcBorders>
              <w:top w:val="nil"/>
              <w:left w:val="nil"/>
              <w:bottom w:val="single" w:sz="4" w:space="0" w:color="auto"/>
              <w:right w:val="single" w:sz="4" w:space="0" w:color="auto"/>
            </w:tcBorders>
            <w:shd w:val="clear" w:color="auto" w:fill="auto"/>
            <w:noWrap/>
            <w:vAlign w:val="center"/>
            <w:hideMark/>
          </w:tcPr>
          <w:p w14:paraId="6FFD197C" w14:textId="66A6F3BE"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695" w:type="dxa"/>
            <w:tcBorders>
              <w:top w:val="nil"/>
              <w:left w:val="nil"/>
              <w:bottom w:val="single" w:sz="4" w:space="0" w:color="auto"/>
              <w:right w:val="single" w:sz="4" w:space="0" w:color="auto"/>
            </w:tcBorders>
            <w:shd w:val="clear" w:color="auto" w:fill="auto"/>
            <w:noWrap/>
            <w:vAlign w:val="center"/>
            <w:hideMark/>
          </w:tcPr>
          <w:p w14:paraId="5BC78E3A" w14:textId="447C3213" w:rsidR="00A678FF" w:rsidRPr="00B6417B" w:rsidRDefault="00A678FF" w:rsidP="00A678FF">
            <w:pPr>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vAlign w:val="center"/>
            <w:hideMark/>
          </w:tcPr>
          <w:p w14:paraId="11A81B5E" w14:textId="0A76A286"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w:t>
            </w:r>
          </w:p>
        </w:tc>
        <w:tc>
          <w:tcPr>
            <w:tcW w:w="695" w:type="dxa"/>
            <w:tcBorders>
              <w:top w:val="nil"/>
              <w:left w:val="nil"/>
              <w:bottom w:val="single" w:sz="4" w:space="0" w:color="auto"/>
              <w:right w:val="single" w:sz="4" w:space="0" w:color="auto"/>
            </w:tcBorders>
            <w:shd w:val="clear" w:color="auto" w:fill="auto"/>
            <w:noWrap/>
            <w:vAlign w:val="center"/>
            <w:hideMark/>
          </w:tcPr>
          <w:p w14:paraId="792EA5E2" w14:textId="7FC39AAE"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0D9ECCE9" w14:textId="64F63EC9"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474E081C"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EF98A7D" w14:textId="324E3AB3"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Tin học</w:t>
            </w:r>
          </w:p>
        </w:tc>
        <w:tc>
          <w:tcPr>
            <w:tcW w:w="1701" w:type="dxa"/>
            <w:tcBorders>
              <w:top w:val="nil"/>
              <w:left w:val="nil"/>
              <w:bottom w:val="single" w:sz="4" w:space="0" w:color="auto"/>
              <w:right w:val="single" w:sz="4" w:space="0" w:color="auto"/>
            </w:tcBorders>
            <w:shd w:val="clear" w:color="auto" w:fill="auto"/>
            <w:hideMark/>
          </w:tcPr>
          <w:p w14:paraId="36429B87" w14:textId="62AAB8D4"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345553C6" w14:textId="643DBB48" w:rsidR="00A678FF" w:rsidRPr="00B6417B" w:rsidRDefault="00A678FF" w:rsidP="00A678FF">
            <w:pPr>
              <w:jc w:val="center"/>
              <w:rPr>
                <w:color w:val="000000" w:themeColor="text1"/>
                <w:sz w:val="22"/>
              </w:rPr>
            </w:pPr>
            <w:r w:rsidRPr="008922E2">
              <w:rPr>
                <w:rFonts w:asciiTheme="majorHAnsi" w:hAnsiTheme="majorHAnsi" w:cstheme="majorHAnsi"/>
                <w:sz w:val="24"/>
                <w:szCs w:val="24"/>
              </w:rPr>
              <w:t>87</w:t>
            </w:r>
          </w:p>
        </w:tc>
        <w:tc>
          <w:tcPr>
            <w:tcW w:w="1444" w:type="dxa"/>
            <w:tcBorders>
              <w:top w:val="nil"/>
              <w:left w:val="nil"/>
              <w:bottom w:val="single" w:sz="4" w:space="0" w:color="auto"/>
              <w:right w:val="single" w:sz="4" w:space="0" w:color="auto"/>
            </w:tcBorders>
            <w:shd w:val="clear" w:color="auto" w:fill="auto"/>
            <w:noWrap/>
            <w:vAlign w:val="center"/>
            <w:hideMark/>
          </w:tcPr>
          <w:p w14:paraId="487BA294" w14:textId="41C70F34"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w:t>
            </w:r>
          </w:p>
        </w:tc>
        <w:tc>
          <w:tcPr>
            <w:tcW w:w="695" w:type="dxa"/>
            <w:tcBorders>
              <w:top w:val="nil"/>
              <w:left w:val="nil"/>
              <w:bottom w:val="single" w:sz="4" w:space="0" w:color="auto"/>
              <w:right w:val="single" w:sz="4" w:space="0" w:color="auto"/>
            </w:tcBorders>
            <w:shd w:val="clear" w:color="auto" w:fill="auto"/>
            <w:noWrap/>
            <w:vAlign w:val="center"/>
            <w:hideMark/>
          </w:tcPr>
          <w:p w14:paraId="4A18E4D4" w14:textId="50B9D772"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380F636C" w14:textId="678D94D5"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w:t>
            </w:r>
          </w:p>
        </w:tc>
        <w:tc>
          <w:tcPr>
            <w:tcW w:w="695" w:type="dxa"/>
            <w:tcBorders>
              <w:top w:val="nil"/>
              <w:left w:val="nil"/>
              <w:bottom w:val="single" w:sz="4" w:space="0" w:color="auto"/>
              <w:right w:val="single" w:sz="4" w:space="0" w:color="auto"/>
            </w:tcBorders>
            <w:shd w:val="clear" w:color="auto" w:fill="auto"/>
            <w:noWrap/>
            <w:vAlign w:val="center"/>
            <w:hideMark/>
          </w:tcPr>
          <w:p w14:paraId="4165E7DF" w14:textId="620F237A"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7D7D3458" w14:textId="5EABAE99"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499A8137"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1799E2A1" w14:textId="2C806E90"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Công nghệ</w:t>
            </w:r>
          </w:p>
        </w:tc>
        <w:tc>
          <w:tcPr>
            <w:tcW w:w="1701" w:type="dxa"/>
            <w:tcBorders>
              <w:top w:val="nil"/>
              <w:left w:val="nil"/>
              <w:bottom w:val="single" w:sz="4" w:space="0" w:color="auto"/>
              <w:right w:val="single" w:sz="4" w:space="0" w:color="auto"/>
            </w:tcBorders>
            <w:shd w:val="clear" w:color="auto" w:fill="auto"/>
            <w:hideMark/>
          </w:tcPr>
          <w:p w14:paraId="059806C5" w14:textId="66260726"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34486399" w14:textId="35B219C3" w:rsidR="00A678FF" w:rsidRPr="00B6417B" w:rsidRDefault="00A678FF" w:rsidP="00A678FF">
            <w:pPr>
              <w:jc w:val="center"/>
              <w:rPr>
                <w:color w:val="000000" w:themeColor="text1"/>
                <w:sz w:val="22"/>
              </w:rPr>
            </w:pPr>
            <w:r w:rsidRPr="008922E2">
              <w:rPr>
                <w:rFonts w:asciiTheme="majorHAnsi" w:hAnsiTheme="majorHAnsi" w:cstheme="majorHAnsi"/>
                <w:sz w:val="24"/>
                <w:szCs w:val="24"/>
              </w:rPr>
              <w:t>87</w:t>
            </w:r>
          </w:p>
        </w:tc>
        <w:tc>
          <w:tcPr>
            <w:tcW w:w="1444" w:type="dxa"/>
            <w:tcBorders>
              <w:top w:val="nil"/>
              <w:left w:val="nil"/>
              <w:bottom w:val="single" w:sz="4" w:space="0" w:color="auto"/>
              <w:right w:val="single" w:sz="4" w:space="0" w:color="auto"/>
            </w:tcBorders>
            <w:shd w:val="clear" w:color="auto" w:fill="auto"/>
            <w:noWrap/>
            <w:vAlign w:val="center"/>
            <w:hideMark/>
          </w:tcPr>
          <w:p w14:paraId="5821A89E" w14:textId="05CA7FDA"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w:t>
            </w:r>
          </w:p>
        </w:tc>
        <w:tc>
          <w:tcPr>
            <w:tcW w:w="695" w:type="dxa"/>
            <w:tcBorders>
              <w:top w:val="nil"/>
              <w:left w:val="nil"/>
              <w:bottom w:val="single" w:sz="4" w:space="0" w:color="auto"/>
              <w:right w:val="single" w:sz="4" w:space="0" w:color="auto"/>
            </w:tcBorders>
            <w:shd w:val="clear" w:color="auto" w:fill="auto"/>
            <w:noWrap/>
            <w:vAlign w:val="center"/>
            <w:hideMark/>
          </w:tcPr>
          <w:p w14:paraId="1E4E8C8B" w14:textId="016DCB25"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46726D7D" w14:textId="4A87E17D"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w:t>
            </w:r>
          </w:p>
        </w:tc>
        <w:tc>
          <w:tcPr>
            <w:tcW w:w="695" w:type="dxa"/>
            <w:tcBorders>
              <w:top w:val="nil"/>
              <w:left w:val="nil"/>
              <w:bottom w:val="single" w:sz="4" w:space="0" w:color="auto"/>
              <w:right w:val="single" w:sz="4" w:space="0" w:color="auto"/>
            </w:tcBorders>
            <w:shd w:val="clear" w:color="auto" w:fill="auto"/>
            <w:noWrap/>
            <w:vAlign w:val="center"/>
            <w:hideMark/>
          </w:tcPr>
          <w:p w14:paraId="2EDF28B5" w14:textId="5D938F3A"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4229687E" w14:textId="40E14ED0"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33BB4CA0"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75BF3D8" w14:textId="7E0947E5"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Thẩm mĩ</w:t>
            </w:r>
          </w:p>
        </w:tc>
        <w:tc>
          <w:tcPr>
            <w:tcW w:w="1701" w:type="dxa"/>
            <w:tcBorders>
              <w:top w:val="nil"/>
              <w:left w:val="nil"/>
              <w:bottom w:val="single" w:sz="4" w:space="0" w:color="auto"/>
              <w:right w:val="single" w:sz="4" w:space="0" w:color="auto"/>
            </w:tcBorders>
            <w:shd w:val="clear" w:color="auto" w:fill="auto"/>
            <w:hideMark/>
          </w:tcPr>
          <w:p w14:paraId="2DA68FA5" w14:textId="45DE64DB"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69E16F2D" w14:textId="66DC7C60" w:rsidR="00A678FF" w:rsidRPr="00B6417B" w:rsidRDefault="00A678FF" w:rsidP="00A678FF">
            <w:pPr>
              <w:jc w:val="center"/>
              <w:rPr>
                <w:color w:val="000000" w:themeColor="text1"/>
                <w:sz w:val="22"/>
              </w:rPr>
            </w:pPr>
            <w:r w:rsidRPr="008922E2">
              <w:rPr>
                <w:rFonts w:asciiTheme="majorHAnsi" w:hAnsiTheme="majorHAnsi" w:cstheme="majorHAnsi"/>
                <w:sz w:val="24"/>
                <w:szCs w:val="24"/>
              </w:rPr>
              <w:t>98</w:t>
            </w:r>
          </w:p>
        </w:tc>
        <w:tc>
          <w:tcPr>
            <w:tcW w:w="1444" w:type="dxa"/>
            <w:tcBorders>
              <w:top w:val="nil"/>
              <w:left w:val="nil"/>
              <w:bottom w:val="single" w:sz="4" w:space="0" w:color="auto"/>
              <w:right w:val="single" w:sz="4" w:space="0" w:color="auto"/>
            </w:tcBorders>
            <w:shd w:val="clear" w:color="auto" w:fill="auto"/>
            <w:noWrap/>
            <w:vAlign w:val="center"/>
            <w:hideMark/>
          </w:tcPr>
          <w:p w14:paraId="08730112" w14:textId="10338869"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62.0</w:t>
            </w:r>
          </w:p>
        </w:tc>
        <w:tc>
          <w:tcPr>
            <w:tcW w:w="695" w:type="dxa"/>
            <w:tcBorders>
              <w:top w:val="nil"/>
              <w:left w:val="nil"/>
              <w:bottom w:val="single" w:sz="4" w:space="0" w:color="auto"/>
              <w:right w:val="single" w:sz="4" w:space="0" w:color="auto"/>
            </w:tcBorders>
            <w:shd w:val="clear" w:color="auto" w:fill="auto"/>
            <w:noWrap/>
            <w:vAlign w:val="center"/>
            <w:hideMark/>
          </w:tcPr>
          <w:p w14:paraId="3EFCBC59" w14:textId="6A6EADCF"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1445" w:type="dxa"/>
            <w:tcBorders>
              <w:top w:val="nil"/>
              <w:left w:val="nil"/>
              <w:bottom w:val="single" w:sz="4" w:space="0" w:color="auto"/>
              <w:right w:val="single" w:sz="4" w:space="0" w:color="auto"/>
            </w:tcBorders>
            <w:shd w:val="clear" w:color="auto" w:fill="auto"/>
            <w:noWrap/>
            <w:vAlign w:val="center"/>
            <w:hideMark/>
          </w:tcPr>
          <w:p w14:paraId="00D26DA4" w14:textId="59B3C6E7" w:rsidR="00A678FF" w:rsidRPr="00B6417B" w:rsidRDefault="00A678FF" w:rsidP="00A678FF">
            <w:pPr>
              <w:jc w:val="center"/>
              <w:rPr>
                <w:color w:val="000000" w:themeColor="text1"/>
                <w:sz w:val="22"/>
              </w:rPr>
            </w:pPr>
            <w:r w:rsidRPr="008922E2">
              <w:rPr>
                <w:rFonts w:asciiTheme="majorHAnsi" w:hAnsiTheme="majorHAnsi" w:cstheme="majorHAnsi"/>
                <w:sz w:val="24"/>
                <w:szCs w:val="24"/>
              </w:rPr>
              <w:t>38</w:t>
            </w:r>
          </w:p>
        </w:tc>
        <w:tc>
          <w:tcPr>
            <w:tcW w:w="695" w:type="dxa"/>
            <w:tcBorders>
              <w:top w:val="nil"/>
              <w:left w:val="nil"/>
              <w:bottom w:val="single" w:sz="4" w:space="0" w:color="auto"/>
              <w:right w:val="single" w:sz="4" w:space="0" w:color="auto"/>
            </w:tcBorders>
            <w:shd w:val="clear" w:color="auto" w:fill="auto"/>
            <w:noWrap/>
            <w:vAlign w:val="center"/>
            <w:hideMark/>
          </w:tcPr>
          <w:p w14:paraId="23C4CEBF" w14:textId="6AC7F9BB"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503C48A2" w14:textId="4C31337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2DC05134"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33776926" w14:textId="208073AA"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Thể chất</w:t>
            </w:r>
          </w:p>
        </w:tc>
        <w:tc>
          <w:tcPr>
            <w:tcW w:w="1701" w:type="dxa"/>
            <w:tcBorders>
              <w:top w:val="nil"/>
              <w:left w:val="nil"/>
              <w:bottom w:val="single" w:sz="4" w:space="0" w:color="auto"/>
              <w:right w:val="single" w:sz="4" w:space="0" w:color="auto"/>
            </w:tcBorders>
            <w:shd w:val="clear" w:color="auto" w:fill="auto"/>
            <w:hideMark/>
          </w:tcPr>
          <w:p w14:paraId="0709942D" w14:textId="4C856F63" w:rsidR="00A678FF" w:rsidRPr="00B6417B" w:rsidRDefault="00A678FF" w:rsidP="00A678FF">
            <w:pPr>
              <w:jc w:val="center"/>
              <w:rPr>
                <w:color w:val="000000" w:themeColor="text1"/>
                <w:sz w:val="22"/>
              </w:rPr>
            </w:pPr>
            <w:r w:rsidRPr="008922E2">
              <w:rPr>
                <w:rFonts w:asciiTheme="majorHAnsi" w:hAnsiTheme="majorHAnsi" w:cstheme="majorHAnsi"/>
                <w:b/>
                <w:sz w:val="24"/>
                <w:szCs w:val="24"/>
                <w:lang w:val="en-GB" w:eastAsia="en-GB"/>
              </w:rPr>
              <w:t>158</w:t>
            </w:r>
          </w:p>
        </w:tc>
        <w:tc>
          <w:tcPr>
            <w:tcW w:w="615" w:type="dxa"/>
            <w:tcBorders>
              <w:top w:val="nil"/>
              <w:left w:val="nil"/>
              <w:bottom w:val="single" w:sz="4" w:space="0" w:color="auto"/>
              <w:right w:val="single" w:sz="4" w:space="0" w:color="auto"/>
            </w:tcBorders>
            <w:shd w:val="clear" w:color="auto" w:fill="auto"/>
            <w:noWrap/>
            <w:vAlign w:val="center"/>
            <w:hideMark/>
          </w:tcPr>
          <w:p w14:paraId="15862CC3" w14:textId="79082936" w:rsidR="00A678FF" w:rsidRPr="00B6417B" w:rsidRDefault="00A678FF" w:rsidP="00A678FF">
            <w:pPr>
              <w:jc w:val="center"/>
              <w:rPr>
                <w:color w:val="000000" w:themeColor="text1"/>
                <w:sz w:val="22"/>
              </w:rPr>
            </w:pPr>
            <w:r w:rsidRPr="008922E2">
              <w:rPr>
                <w:rFonts w:asciiTheme="majorHAnsi" w:hAnsiTheme="majorHAnsi" w:cstheme="majorHAnsi"/>
                <w:sz w:val="24"/>
                <w:szCs w:val="24"/>
              </w:rPr>
              <w:t>98</w:t>
            </w:r>
          </w:p>
        </w:tc>
        <w:tc>
          <w:tcPr>
            <w:tcW w:w="1444" w:type="dxa"/>
            <w:tcBorders>
              <w:top w:val="nil"/>
              <w:left w:val="nil"/>
              <w:bottom w:val="single" w:sz="4" w:space="0" w:color="auto"/>
              <w:right w:val="single" w:sz="4" w:space="0" w:color="auto"/>
            </w:tcBorders>
            <w:shd w:val="clear" w:color="auto" w:fill="auto"/>
            <w:noWrap/>
            <w:vAlign w:val="center"/>
            <w:hideMark/>
          </w:tcPr>
          <w:p w14:paraId="576FE0F9" w14:textId="376E5BBA"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62.0</w:t>
            </w:r>
          </w:p>
        </w:tc>
        <w:tc>
          <w:tcPr>
            <w:tcW w:w="695" w:type="dxa"/>
            <w:tcBorders>
              <w:top w:val="nil"/>
              <w:left w:val="nil"/>
              <w:bottom w:val="single" w:sz="4" w:space="0" w:color="auto"/>
              <w:right w:val="single" w:sz="4" w:space="0" w:color="auto"/>
            </w:tcBorders>
            <w:shd w:val="clear" w:color="auto" w:fill="auto"/>
            <w:noWrap/>
            <w:vAlign w:val="center"/>
            <w:hideMark/>
          </w:tcPr>
          <w:p w14:paraId="7A1689C5" w14:textId="6799DCAB"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1445" w:type="dxa"/>
            <w:tcBorders>
              <w:top w:val="nil"/>
              <w:left w:val="nil"/>
              <w:bottom w:val="single" w:sz="4" w:space="0" w:color="auto"/>
              <w:right w:val="single" w:sz="4" w:space="0" w:color="auto"/>
            </w:tcBorders>
            <w:shd w:val="clear" w:color="auto" w:fill="auto"/>
            <w:noWrap/>
            <w:vAlign w:val="center"/>
            <w:hideMark/>
          </w:tcPr>
          <w:p w14:paraId="4DB03830" w14:textId="454692E8" w:rsidR="00A678FF" w:rsidRPr="00B6417B" w:rsidRDefault="00A678FF" w:rsidP="00A678FF">
            <w:pPr>
              <w:jc w:val="center"/>
              <w:rPr>
                <w:color w:val="000000" w:themeColor="text1"/>
                <w:sz w:val="22"/>
              </w:rPr>
            </w:pPr>
            <w:r w:rsidRPr="008922E2">
              <w:rPr>
                <w:rFonts w:asciiTheme="majorHAnsi" w:hAnsiTheme="majorHAnsi" w:cstheme="majorHAnsi"/>
                <w:sz w:val="24"/>
                <w:szCs w:val="24"/>
              </w:rPr>
              <w:t>38</w:t>
            </w:r>
          </w:p>
        </w:tc>
        <w:tc>
          <w:tcPr>
            <w:tcW w:w="695" w:type="dxa"/>
            <w:tcBorders>
              <w:top w:val="nil"/>
              <w:left w:val="nil"/>
              <w:bottom w:val="single" w:sz="4" w:space="0" w:color="auto"/>
              <w:right w:val="single" w:sz="4" w:space="0" w:color="auto"/>
            </w:tcBorders>
            <w:shd w:val="clear" w:color="auto" w:fill="auto"/>
            <w:noWrap/>
            <w:vAlign w:val="center"/>
            <w:hideMark/>
          </w:tcPr>
          <w:p w14:paraId="7C685962" w14:textId="7621C02B"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4A39FD89" w14:textId="3CEF3818"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6A91ACAE"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5F808F7" w14:textId="1E7D32C0"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Khối 4</w:t>
            </w:r>
          </w:p>
        </w:tc>
        <w:tc>
          <w:tcPr>
            <w:tcW w:w="1701" w:type="dxa"/>
            <w:tcBorders>
              <w:top w:val="nil"/>
              <w:left w:val="nil"/>
              <w:bottom w:val="single" w:sz="4" w:space="0" w:color="auto"/>
              <w:right w:val="single" w:sz="4" w:space="0" w:color="auto"/>
            </w:tcBorders>
            <w:shd w:val="clear" w:color="auto" w:fill="auto"/>
            <w:noWrap/>
            <w:hideMark/>
          </w:tcPr>
          <w:p w14:paraId="577CB3BC" w14:textId="50F8EFB6"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hideMark/>
          </w:tcPr>
          <w:p w14:paraId="6608227D" w14:textId="77777777" w:rsidR="00A678FF" w:rsidRPr="00B6417B" w:rsidRDefault="00A678FF" w:rsidP="00A678FF">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61200487" w14:textId="1AB58DA2"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695" w:type="dxa"/>
            <w:tcBorders>
              <w:top w:val="nil"/>
              <w:left w:val="nil"/>
              <w:bottom w:val="single" w:sz="4" w:space="0" w:color="auto"/>
              <w:right w:val="single" w:sz="4" w:space="0" w:color="auto"/>
            </w:tcBorders>
            <w:shd w:val="clear" w:color="auto" w:fill="auto"/>
            <w:noWrap/>
            <w:hideMark/>
          </w:tcPr>
          <w:p w14:paraId="245A9732"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42671F13" w14:textId="2DE37A2A"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695" w:type="dxa"/>
            <w:tcBorders>
              <w:top w:val="nil"/>
              <w:left w:val="nil"/>
              <w:bottom w:val="single" w:sz="4" w:space="0" w:color="auto"/>
              <w:right w:val="single" w:sz="4" w:space="0" w:color="auto"/>
            </w:tcBorders>
            <w:shd w:val="clear" w:color="auto" w:fill="auto"/>
            <w:noWrap/>
            <w:hideMark/>
          </w:tcPr>
          <w:p w14:paraId="091FE171" w14:textId="46DF4F60"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1445" w:type="dxa"/>
            <w:tcBorders>
              <w:top w:val="nil"/>
              <w:left w:val="nil"/>
              <w:bottom w:val="single" w:sz="4" w:space="0" w:color="auto"/>
              <w:right w:val="single" w:sz="4" w:space="0" w:color="auto"/>
            </w:tcBorders>
            <w:shd w:val="clear" w:color="auto" w:fill="auto"/>
            <w:noWrap/>
            <w:hideMark/>
          </w:tcPr>
          <w:p w14:paraId="27184EBF" w14:textId="72975168"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r>
      <w:tr w:rsidR="00A678FF" w:rsidRPr="00B6417B" w14:paraId="7489BCD4"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19A915C" w14:textId="527941D8"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Ngôn ngữ</w:t>
            </w:r>
          </w:p>
        </w:tc>
        <w:tc>
          <w:tcPr>
            <w:tcW w:w="1701" w:type="dxa"/>
            <w:tcBorders>
              <w:top w:val="nil"/>
              <w:left w:val="nil"/>
              <w:bottom w:val="single" w:sz="4" w:space="0" w:color="auto"/>
              <w:right w:val="single" w:sz="4" w:space="0" w:color="auto"/>
            </w:tcBorders>
            <w:shd w:val="clear" w:color="auto" w:fill="auto"/>
            <w:noWrap/>
            <w:hideMark/>
          </w:tcPr>
          <w:p w14:paraId="51C763D1" w14:textId="7604297F"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694D2A41" w14:textId="0A02CDF2" w:rsidR="00A678FF" w:rsidRPr="00B6417B" w:rsidRDefault="00A678FF" w:rsidP="00A678FF">
            <w:pPr>
              <w:jc w:val="center"/>
              <w:rPr>
                <w:color w:val="000000" w:themeColor="text1"/>
                <w:sz w:val="22"/>
              </w:rPr>
            </w:pPr>
            <w:r w:rsidRPr="008922E2">
              <w:rPr>
                <w:rFonts w:asciiTheme="majorHAnsi" w:hAnsiTheme="majorHAnsi" w:cstheme="majorHAnsi"/>
                <w:sz w:val="24"/>
                <w:szCs w:val="24"/>
              </w:rPr>
              <w:t>94</w:t>
            </w:r>
          </w:p>
        </w:tc>
        <w:tc>
          <w:tcPr>
            <w:tcW w:w="1444" w:type="dxa"/>
            <w:tcBorders>
              <w:top w:val="nil"/>
              <w:left w:val="nil"/>
              <w:bottom w:val="single" w:sz="4" w:space="0" w:color="auto"/>
              <w:right w:val="single" w:sz="4" w:space="0" w:color="auto"/>
            </w:tcBorders>
            <w:shd w:val="clear" w:color="auto" w:fill="auto"/>
            <w:noWrap/>
            <w:vAlign w:val="center"/>
            <w:hideMark/>
          </w:tcPr>
          <w:p w14:paraId="505AFDF1" w14:textId="1F86303D"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60.0</w:t>
            </w:r>
          </w:p>
        </w:tc>
        <w:tc>
          <w:tcPr>
            <w:tcW w:w="695" w:type="dxa"/>
            <w:tcBorders>
              <w:top w:val="nil"/>
              <w:left w:val="nil"/>
              <w:bottom w:val="single" w:sz="4" w:space="0" w:color="auto"/>
              <w:right w:val="single" w:sz="4" w:space="0" w:color="auto"/>
            </w:tcBorders>
            <w:shd w:val="clear" w:color="auto" w:fill="auto"/>
            <w:noWrap/>
            <w:vAlign w:val="center"/>
            <w:hideMark/>
          </w:tcPr>
          <w:p w14:paraId="4DCCE9D5" w14:textId="529060F6" w:rsidR="00A678FF" w:rsidRPr="00B6417B" w:rsidRDefault="00A678FF" w:rsidP="00A678FF">
            <w:pPr>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vAlign w:val="center"/>
            <w:hideMark/>
          </w:tcPr>
          <w:p w14:paraId="49335DB4" w14:textId="6ADC77A5"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40.0</w:t>
            </w:r>
          </w:p>
        </w:tc>
        <w:tc>
          <w:tcPr>
            <w:tcW w:w="695" w:type="dxa"/>
            <w:tcBorders>
              <w:top w:val="nil"/>
              <w:left w:val="nil"/>
              <w:bottom w:val="single" w:sz="4" w:space="0" w:color="auto"/>
              <w:right w:val="single" w:sz="4" w:space="0" w:color="auto"/>
            </w:tcBorders>
            <w:shd w:val="clear" w:color="auto" w:fill="auto"/>
            <w:noWrap/>
            <w:vAlign w:val="center"/>
            <w:hideMark/>
          </w:tcPr>
          <w:p w14:paraId="529EAD9D" w14:textId="00B153B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2C77371A" w14:textId="6A90A344"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180DCA7D"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631E0FCB" w14:textId="7453F478"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Tính toán</w:t>
            </w:r>
          </w:p>
        </w:tc>
        <w:tc>
          <w:tcPr>
            <w:tcW w:w="1701" w:type="dxa"/>
            <w:tcBorders>
              <w:top w:val="nil"/>
              <w:left w:val="nil"/>
              <w:bottom w:val="single" w:sz="4" w:space="0" w:color="auto"/>
              <w:right w:val="single" w:sz="4" w:space="0" w:color="auto"/>
            </w:tcBorders>
            <w:shd w:val="clear" w:color="auto" w:fill="auto"/>
            <w:noWrap/>
            <w:hideMark/>
          </w:tcPr>
          <w:p w14:paraId="1350C57A" w14:textId="6AE2B0AF"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1CB48DEC" w14:textId="5EF85537" w:rsidR="00A678FF" w:rsidRPr="00B6417B" w:rsidRDefault="00A678FF" w:rsidP="00A678FF">
            <w:pPr>
              <w:jc w:val="center"/>
              <w:rPr>
                <w:color w:val="000000" w:themeColor="text1"/>
                <w:sz w:val="22"/>
              </w:rPr>
            </w:pPr>
            <w:r w:rsidRPr="008922E2">
              <w:rPr>
                <w:rFonts w:asciiTheme="majorHAnsi" w:hAnsiTheme="majorHAnsi" w:cstheme="majorHAnsi"/>
                <w:sz w:val="24"/>
                <w:szCs w:val="24"/>
              </w:rPr>
              <w:t>94</w:t>
            </w:r>
          </w:p>
        </w:tc>
        <w:tc>
          <w:tcPr>
            <w:tcW w:w="1444" w:type="dxa"/>
            <w:tcBorders>
              <w:top w:val="nil"/>
              <w:left w:val="nil"/>
              <w:bottom w:val="single" w:sz="4" w:space="0" w:color="auto"/>
              <w:right w:val="single" w:sz="4" w:space="0" w:color="auto"/>
            </w:tcBorders>
            <w:shd w:val="clear" w:color="auto" w:fill="auto"/>
            <w:noWrap/>
            <w:vAlign w:val="center"/>
            <w:hideMark/>
          </w:tcPr>
          <w:p w14:paraId="55B55DD7" w14:textId="65E1831F"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60.0</w:t>
            </w:r>
          </w:p>
        </w:tc>
        <w:tc>
          <w:tcPr>
            <w:tcW w:w="695" w:type="dxa"/>
            <w:tcBorders>
              <w:top w:val="nil"/>
              <w:left w:val="nil"/>
              <w:bottom w:val="single" w:sz="4" w:space="0" w:color="auto"/>
              <w:right w:val="single" w:sz="4" w:space="0" w:color="auto"/>
            </w:tcBorders>
            <w:shd w:val="clear" w:color="auto" w:fill="auto"/>
            <w:noWrap/>
            <w:vAlign w:val="center"/>
            <w:hideMark/>
          </w:tcPr>
          <w:p w14:paraId="29DDE968" w14:textId="478D35BF" w:rsidR="00A678FF" w:rsidRPr="00B6417B" w:rsidRDefault="00A678FF" w:rsidP="00A678FF">
            <w:pPr>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vAlign w:val="center"/>
            <w:hideMark/>
          </w:tcPr>
          <w:p w14:paraId="41500EA0" w14:textId="1C217D77"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40.0</w:t>
            </w:r>
          </w:p>
        </w:tc>
        <w:tc>
          <w:tcPr>
            <w:tcW w:w="695" w:type="dxa"/>
            <w:tcBorders>
              <w:top w:val="nil"/>
              <w:left w:val="nil"/>
              <w:bottom w:val="single" w:sz="4" w:space="0" w:color="auto"/>
              <w:right w:val="single" w:sz="4" w:space="0" w:color="auto"/>
            </w:tcBorders>
            <w:shd w:val="clear" w:color="auto" w:fill="auto"/>
            <w:noWrap/>
            <w:vAlign w:val="center"/>
            <w:hideMark/>
          </w:tcPr>
          <w:p w14:paraId="374DF3C8" w14:textId="13C3933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448E0976" w14:textId="3FF4FFD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049AE59E"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641DCFFC" w14:textId="204BF053"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Khoa học</w:t>
            </w:r>
          </w:p>
        </w:tc>
        <w:tc>
          <w:tcPr>
            <w:tcW w:w="1701" w:type="dxa"/>
            <w:tcBorders>
              <w:top w:val="nil"/>
              <w:left w:val="nil"/>
              <w:bottom w:val="single" w:sz="4" w:space="0" w:color="auto"/>
              <w:right w:val="single" w:sz="4" w:space="0" w:color="auto"/>
            </w:tcBorders>
            <w:shd w:val="clear" w:color="auto" w:fill="auto"/>
            <w:noWrap/>
            <w:hideMark/>
          </w:tcPr>
          <w:p w14:paraId="66C0E7B0" w14:textId="2D1C7892"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11852F6B" w14:textId="15E198D8" w:rsidR="00A678FF" w:rsidRPr="00B6417B" w:rsidRDefault="00A678FF" w:rsidP="00A678FF">
            <w:pPr>
              <w:jc w:val="center"/>
              <w:rPr>
                <w:color w:val="000000" w:themeColor="text1"/>
                <w:sz w:val="22"/>
              </w:rPr>
            </w:pPr>
            <w:r w:rsidRPr="008922E2">
              <w:rPr>
                <w:rFonts w:asciiTheme="majorHAnsi" w:hAnsiTheme="majorHAnsi" w:cstheme="majorHAnsi"/>
                <w:sz w:val="24"/>
                <w:szCs w:val="24"/>
              </w:rPr>
              <w:t>86</w:t>
            </w:r>
          </w:p>
        </w:tc>
        <w:tc>
          <w:tcPr>
            <w:tcW w:w="1444" w:type="dxa"/>
            <w:tcBorders>
              <w:top w:val="nil"/>
              <w:left w:val="nil"/>
              <w:bottom w:val="single" w:sz="4" w:space="0" w:color="auto"/>
              <w:right w:val="single" w:sz="4" w:space="0" w:color="auto"/>
            </w:tcBorders>
            <w:shd w:val="clear" w:color="auto" w:fill="auto"/>
            <w:noWrap/>
            <w:vAlign w:val="center"/>
            <w:hideMark/>
          </w:tcPr>
          <w:p w14:paraId="3D78E59A" w14:textId="514E797A"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vAlign w:val="center"/>
            <w:hideMark/>
          </w:tcPr>
          <w:p w14:paraId="620D1498" w14:textId="242EF13D"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2ADBE848" w14:textId="108A0A19"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vAlign w:val="center"/>
            <w:hideMark/>
          </w:tcPr>
          <w:p w14:paraId="516ADC8F" w14:textId="3AF9D89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0B9C41F4" w14:textId="0B49998C"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69FC66BD"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56785D0" w14:textId="52CDAA8C"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Tin học</w:t>
            </w:r>
          </w:p>
        </w:tc>
        <w:tc>
          <w:tcPr>
            <w:tcW w:w="1701" w:type="dxa"/>
            <w:tcBorders>
              <w:top w:val="nil"/>
              <w:left w:val="nil"/>
              <w:bottom w:val="single" w:sz="4" w:space="0" w:color="auto"/>
              <w:right w:val="single" w:sz="4" w:space="0" w:color="auto"/>
            </w:tcBorders>
            <w:shd w:val="clear" w:color="auto" w:fill="auto"/>
            <w:noWrap/>
            <w:hideMark/>
          </w:tcPr>
          <w:p w14:paraId="2F8544DF" w14:textId="2D789098"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26AFDD5B" w14:textId="6694E17B" w:rsidR="00A678FF" w:rsidRPr="00B6417B" w:rsidRDefault="00A678FF" w:rsidP="00A678FF">
            <w:pPr>
              <w:jc w:val="center"/>
              <w:rPr>
                <w:color w:val="000000" w:themeColor="text1"/>
                <w:sz w:val="22"/>
              </w:rPr>
            </w:pPr>
            <w:r w:rsidRPr="008922E2">
              <w:rPr>
                <w:rFonts w:asciiTheme="majorHAnsi" w:hAnsiTheme="majorHAnsi" w:cstheme="majorHAnsi"/>
                <w:sz w:val="24"/>
                <w:szCs w:val="24"/>
              </w:rPr>
              <w:t>86</w:t>
            </w:r>
          </w:p>
        </w:tc>
        <w:tc>
          <w:tcPr>
            <w:tcW w:w="1444" w:type="dxa"/>
            <w:tcBorders>
              <w:top w:val="nil"/>
              <w:left w:val="nil"/>
              <w:bottom w:val="single" w:sz="4" w:space="0" w:color="auto"/>
              <w:right w:val="single" w:sz="4" w:space="0" w:color="auto"/>
            </w:tcBorders>
            <w:shd w:val="clear" w:color="auto" w:fill="auto"/>
            <w:noWrap/>
            <w:vAlign w:val="center"/>
            <w:hideMark/>
          </w:tcPr>
          <w:p w14:paraId="43CBA454" w14:textId="72AD839E"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vAlign w:val="center"/>
            <w:hideMark/>
          </w:tcPr>
          <w:p w14:paraId="766C1429" w14:textId="4A3A1824"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2B4E6D72" w14:textId="38AA0EEF"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vAlign w:val="center"/>
            <w:hideMark/>
          </w:tcPr>
          <w:p w14:paraId="7AC96E53" w14:textId="2E4789D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1C9A6409" w14:textId="6D000F23"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3AEFF6F9"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12FE46B7" w14:textId="77B30FA6"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Công nghệ</w:t>
            </w:r>
          </w:p>
        </w:tc>
        <w:tc>
          <w:tcPr>
            <w:tcW w:w="1701" w:type="dxa"/>
            <w:tcBorders>
              <w:top w:val="nil"/>
              <w:left w:val="nil"/>
              <w:bottom w:val="single" w:sz="4" w:space="0" w:color="auto"/>
              <w:right w:val="single" w:sz="4" w:space="0" w:color="auto"/>
            </w:tcBorders>
            <w:shd w:val="clear" w:color="auto" w:fill="auto"/>
            <w:noWrap/>
            <w:hideMark/>
          </w:tcPr>
          <w:p w14:paraId="3FEB9D18" w14:textId="74A46137"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4CF6678D" w14:textId="68FA2867" w:rsidR="00A678FF" w:rsidRPr="00B6417B" w:rsidRDefault="00A678FF" w:rsidP="00A678FF">
            <w:pPr>
              <w:jc w:val="center"/>
              <w:rPr>
                <w:color w:val="000000" w:themeColor="text1"/>
                <w:sz w:val="22"/>
              </w:rPr>
            </w:pPr>
            <w:r w:rsidRPr="008922E2">
              <w:rPr>
                <w:rFonts w:asciiTheme="majorHAnsi" w:hAnsiTheme="majorHAnsi" w:cstheme="majorHAnsi"/>
                <w:sz w:val="24"/>
                <w:szCs w:val="24"/>
              </w:rPr>
              <w:t>86</w:t>
            </w:r>
          </w:p>
        </w:tc>
        <w:tc>
          <w:tcPr>
            <w:tcW w:w="1444" w:type="dxa"/>
            <w:tcBorders>
              <w:top w:val="nil"/>
              <w:left w:val="nil"/>
              <w:bottom w:val="single" w:sz="4" w:space="0" w:color="auto"/>
              <w:right w:val="single" w:sz="4" w:space="0" w:color="auto"/>
            </w:tcBorders>
            <w:shd w:val="clear" w:color="auto" w:fill="auto"/>
            <w:noWrap/>
            <w:vAlign w:val="center"/>
            <w:hideMark/>
          </w:tcPr>
          <w:p w14:paraId="23EF7127" w14:textId="1DBCA4C7"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vAlign w:val="center"/>
            <w:hideMark/>
          </w:tcPr>
          <w:p w14:paraId="33D4B258" w14:textId="448B40BA"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01CAB742" w14:textId="6668867E"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vAlign w:val="center"/>
            <w:hideMark/>
          </w:tcPr>
          <w:p w14:paraId="58E517EC" w14:textId="3B15BF0F"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67D3945F" w14:textId="1DAB33B9"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16DB579A"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22E28EF7" w14:textId="3AFAF82E"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Thẩm mĩ</w:t>
            </w:r>
          </w:p>
        </w:tc>
        <w:tc>
          <w:tcPr>
            <w:tcW w:w="1701" w:type="dxa"/>
            <w:tcBorders>
              <w:top w:val="nil"/>
              <w:left w:val="nil"/>
              <w:bottom w:val="single" w:sz="4" w:space="0" w:color="auto"/>
              <w:right w:val="single" w:sz="4" w:space="0" w:color="auto"/>
            </w:tcBorders>
            <w:shd w:val="clear" w:color="auto" w:fill="auto"/>
            <w:noWrap/>
            <w:hideMark/>
          </w:tcPr>
          <w:p w14:paraId="689371C5" w14:textId="7E3F610F"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7B807CD0" w14:textId="790E6B01" w:rsidR="00A678FF" w:rsidRPr="00B6417B" w:rsidRDefault="00A678FF" w:rsidP="00A678FF">
            <w:pPr>
              <w:jc w:val="center"/>
              <w:rPr>
                <w:color w:val="000000" w:themeColor="text1"/>
                <w:sz w:val="22"/>
              </w:rPr>
            </w:pPr>
            <w:r w:rsidRPr="008922E2">
              <w:rPr>
                <w:rFonts w:asciiTheme="majorHAnsi" w:hAnsiTheme="majorHAnsi" w:cstheme="majorHAnsi"/>
                <w:sz w:val="24"/>
                <w:szCs w:val="24"/>
              </w:rPr>
              <w:t>86</w:t>
            </w:r>
          </w:p>
        </w:tc>
        <w:tc>
          <w:tcPr>
            <w:tcW w:w="1444" w:type="dxa"/>
            <w:tcBorders>
              <w:top w:val="nil"/>
              <w:left w:val="nil"/>
              <w:bottom w:val="single" w:sz="4" w:space="0" w:color="auto"/>
              <w:right w:val="single" w:sz="4" w:space="0" w:color="auto"/>
            </w:tcBorders>
            <w:shd w:val="clear" w:color="auto" w:fill="auto"/>
            <w:noWrap/>
            <w:vAlign w:val="center"/>
            <w:hideMark/>
          </w:tcPr>
          <w:p w14:paraId="0B412722" w14:textId="697C7662" w:rsidR="00A678FF" w:rsidRPr="00B6417B" w:rsidRDefault="00A678FF" w:rsidP="00A678FF">
            <w:pPr>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vAlign w:val="center"/>
            <w:hideMark/>
          </w:tcPr>
          <w:p w14:paraId="5D8708A9" w14:textId="4CD7AE5D" w:rsidR="00A678FF" w:rsidRPr="00B6417B" w:rsidRDefault="00A678FF" w:rsidP="00A678FF">
            <w:pPr>
              <w:jc w:val="center"/>
              <w:rPr>
                <w:color w:val="000000" w:themeColor="text1"/>
                <w:sz w:val="22"/>
              </w:rPr>
            </w:pPr>
            <w:r w:rsidRPr="008922E2">
              <w:rPr>
                <w:rFonts w:asciiTheme="majorHAnsi" w:hAnsiTheme="majorHAnsi" w:cstheme="majorHAnsi"/>
                <w:sz w:val="24"/>
                <w:szCs w:val="24"/>
              </w:rPr>
              <w:t>71</w:t>
            </w:r>
          </w:p>
        </w:tc>
        <w:tc>
          <w:tcPr>
            <w:tcW w:w="1445" w:type="dxa"/>
            <w:tcBorders>
              <w:top w:val="nil"/>
              <w:left w:val="nil"/>
              <w:bottom w:val="single" w:sz="4" w:space="0" w:color="auto"/>
              <w:right w:val="single" w:sz="4" w:space="0" w:color="auto"/>
            </w:tcBorders>
            <w:shd w:val="clear" w:color="auto" w:fill="auto"/>
            <w:noWrap/>
            <w:vAlign w:val="center"/>
            <w:hideMark/>
          </w:tcPr>
          <w:p w14:paraId="206415E9" w14:textId="53FBA6D6" w:rsidR="00A678FF" w:rsidRPr="00B6417B" w:rsidRDefault="00A678FF" w:rsidP="00A678FF">
            <w:pPr>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vAlign w:val="center"/>
            <w:hideMark/>
          </w:tcPr>
          <w:p w14:paraId="3AA94F4E" w14:textId="384C0861"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0C543E01" w14:textId="53DBBE17"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0943AC85"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7BC5B00" w14:textId="31078EF9"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Thể chất</w:t>
            </w:r>
          </w:p>
        </w:tc>
        <w:tc>
          <w:tcPr>
            <w:tcW w:w="1701" w:type="dxa"/>
            <w:tcBorders>
              <w:top w:val="nil"/>
              <w:left w:val="nil"/>
              <w:bottom w:val="single" w:sz="4" w:space="0" w:color="auto"/>
              <w:right w:val="single" w:sz="4" w:space="0" w:color="auto"/>
            </w:tcBorders>
            <w:shd w:val="clear" w:color="auto" w:fill="auto"/>
            <w:noWrap/>
            <w:hideMark/>
          </w:tcPr>
          <w:p w14:paraId="0FFC07B6" w14:textId="731E379B"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157</w:t>
            </w:r>
          </w:p>
        </w:tc>
        <w:tc>
          <w:tcPr>
            <w:tcW w:w="615" w:type="dxa"/>
            <w:tcBorders>
              <w:top w:val="nil"/>
              <w:left w:val="nil"/>
              <w:bottom w:val="single" w:sz="4" w:space="0" w:color="auto"/>
              <w:right w:val="single" w:sz="4" w:space="0" w:color="auto"/>
            </w:tcBorders>
            <w:shd w:val="clear" w:color="auto" w:fill="auto"/>
            <w:noWrap/>
            <w:vAlign w:val="center"/>
            <w:hideMark/>
          </w:tcPr>
          <w:p w14:paraId="52C09C92" w14:textId="11C6B983" w:rsidR="00A678FF" w:rsidRPr="00B6417B" w:rsidRDefault="00A678FF" w:rsidP="00A678FF">
            <w:pPr>
              <w:jc w:val="center"/>
              <w:rPr>
                <w:color w:val="000000" w:themeColor="text1"/>
                <w:sz w:val="22"/>
              </w:rPr>
            </w:pPr>
            <w:r w:rsidRPr="008922E2">
              <w:rPr>
                <w:rFonts w:asciiTheme="majorHAnsi" w:hAnsiTheme="majorHAnsi" w:cstheme="majorHAnsi"/>
                <w:sz w:val="24"/>
                <w:szCs w:val="24"/>
              </w:rPr>
              <w:t>97</w:t>
            </w:r>
          </w:p>
        </w:tc>
        <w:tc>
          <w:tcPr>
            <w:tcW w:w="1444" w:type="dxa"/>
            <w:tcBorders>
              <w:top w:val="nil"/>
              <w:left w:val="nil"/>
              <w:bottom w:val="single" w:sz="4" w:space="0" w:color="auto"/>
              <w:right w:val="single" w:sz="4" w:space="0" w:color="auto"/>
            </w:tcBorders>
            <w:shd w:val="clear" w:color="auto" w:fill="auto"/>
            <w:noWrap/>
            <w:vAlign w:val="center"/>
            <w:hideMark/>
          </w:tcPr>
          <w:p w14:paraId="42436382" w14:textId="77B780F0" w:rsidR="00A678FF" w:rsidRPr="00B6417B" w:rsidRDefault="00A678FF" w:rsidP="00A678FF">
            <w:pPr>
              <w:jc w:val="center"/>
              <w:rPr>
                <w:color w:val="000000" w:themeColor="text1"/>
                <w:sz w:val="22"/>
              </w:rPr>
            </w:pPr>
            <w:r w:rsidRPr="008922E2">
              <w:rPr>
                <w:rFonts w:asciiTheme="majorHAnsi" w:hAnsiTheme="majorHAnsi" w:cstheme="majorHAnsi"/>
                <w:sz w:val="24"/>
                <w:szCs w:val="24"/>
              </w:rPr>
              <w:t>62.0</w:t>
            </w:r>
          </w:p>
        </w:tc>
        <w:tc>
          <w:tcPr>
            <w:tcW w:w="695" w:type="dxa"/>
            <w:tcBorders>
              <w:top w:val="nil"/>
              <w:left w:val="nil"/>
              <w:bottom w:val="single" w:sz="4" w:space="0" w:color="auto"/>
              <w:right w:val="single" w:sz="4" w:space="0" w:color="auto"/>
            </w:tcBorders>
            <w:shd w:val="clear" w:color="auto" w:fill="auto"/>
            <w:noWrap/>
            <w:vAlign w:val="center"/>
            <w:hideMark/>
          </w:tcPr>
          <w:p w14:paraId="2E4D3D3B" w14:textId="35321665"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w:t>
            </w:r>
          </w:p>
        </w:tc>
        <w:tc>
          <w:tcPr>
            <w:tcW w:w="1445" w:type="dxa"/>
            <w:tcBorders>
              <w:top w:val="nil"/>
              <w:left w:val="nil"/>
              <w:bottom w:val="single" w:sz="4" w:space="0" w:color="auto"/>
              <w:right w:val="single" w:sz="4" w:space="0" w:color="auto"/>
            </w:tcBorders>
            <w:shd w:val="clear" w:color="auto" w:fill="auto"/>
            <w:noWrap/>
            <w:vAlign w:val="center"/>
            <w:hideMark/>
          </w:tcPr>
          <w:p w14:paraId="6432D374" w14:textId="4281B962" w:rsidR="00A678FF" w:rsidRPr="00B6417B" w:rsidRDefault="00A678FF" w:rsidP="00A678FF">
            <w:pPr>
              <w:jc w:val="center"/>
              <w:rPr>
                <w:color w:val="000000" w:themeColor="text1"/>
                <w:sz w:val="22"/>
              </w:rPr>
            </w:pPr>
            <w:r w:rsidRPr="008922E2">
              <w:rPr>
                <w:rFonts w:asciiTheme="majorHAnsi" w:hAnsiTheme="majorHAnsi" w:cstheme="majorHAnsi"/>
                <w:sz w:val="24"/>
                <w:szCs w:val="24"/>
              </w:rPr>
              <w:t>38.0</w:t>
            </w:r>
          </w:p>
        </w:tc>
        <w:tc>
          <w:tcPr>
            <w:tcW w:w="695" w:type="dxa"/>
            <w:tcBorders>
              <w:top w:val="nil"/>
              <w:left w:val="nil"/>
              <w:bottom w:val="single" w:sz="4" w:space="0" w:color="auto"/>
              <w:right w:val="single" w:sz="4" w:space="0" w:color="auto"/>
            </w:tcBorders>
            <w:shd w:val="clear" w:color="auto" w:fill="auto"/>
            <w:noWrap/>
            <w:vAlign w:val="center"/>
            <w:hideMark/>
          </w:tcPr>
          <w:p w14:paraId="0CE6ECE0" w14:textId="0E0C306D"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vAlign w:val="center"/>
            <w:hideMark/>
          </w:tcPr>
          <w:p w14:paraId="1219F7CA" w14:textId="1B35BC9A"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48478095"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43E1D46" w14:textId="169CA5A3" w:rsidR="00A678FF" w:rsidRPr="00B6417B" w:rsidRDefault="00A678FF" w:rsidP="00A678FF">
            <w:pPr>
              <w:jc w:val="center"/>
              <w:rPr>
                <w:b/>
                <w:bCs/>
                <w:color w:val="000000" w:themeColor="text1"/>
                <w:sz w:val="22"/>
              </w:rPr>
            </w:pPr>
            <w:r w:rsidRPr="008922E2">
              <w:rPr>
                <w:rFonts w:asciiTheme="majorHAnsi" w:hAnsiTheme="majorHAnsi" w:cstheme="majorHAnsi"/>
                <w:b/>
                <w:bCs/>
                <w:color w:val="000000"/>
                <w:sz w:val="26"/>
              </w:rPr>
              <w:t>Khối 5</w:t>
            </w:r>
          </w:p>
        </w:tc>
        <w:tc>
          <w:tcPr>
            <w:tcW w:w="1701" w:type="dxa"/>
            <w:tcBorders>
              <w:top w:val="nil"/>
              <w:left w:val="nil"/>
              <w:bottom w:val="single" w:sz="4" w:space="0" w:color="auto"/>
              <w:right w:val="single" w:sz="4" w:space="0" w:color="auto"/>
            </w:tcBorders>
            <w:shd w:val="clear" w:color="auto" w:fill="auto"/>
            <w:noWrap/>
            <w:hideMark/>
          </w:tcPr>
          <w:p w14:paraId="5DF5A752" w14:textId="7F34E24F" w:rsidR="00A678FF" w:rsidRPr="00B6417B" w:rsidRDefault="00A678FF" w:rsidP="00A678FF">
            <w:pPr>
              <w:jc w:val="center"/>
              <w:rPr>
                <w:rFonts w:cs="Calibri"/>
                <w:b/>
                <w:bCs/>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3420EB07" w14:textId="77777777" w:rsidR="00A678FF" w:rsidRPr="00B6417B" w:rsidRDefault="00A678FF" w:rsidP="00A678FF">
            <w:pPr>
              <w:jc w:val="center"/>
              <w:rPr>
                <w:color w:val="000000" w:themeColor="text1"/>
                <w:sz w:val="22"/>
              </w:rPr>
            </w:pPr>
          </w:p>
        </w:tc>
        <w:tc>
          <w:tcPr>
            <w:tcW w:w="1444" w:type="dxa"/>
            <w:tcBorders>
              <w:top w:val="nil"/>
              <w:left w:val="nil"/>
              <w:bottom w:val="single" w:sz="4" w:space="0" w:color="auto"/>
              <w:right w:val="single" w:sz="4" w:space="0" w:color="auto"/>
            </w:tcBorders>
            <w:shd w:val="clear" w:color="auto" w:fill="auto"/>
            <w:noWrap/>
            <w:hideMark/>
          </w:tcPr>
          <w:p w14:paraId="6DE53725" w14:textId="2D7DD27A"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695" w:type="dxa"/>
            <w:tcBorders>
              <w:top w:val="nil"/>
              <w:left w:val="nil"/>
              <w:bottom w:val="single" w:sz="4" w:space="0" w:color="auto"/>
              <w:right w:val="single" w:sz="4" w:space="0" w:color="auto"/>
            </w:tcBorders>
            <w:shd w:val="clear" w:color="auto" w:fill="auto"/>
            <w:noWrap/>
            <w:hideMark/>
          </w:tcPr>
          <w:p w14:paraId="0D816AD9" w14:textId="77777777" w:rsidR="00A678FF" w:rsidRPr="00B6417B" w:rsidRDefault="00A678FF" w:rsidP="00A678FF">
            <w:pPr>
              <w:jc w:val="center"/>
              <w:rPr>
                <w:color w:val="000000" w:themeColor="text1"/>
                <w:sz w:val="22"/>
              </w:rPr>
            </w:pPr>
          </w:p>
        </w:tc>
        <w:tc>
          <w:tcPr>
            <w:tcW w:w="1445" w:type="dxa"/>
            <w:tcBorders>
              <w:top w:val="nil"/>
              <w:left w:val="nil"/>
              <w:bottom w:val="single" w:sz="4" w:space="0" w:color="auto"/>
              <w:right w:val="single" w:sz="4" w:space="0" w:color="auto"/>
            </w:tcBorders>
            <w:shd w:val="clear" w:color="auto" w:fill="auto"/>
            <w:noWrap/>
            <w:hideMark/>
          </w:tcPr>
          <w:p w14:paraId="38ECC998" w14:textId="59BBC6AF"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695" w:type="dxa"/>
            <w:tcBorders>
              <w:top w:val="nil"/>
              <w:left w:val="nil"/>
              <w:bottom w:val="single" w:sz="4" w:space="0" w:color="auto"/>
              <w:right w:val="single" w:sz="4" w:space="0" w:color="auto"/>
            </w:tcBorders>
            <w:shd w:val="clear" w:color="auto" w:fill="auto"/>
            <w:noWrap/>
            <w:hideMark/>
          </w:tcPr>
          <w:p w14:paraId="6EFE9FFC" w14:textId="16581EB0"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c>
          <w:tcPr>
            <w:tcW w:w="1445" w:type="dxa"/>
            <w:tcBorders>
              <w:top w:val="nil"/>
              <w:left w:val="nil"/>
              <w:bottom w:val="single" w:sz="4" w:space="0" w:color="auto"/>
              <w:right w:val="single" w:sz="4" w:space="0" w:color="auto"/>
            </w:tcBorders>
            <w:shd w:val="clear" w:color="auto" w:fill="auto"/>
            <w:noWrap/>
            <w:hideMark/>
          </w:tcPr>
          <w:p w14:paraId="394C8999" w14:textId="4410DFAB"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w:t>
            </w:r>
          </w:p>
        </w:tc>
      </w:tr>
      <w:tr w:rsidR="00A678FF" w:rsidRPr="00B6417B" w14:paraId="33817252"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A1CB156" w14:textId="722C7BC1"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lastRenderedPageBreak/>
              <w:t>Ngôn ngữ</w:t>
            </w:r>
          </w:p>
        </w:tc>
        <w:tc>
          <w:tcPr>
            <w:tcW w:w="1701" w:type="dxa"/>
            <w:tcBorders>
              <w:top w:val="nil"/>
              <w:left w:val="nil"/>
              <w:bottom w:val="single" w:sz="4" w:space="0" w:color="auto"/>
              <w:right w:val="single" w:sz="4" w:space="0" w:color="auto"/>
            </w:tcBorders>
            <w:shd w:val="clear" w:color="auto" w:fill="auto"/>
            <w:noWrap/>
            <w:hideMark/>
          </w:tcPr>
          <w:p w14:paraId="39CC2EF2" w14:textId="740B991A" w:rsidR="00A678FF" w:rsidRPr="00B6417B" w:rsidRDefault="00A678FF" w:rsidP="00A678FF">
            <w:pPr>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6931D9BF" w14:textId="45852D91" w:rsidR="00A678FF" w:rsidRPr="00B6417B" w:rsidRDefault="00A678FF" w:rsidP="00A678FF">
            <w:pPr>
              <w:jc w:val="center"/>
              <w:rPr>
                <w:color w:val="000000" w:themeColor="text1"/>
                <w:sz w:val="22"/>
              </w:rPr>
            </w:pPr>
            <w:r w:rsidRPr="008922E2">
              <w:rPr>
                <w:rFonts w:asciiTheme="majorHAnsi" w:hAnsiTheme="majorHAnsi" w:cstheme="majorHAnsi"/>
                <w:sz w:val="24"/>
                <w:szCs w:val="24"/>
              </w:rPr>
              <w:t>98</w:t>
            </w:r>
          </w:p>
        </w:tc>
        <w:tc>
          <w:tcPr>
            <w:tcW w:w="1444" w:type="dxa"/>
            <w:tcBorders>
              <w:top w:val="nil"/>
              <w:left w:val="nil"/>
              <w:bottom w:val="single" w:sz="4" w:space="0" w:color="auto"/>
              <w:right w:val="single" w:sz="4" w:space="0" w:color="auto"/>
            </w:tcBorders>
            <w:shd w:val="clear" w:color="auto" w:fill="auto"/>
            <w:noWrap/>
            <w:hideMark/>
          </w:tcPr>
          <w:p w14:paraId="387B5A71" w14:textId="149125B2"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60.0</w:t>
            </w:r>
          </w:p>
        </w:tc>
        <w:tc>
          <w:tcPr>
            <w:tcW w:w="695" w:type="dxa"/>
            <w:tcBorders>
              <w:top w:val="nil"/>
              <w:left w:val="nil"/>
              <w:bottom w:val="single" w:sz="4" w:space="0" w:color="auto"/>
              <w:right w:val="single" w:sz="4" w:space="0" w:color="auto"/>
            </w:tcBorders>
            <w:shd w:val="clear" w:color="auto" w:fill="auto"/>
            <w:noWrap/>
            <w:hideMark/>
          </w:tcPr>
          <w:p w14:paraId="6F4963A9" w14:textId="3B515375" w:rsidR="00A678FF" w:rsidRPr="00B6417B" w:rsidRDefault="00A678FF" w:rsidP="00A678FF">
            <w:pPr>
              <w:jc w:val="center"/>
              <w:rPr>
                <w:color w:val="000000" w:themeColor="text1"/>
                <w:sz w:val="22"/>
              </w:rPr>
            </w:pPr>
            <w:r w:rsidRPr="008922E2">
              <w:rPr>
                <w:rFonts w:asciiTheme="majorHAnsi" w:hAnsiTheme="majorHAnsi" w:cstheme="majorHAnsi"/>
                <w:sz w:val="24"/>
                <w:szCs w:val="24"/>
              </w:rPr>
              <w:t>66</w:t>
            </w:r>
          </w:p>
        </w:tc>
        <w:tc>
          <w:tcPr>
            <w:tcW w:w="1445" w:type="dxa"/>
            <w:tcBorders>
              <w:top w:val="nil"/>
              <w:left w:val="nil"/>
              <w:bottom w:val="single" w:sz="4" w:space="0" w:color="auto"/>
              <w:right w:val="single" w:sz="4" w:space="0" w:color="auto"/>
            </w:tcBorders>
            <w:shd w:val="clear" w:color="auto" w:fill="auto"/>
            <w:noWrap/>
            <w:hideMark/>
          </w:tcPr>
          <w:p w14:paraId="6D813697" w14:textId="7EABEAD9"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40.0</w:t>
            </w:r>
          </w:p>
        </w:tc>
        <w:tc>
          <w:tcPr>
            <w:tcW w:w="695" w:type="dxa"/>
            <w:tcBorders>
              <w:top w:val="nil"/>
              <w:left w:val="nil"/>
              <w:bottom w:val="single" w:sz="4" w:space="0" w:color="auto"/>
              <w:right w:val="single" w:sz="4" w:space="0" w:color="auto"/>
            </w:tcBorders>
            <w:shd w:val="clear" w:color="auto" w:fill="auto"/>
            <w:noWrap/>
            <w:hideMark/>
          </w:tcPr>
          <w:p w14:paraId="111823C9" w14:textId="3373F19F"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6621A345" w14:textId="3453F790"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2F4FD70A"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80B8EFB" w14:textId="6C706586" w:rsidR="00A678FF" w:rsidRPr="00B6417B" w:rsidRDefault="00A678FF" w:rsidP="00A678FF">
            <w:pPr>
              <w:jc w:val="center"/>
              <w:rPr>
                <w:color w:val="000000" w:themeColor="text1"/>
                <w:sz w:val="22"/>
              </w:rPr>
            </w:pPr>
            <w:r w:rsidRPr="008922E2">
              <w:rPr>
                <w:rFonts w:asciiTheme="majorHAnsi" w:hAnsiTheme="majorHAnsi" w:cstheme="majorHAnsi"/>
                <w:color w:val="000000"/>
                <w:sz w:val="26"/>
              </w:rPr>
              <w:t>Tính toán</w:t>
            </w:r>
          </w:p>
        </w:tc>
        <w:tc>
          <w:tcPr>
            <w:tcW w:w="1701" w:type="dxa"/>
            <w:tcBorders>
              <w:top w:val="nil"/>
              <w:left w:val="nil"/>
              <w:bottom w:val="single" w:sz="4" w:space="0" w:color="auto"/>
              <w:right w:val="single" w:sz="4" w:space="0" w:color="auto"/>
            </w:tcBorders>
            <w:shd w:val="clear" w:color="auto" w:fill="auto"/>
            <w:noWrap/>
            <w:hideMark/>
          </w:tcPr>
          <w:p w14:paraId="3E78E8D5" w14:textId="5962BC31" w:rsidR="00A678FF" w:rsidRPr="00B6417B" w:rsidRDefault="00A678FF" w:rsidP="00A678FF">
            <w:pPr>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3F890F51" w14:textId="49D05A34" w:rsidR="00A678FF" w:rsidRPr="00B6417B" w:rsidRDefault="00A678FF" w:rsidP="00A678FF">
            <w:pPr>
              <w:jc w:val="center"/>
              <w:rPr>
                <w:color w:val="000000" w:themeColor="text1"/>
                <w:sz w:val="22"/>
              </w:rPr>
            </w:pPr>
            <w:r w:rsidRPr="008922E2">
              <w:rPr>
                <w:rFonts w:asciiTheme="majorHAnsi" w:hAnsiTheme="majorHAnsi" w:cstheme="majorHAnsi"/>
                <w:sz w:val="24"/>
                <w:szCs w:val="24"/>
              </w:rPr>
              <w:t>98</w:t>
            </w:r>
          </w:p>
        </w:tc>
        <w:tc>
          <w:tcPr>
            <w:tcW w:w="1444" w:type="dxa"/>
            <w:tcBorders>
              <w:top w:val="nil"/>
              <w:left w:val="nil"/>
              <w:bottom w:val="single" w:sz="4" w:space="0" w:color="auto"/>
              <w:right w:val="single" w:sz="4" w:space="0" w:color="auto"/>
            </w:tcBorders>
            <w:shd w:val="clear" w:color="auto" w:fill="auto"/>
            <w:noWrap/>
            <w:hideMark/>
          </w:tcPr>
          <w:p w14:paraId="081D6B66" w14:textId="70FA5F3B" w:rsidR="00A678FF" w:rsidRPr="00B6417B" w:rsidRDefault="00A678FF" w:rsidP="00A678FF">
            <w:pPr>
              <w:jc w:val="center"/>
              <w:rPr>
                <w:color w:val="000000" w:themeColor="text1"/>
                <w:sz w:val="22"/>
              </w:rPr>
            </w:pPr>
            <w:r w:rsidRPr="008922E2">
              <w:rPr>
                <w:rFonts w:asciiTheme="majorHAnsi" w:hAnsiTheme="majorHAnsi" w:cstheme="majorHAnsi"/>
                <w:sz w:val="24"/>
                <w:szCs w:val="24"/>
              </w:rPr>
              <w:t>60.0</w:t>
            </w:r>
          </w:p>
        </w:tc>
        <w:tc>
          <w:tcPr>
            <w:tcW w:w="695" w:type="dxa"/>
            <w:tcBorders>
              <w:top w:val="nil"/>
              <w:left w:val="nil"/>
              <w:bottom w:val="single" w:sz="4" w:space="0" w:color="auto"/>
              <w:right w:val="single" w:sz="4" w:space="0" w:color="auto"/>
            </w:tcBorders>
            <w:shd w:val="clear" w:color="auto" w:fill="auto"/>
            <w:noWrap/>
            <w:hideMark/>
          </w:tcPr>
          <w:p w14:paraId="6BADDAC7" w14:textId="1A49387C" w:rsidR="00A678FF" w:rsidRPr="00B6417B" w:rsidRDefault="00A678FF" w:rsidP="00A678FF">
            <w:pPr>
              <w:jc w:val="center"/>
              <w:rPr>
                <w:color w:val="000000" w:themeColor="text1"/>
                <w:sz w:val="22"/>
              </w:rPr>
            </w:pPr>
            <w:r w:rsidRPr="008922E2">
              <w:rPr>
                <w:rFonts w:asciiTheme="majorHAnsi" w:hAnsiTheme="majorHAnsi" w:cstheme="majorHAnsi"/>
                <w:sz w:val="24"/>
                <w:szCs w:val="24"/>
              </w:rPr>
              <w:t>66</w:t>
            </w:r>
          </w:p>
        </w:tc>
        <w:tc>
          <w:tcPr>
            <w:tcW w:w="1445" w:type="dxa"/>
            <w:tcBorders>
              <w:top w:val="nil"/>
              <w:left w:val="nil"/>
              <w:bottom w:val="single" w:sz="4" w:space="0" w:color="auto"/>
              <w:right w:val="single" w:sz="4" w:space="0" w:color="auto"/>
            </w:tcBorders>
            <w:shd w:val="clear" w:color="auto" w:fill="auto"/>
            <w:noWrap/>
            <w:hideMark/>
          </w:tcPr>
          <w:p w14:paraId="07AF0360" w14:textId="14AC9EB9" w:rsidR="00A678FF" w:rsidRPr="00B6417B" w:rsidRDefault="00A678FF" w:rsidP="00A678FF">
            <w:pPr>
              <w:jc w:val="center"/>
              <w:rPr>
                <w:color w:val="000000" w:themeColor="text1"/>
                <w:sz w:val="22"/>
              </w:rPr>
            </w:pPr>
            <w:r w:rsidRPr="008922E2">
              <w:rPr>
                <w:rFonts w:asciiTheme="majorHAnsi" w:hAnsiTheme="majorHAnsi" w:cstheme="majorHAnsi"/>
                <w:sz w:val="24"/>
                <w:szCs w:val="24"/>
              </w:rPr>
              <w:t>40.0</w:t>
            </w:r>
          </w:p>
        </w:tc>
        <w:tc>
          <w:tcPr>
            <w:tcW w:w="695" w:type="dxa"/>
            <w:tcBorders>
              <w:top w:val="nil"/>
              <w:left w:val="nil"/>
              <w:bottom w:val="single" w:sz="4" w:space="0" w:color="auto"/>
              <w:right w:val="single" w:sz="4" w:space="0" w:color="auto"/>
            </w:tcBorders>
            <w:shd w:val="clear" w:color="auto" w:fill="auto"/>
            <w:noWrap/>
            <w:hideMark/>
          </w:tcPr>
          <w:p w14:paraId="60212FBF" w14:textId="0AC98A2F" w:rsidR="00A678FF" w:rsidRPr="00B6417B" w:rsidRDefault="00A678FF" w:rsidP="00A678FF">
            <w:pPr>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7431A33A" w14:textId="19E0648B" w:rsidR="00A678FF" w:rsidRPr="00B6417B" w:rsidRDefault="00A678FF" w:rsidP="00A678FF">
            <w:pPr>
              <w:jc w:val="center"/>
              <w:rPr>
                <w:color w:val="000000" w:themeColor="text1"/>
                <w:sz w:val="22"/>
              </w:rPr>
            </w:pPr>
            <w:r w:rsidRPr="008922E2">
              <w:rPr>
                <w:rFonts w:asciiTheme="majorHAnsi" w:hAnsiTheme="majorHAnsi" w:cstheme="majorHAnsi"/>
                <w:sz w:val="24"/>
                <w:szCs w:val="24"/>
              </w:rPr>
              <w:t>0.0</w:t>
            </w:r>
          </w:p>
        </w:tc>
      </w:tr>
      <w:tr w:rsidR="00A678FF" w:rsidRPr="00B6417B" w14:paraId="60717F4F" w14:textId="77777777" w:rsidTr="00C53F7A">
        <w:trPr>
          <w:trHeight w:val="554"/>
        </w:trPr>
        <w:tc>
          <w:tcPr>
            <w:tcW w:w="1613" w:type="dxa"/>
            <w:tcBorders>
              <w:top w:val="nil"/>
              <w:left w:val="single" w:sz="4" w:space="0" w:color="auto"/>
              <w:bottom w:val="single" w:sz="4" w:space="0" w:color="auto"/>
              <w:right w:val="single" w:sz="4" w:space="0" w:color="auto"/>
            </w:tcBorders>
            <w:shd w:val="clear" w:color="auto" w:fill="auto"/>
            <w:noWrap/>
            <w:hideMark/>
          </w:tcPr>
          <w:p w14:paraId="24F974EC" w14:textId="07CE6CBC"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color w:val="000000"/>
                <w:sz w:val="26"/>
              </w:rPr>
              <w:t>Khoa học</w:t>
            </w:r>
          </w:p>
        </w:tc>
        <w:tc>
          <w:tcPr>
            <w:tcW w:w="1701" w:type="dxa"/>
            <w:tcBorders>
              <w:top w:val="nil"/>
              <w:left w:val="nil"/>
              <w:bottom w:val="single" w:sz="4" w:space="0" w:color="auto"/>
              <w:right w:val="single" w:sz="4" w:space="0" w:color="auto"/>
            </w:tcBorders>
            <w:shd w:val="clear" w:color="auto" w:fill="auto"/>
            <w:noWrap/>
            <w:hideMark/>
          </w:tcPr>
          <w:p w14:paraId="110756DB" w14:textId="26DAB65C" w:rsidR="00A678FF" w:rsidRPr="00B6417B" w:rsidRDefault="00A678FF" w:rsidP="00A678FF">
            <w:pPr>
              <w:spacing w:line="240" w:lineRule="auto"/>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619BD038" w14:textId="293E5958"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 xml:space="preserve">    90</w:t>
            </w:r>
          </w:p>
        </w:tc>
        <w:tc>
          <w:tcPr>
            <w:tcW w:w="1444" w:type="dxa"/>
            <w:tcBorders>
              <w:top w:val="nil"/>
              <w:left w:val="nil"/>
              <w:bottom w:val="single" w:sz="4" w:space="0" w:color="auto"/>
              <w:right w:val="single" w:sz="4" w:space="0" w:color="auto"/>
            </w:tcBorders>
            <w:shd w:val="clear" w:color="auto" w:fill="auto"/>
            <w:noWrap/>
            <w:hideMark/>
          </w:tcPr>
          <w:p w14:paraId="318FEB2E" w14:textId="20BA0738"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hideMark/>
          </w:tcPr>
          <w:p w14:paraId="793E20B2" w14:textId="58D2BD6C"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74</w:t>
            </w:r>
          </w:p>
        </w:tc>
        <w:tc>
          <w:tcPr>
            <w:tcW w:w="1445" w:type="dxa"/>
            <w:tcBorders>
              <w:top w:val="nil"/>
              <w:left w:val="nil"/>
              <w:bottom w:val="single" w:sz="4" w:space="0" w:color="auto"/>
              <w:right w:val="single" w:sz="4" w:space="0" w:color="auto"/>
            </w:tcBorders>
            <w:shd w:val="clear" w:color="auto" w:fill="auto"/>
            <w:noWrap/>
            <w:hideMark/>
          </w:tcPr>
          <w:p w14:paraId="5F793676" w14:textId="19CED621"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hideMark/>
          </w:tcPr>
          <w:p w14:paraId="482B38FD" w14:textId="3201CB8A"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3D361FDF" w14:textId="7A2AA1B7"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0.0</w:t>
            </w:r>
          </w:p>
        </w:tc>
      </w:tr>
      <w:tr w:rsidR="00A678FF" w:rsidRPr="00B6417B" w14:paraId="78951C47"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7D2DD69B" w14:textId="79E38AF5"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color w:val="000000"/>
                <w:sz w:val="26"/>
              </w:rPr>
              <w:t>Tin học</w:t>
            </w:r>
          </w:p>
        </w:tc>
        <w:tc>
          <w:tcPr>
            <w:tcW w:w="1701" w:type="dxa"/>
            <w:tcBorders>
              <w:top w:val="nil"/>
              <w:left w:val="nil"/>
              <w:bottom w:val="single" w:sz="4" w:space="0" w:color="auto"/>
              <w:right w:val="single" w:sz="4" w:space="0" w:color="auto"/>
            </w:tcBorders>
            <w:shd w:val="clear" w:color="auto" w:fill="auto"/>
            <w:noWrap/>
            <w:hideMark/>
          </w:tcPr>
          <w:p w14:paraId="628F0180" w14:textId="058F6425" w:rsidR="00A678FF" w:rsidRPr="00B6417B" w:rsidRDefault="00A678FF" w:rsidP="00A678FF">
            <w:pPr>
              <w:spacing w:line="240" w:lineRule="auto"/>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23397BD2" w14:textId="79DBD0A8"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 xml:space="preserve">    90</w:t>
            </w:r>
          </w:p>
        </w:tc>
        <w:tc>
          <w:tcPr>
            <w:tcW w:w="1444" w:type="dxa"/>
            <w:tcBorders>
              <w:top w:val="nil"/>
              <w:left w:val="nil"/>
              <w:bottom w:val="single" w:sz="4" w:space="0" w:color="auto"/>
              <w:right w:val="single" w:sz="4" w:space="0" w:color="auto"/>
            </w:tcBorders>
            <w:shd w:val="clear" w:color="auto" w:fill="auto"/>
            <w:noWrap/>
            <w:hideMark/>
          </w:tcPr>
          <w:p w14:paraId="6F4FE57A" w14:textId="4669F3C2"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hideMark/>
          </w:tcPr>
          <w:p w14:paraId="67237061" w14:textId="7EF5BE73"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74</w:t>
            </w:r>
          </w:p>
        </w:tc>
        <w:tc>
          <w:tcPr>
            <w:tcW w:w="1445" w:type="dxa"/>
            <w:tcBorders>
              <w:top w:val="nil"/>
              <w:left w:val="nil"/>
              <w:bottom w:val="single" w:sz="4" w:space="0" w:color="auto"/>
              <w:right w:val="single" w:sz="4" w:space="0" w:color="auto"/>
            </w:tcBorders>
            <w:shd w:val="clear" w:color="auto" w:fill="auto"/>
            <w:noWrap/>
            <w:hideMark/>
          </w:tcPr>
          <w:p w14:paraId="559B2B34" w14:textId="4EF759A3"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hideMark/>
          </w:tcPr>
          <w:p w14:paraId="3CD54E4C" w14:textId="0740D1E7"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5E297C5E" w14:textId="7EA898A7"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0.0</w:t>
            </w:r>
          </w:p>
        </w:tc>
      </w:tr>
      <w:tr w:rsidR="00A678FF" w:rsidRPr="00B6417B" w14:paraId="55378509"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B6AD2D9" w14:textId="6E884D9F"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color w:val="000000"/>
                <w:sz w:val="26"/>
              </w:rPr>
              <w:t>Công nghệ</w:t>
            </w:r>
          </w:p>
        </w:tc>
        <w:tc>
          <w:tcPr>
            <w:tcW w:w="1701" w:type="dxa"/>
            <w:tcBorders>
              <w:top w:val="nil"/>
              <w:left w:val="nil"/>
              <w:bottom w:val="single" w:sz="4" w:space="0" w:color="auto"/>
              <w:right w:val="single" w:sz="4" w:space="0" w:color="auto"/>
            </w:tcBorders>
            <w:shd w:val="clear" w:color="auto" w:fill="auto"/>
            <w:noWrap/>
            <w:hideMark/>
          </w:tcPr>
          <w:p w14:paraId="1C277679" w14:textId="471EC6F7" w:rsidR="00A678FF" w:rsidRPr="00B6417B" w:rsidRDefault="00A678FF" w:rsidP="00A678FF">
            <w:pPr>
              <w:spacing w:line="240" w:lineRule="auto"/>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30F8B6CE" w14:textId="2AC78456"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 xml:space="preserve">    90</w:t>
            </w:r>
          </w:p>
        </w:tc>
        <w:tc>
          <w:tcPr>
            <w:tcW w:w="1444" w:type="dxa"/>
            <w:tcBorders>
              <w:top w:val="nil"/>
              <w:left w:val="nil"/>
              <w:bottom w:val="single" w:sz="4" w:space="0" w:color="auto"/>
              <w:right w:val="single" w:sz="4" w:space="0" w:color="auto"/>
            </w:tcBorders>
            <w:shd w:val="clear" w:color="auto" w:fill="auto"/>
            <w:noWrap/>
            <w:hideMark/>
          </w:tcPr>
          <w:p w14:paraId="5089D52D" w14:textId="21733F42"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hideMark/>
          </w:tcPr>
          <w:p w14:paraId="52C3FF1B" w14:textId="2A45FD14"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74</w:t>
            </w:r>
          </w:p>
        </w:tc>
        <w:tc>
          <w:tcPr>
            <w:tcW w:w="1445" w:type="dxa"/>
            <w:tcBorders>
              <w:top w:val="nil"/>
              <w:left w:val="nil"/>
              <w:bottom w:val="single" w:sz="4" w:space="0" w:color="auto"/>
              <w:right w:val="single" w:sz="4" w:space="0" w:color="auto"/>
            </w:tcBorders>
            <w:shd w:val="clear" w:color="auto" w:fill="auto"/>
            <w:noWrap/>
            <w:hideMark/>
          </w:tcPr>
          <w:p w14:paraId="441E8DE5" w14:textId="64E2EFBC"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hideMark/>
          </w:tcPr>
          <w:p w14:paraId="633650EC" w14:textId="259CD5ED"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35CB598F" w14:textId="6376AB91"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0.0</w:t>
            </w:r>
          </w:p>
        </w:tc>
      </w:tr>
      <w:tr w:rsidR="00A678FF" w:rsidRPr="00B6417B" w14:paraId="365FA09B"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4DF78C0D" w14:textId="66E1E945"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color w:val="000000"/>
                <w:sz w:val="26"/>
              </w:rPr>
              <w:t>Thẩm mĩ</w:t>
            </w:r>
          </w:p>
        </w:tc>
        <w:tc>
          <w:tcPr>
            <w:tcW w:w="1701" w:type="dxa"/>
            <w:tcBorders>
              <w:top w:val="nil"/>
              <w:left w:val="nil"/>
              <w:bottom w:val="single" w:sz="4" w:space="0" w:color="auto"/>
              <w:right w:val="single" w:sz="4" w:space="0" w:color="auto"/>
            </w:tcBorders>
            <w:shd w:val="clear" w:color="auto" w:fill="auto"/>
            <w:noWrap/>
            <w:hideMark/>
          </w:tcPr>
          <w:p w14:paraId="2CC4AA23" w14:textId="50F1F3F6" w:rsidR="00A678FF" w:rsidRPr="00B6417B" w:rsidRDefault="00A678FF" w:rsidP="00A678FF">
            <w:pPr>
              <w:spacing w:line="240" w:lineRule="auto"/>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0FBFCB46" w14:textId="5AA6F22A"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 xml:space="preserve">    90</w:t>
            </w:r>
          </w:p>
        </w:tc>
        <w:tc>
          <w:tcPr>
            <w:tcW w:w="1444" w:type="dxa"/>
            <w:tcBorders>
              <w:top w:val="nil"/>
              <w:left w:val="nil"/>
              <w:bottom w:val="single" w:sz="4" w:space="0" w:color="auto"/>
              <w:right w:val="single" w:sz="4" w:space="0" w:color="auto"/>
            </w:tcBorders>
            <w:shd w:val="clear" w:color="auto" w:fill="auto"/>
            <w:noWrap/>
            <w:hideMark/>
          </w:tcPr>
          <w:p w14:paraId="4BE5E5A4" w14:textId="44BF7E10"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55.0</w:t>
            </w:r>
          </w:p>
        </w:tc>
        <w:tc>
          <w:tcPr>
            <w:tcW w:w="695" w:type="dxa"/>
            <w:tcBorders>
              <w:top w:val="nil"/>
              <w:left w:val="nil"/>
              <w:bottom w:val="single" w:sz="4" w:space="0" w:color="auto"/>
              <w:right w:val="single" w:sz="4" w:space="0" w:color="auto"/>
            </w:tcBorders>
            <w:shd w:val="clear" w:color="auto" w:fill="auto"/>
            <w:noWrap/>
            <w:hideMark/>
          </w:tcPr>
          <w:p w14:paraId="4DA79AAC" w14:textId="10EAD803"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74</w:t>
            </w:r>
          </w:p>
        </w:tc>
        <w:tc>
          <w:tcPr>
            <w:tcW w:w="1445" w:type="dxa"/>
            <w:tcBorders>
              <w:top w:val="nil"/>
              <w:left w:val="nil"/>
              <w:bottom w:val="single" w:sz="4" w:space="0" w:color="auto"/>
              <w:right w:val="single" w:sz="4" w:space="0" w:color="auto"/>
            </w:tcBorders>
            <w:shd w:val="clear" w:color="auto" w:fill="auto"/>
            <w:noWrap/>
            <w:hideMark/>
          </w:tcPr>
          <w:p w14:paraId="31E58703" w14:textId="37D2D689"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45.0</w:t>
            </w:r>
          </w:p>
        </w:tc>
        <w:tc>
          <w:tcPr>
            <w:tcW w:w="695" w:type="dxa"/>
            <w:tcBorders>
              <w:top w:val="nil"/>
              <w:left w:val="nil"/>
              <w:bottom w:val="single" w:sz="4" w:space="0" w:color="auto"/>
              <w:right w:val="single" w:sz="4" w:space="0" w:color="auto"/>
            </w:tcBorders>
            <w:shd w:val="clear" w:color="auto" w:fill="auto"/>
            <w:noWrap/>
            <w:hideMark/>
          </w:tcPr>
          <w:p w14:paraId="4D793F5A" w14:textId="0F8D5855"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3F80418D" w14:textId="70DC08E2"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0.0</w:t>
            </w:r>
          </w:p>
        </w:tc>
      </w:tr>
      <w:tr w:rsidR="00A678FF" w:rsidRPr="00B6417B" w14:paraId="310B48E8" w14:textId="77777777" w:rsidTr="00C53F7A">
        <w:trPr>
          <w:trHeight w:val="53"/>
        </w:trPr>
        <w:tc>
          <w:tcPr>
            <w:tcW w:w="1613" w:type="dxa"/>
            <w:tcBorders>
              <w:top w:val="nil"/>
              <w:left w:val="single" w:sz="4" w:space="0" w:color="auto"/>
              <w:bottom w:val="single" w:sz="4" w:space="0" w:color="auto"/>
              <w:right w:val="single" w:sz="4" w:space="0" w:color="auto"/>
            </w:tcBorders>
            <w:shd w:val="clear" w:color="auto" w:fill="auto"/>
            <w:noWrap/>
            <w:hideMark/>
          </w:tcPr>
          <w:p w14:paraId="0DA120BF" w14:textId="773BEA64"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color w:val="000000"/>
                <w:sz w:val="26"/>
              </w:rPr>
              <w:t>Thể chất</w:t>
            </w:r>
          </w:p>
        </w:tc>
        <w:tc>
          <w:tcPr>
            <w:tcW w:w="1701" w:type="dxa"/>
            <w:tcBorders>
              <w:top w:val="nil"/>
              <w:left w:val="nil"/>
              <w:bottom w:val="single" w:sz="4" w:space="0" w:color="auto"/>
              <w:right w:val="single" w:sz="4" w:space="0" w:color="auto"/>
            </w:tcBorders>
            <w:shd w:val="clear" w:color="auto" w:fill="auto"/>
            <w:noWrap/>
            <w:hideMark/>
          </w:tcPr>
          <w:p w14:paraId="7971E8F8" w14:textId="084D3E17" w:rsidR="00A678FF" w:rsidRPr="00B6417B" w:rsidRDefault="00A678FF" w:rsidP="00A678FF">
            <w:pPr>
              <w:spacing w:line="240" w:lineRule="auto"/>
              <w:jc w:val="center"/>
              <w:rPr>
                <w:rFonts w:cs="Calibri"/>
                <w:color w:val="000000" w:themeColor="text1"/>
                <w:sz w:val="22"/>
              </w:rPr>
            </w:pPr>
            <w:r w:rsidRPr="008922E2">
              <w:rPr>
                <w:rFonts w:asciiTheme="majorHAnsi" w:hAnsiTheme="majorHAnsi" w:cstheme="majorHAnsi"/>
                <w:b/>
                <w:sz w:val="24"/>
                <w:szCs w:val="24"/>
              </w:rPr>
              <w:t>164</w:t>
            </w:r>
          </w:p>
        </w:tc>
        <w:tc>
          <w:tcPr>
            <w:tcW w:w="615" w:type="dxa"/>
            <w:tcBorders>
              <w:top w:val="nil"/>
              <w:left w:val="nil"/>
              <w:bottom w:val="single" w:sz="4" w:space="0" w:color="auto"/>
              <w:right w:val="single" w:sz="4" w:space="0" w:color="auto"/>
            </w:tcBorders>
            <w:shd w:val="clear" w:color="auto" w:fill="auto"/>
            <w:noWrap/>
            <w:hideMark/>
          </w:tcPr>
          <w:p w14:paraId="22036B08" w14:textId="22C2FE40"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101</w:t>
            </w:r>
          </w:p>
        </w:tc>
        <w:tc>
          <w:tcPr>
            <w:tcW w:w="1444" w:type="dxa"/>
            <w:tcBorders>
              <w:top w:val="nil"/>
              <w:left w:val="nil"/>
              <w:bottom w:val="single" w:sz="4" w:space="0" w:color="auto"/>
              <w:right w:val="single" w:sz="4" w:space="0" w:color="auto"/>
            </w:tcBorders>
            <w:shd w:val="clear" w:color="auto" w:fill="auto"/>
            <w:noWrap/>
            <w:hideMark/>
          </w:tcPr>
          <w:p w14:paraId="782DCBF9" w14:textId="088BAB51"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62.0</w:t>
            </w:r>
          </w:p>
        </w:tc>
        <w:tc>
          <w:tcPr>
            <w:tcW w:w="695" w:type="dxa"/>
            <w:tcBorders>
              <w:top w:val="nil"/>
              <w:left w:val="nil"/>
              <w:bottom w:val="single" w:sz="4" w:space="0" w:color="auto"/>
              <w:right w:val="single" w:sz="4" w:space="0" w:color="auto"/>
            </w:tcBorders>
            <w:shd w:val="clear" w:color="auto" w:fill="auto"/>
            <w:noWrap/>
            <w:hideMark/>
          </w:tcPr>
          <w:p w14:paraId="0FF706E5" w14:textId="0BFE03CA"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63</w:t>
            </w:r>
          </w:p>
        </w:tc>
        <w:tc>
          <w:tcPr>
            <w:tcW w:w="1445" w:type="dxa"/>
            <w:tcBorders>
              <w:top w:val="nil"/>
              <w:left w:val="nil"/>
              <w:bottom w:val="single" w:sz="4" w:space="0" w:color="auto"/>
              <w:right w:val="single" w:sz="4" w:space="0" w:color="auto"/>
            </w:tcBorders>
            <w:shd w:val="clear" w:color="auto" w:fill="auto"/>
            <w:noWrap/>
            <w:hideMark/>
          </w:tcPr>
          <w:p w14:paraId="12D0475A" w14:textId="0C4C650F"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39.0</w:t>
            </w:r>
          </w:p>
        </w:tc>
        <w:tc>
          <w:tcPr>
            <w:tcW w:w="695" w:type="dxa"/>
            <w:tcBorders>
              <w:top w:val="nil"/>
              <w:left w:val="nil"/>
              <w:bottom w:val="single" w:sz="4" w:space="0" w:color="auto"/>
              <w:right w:val="single" w:sz="4" w:space="0" w:color="auto"/>
            </w:tcBorders>
            <w:shd w:val="clear" w:color="auto" w:fill="auto"/>
            <w:noWrap/>
            <w:hideMark/>
          </w:tcPr>
          <w:p w14:paraId="5B4DF819" w14:textId="139A6FCE"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w:t>
            </w:r>
          </w:p>
        </w:tc>
        <w:tc>
          <w:tcPr>
            <w:tcW w:w="1445" w:type="dxa"/>
            <w:tcBorders>
              <w:top w:val="nil"/>
              <w:left w:val="nil"/>
              <w:bottom w:val="single" w:sz="4" w:space="0" w:color="auto"/>
              <w:right w:val="single" w:sz="4" w:space="0" w:color="auto"/>
            </w:tcBorders>
            <w:shd w:val="clear" w:color="auto" w:fill="auto"/>
            <w:noWrap/>
            <w:hideMark/>
          </w:tcPr>
          <w:p w14:paraId="5933BDF5" w14:textId="2A5FC4A6" w:rsidR="00A678FF" w:rsidRPr="00B6417B" w:rsidRDefault="00A678FF" w:rsidP="00A678FF">
            <w:pPr>
              <w:spacing w:line="240" w:lineRule="auto"/>
              <w:jc w:val="center"/>
              <w:rPr>
                <w:color w:val="000000" w:themeColor="text1"/>
                <w:sz w:val="22"/>
              </w:rPr>
            </w:pPr>
            <w:r w:rsidRPr="008922E2">
              <w:rPr>
                <w:rFonts w:asciiTheme="majorHAnsi" w:hAnsiTheme="majorHAnsi" w:cstheme="majorHAnsi"/>
                <w:sz w:val="24"/>
                <w:szCs w:val="24"/>
              </w:rPr>
              <w:t>0.0</w:t>
            </w:r>
          </w:p>
        </w:tc>
      </w:tr>
    </w:tbl>
    <w:p w14:paraId="404D5140" w14:textId="57D5E97E" w:rsidR="001E5EED" w:rsidRDefault="00C53F7A" w:rsidP="00F97F88">
      <w:pPr>
        <w:widowControl w:val="0"/>
        <w:spacing w:line="288" w:lineRule="auto"/>
        <w:rPr>
          <w:rFonts w:cs="Times New Roman"/>
          <w:b/>
          <w:bCs/>
          <w:color w:val="000000" w:themeColor="text1"/>
          <w:sz w:val="26"/>
          <w:szCs w:val="28"/>
          <w:lang w:val="it-IT"/>
        </w:rPr>
      </w:pPr>
      <w:r w:rsidRPr="00C53F7A">
        <w:rPr>
          <w:rFonts w:cs="Times New Roman"/>
          <w:b/>
          <w:bCs/>
          <w:color w:val="000000" w:themeColor="text1"/>
          <w:sz w:val="26"/>
          <w:szCs w:val="28"/>
          <w:lang w:val="it-IT"/>
        </w:rPr>
        <w:t>* Chỉ tiêu về khen thưởng học sinh toàn trường:</w:t>
      </w:r>
    </w:p>
    <w:p w14:paraId="5234823B" w14:textId="77777777" w:rsidR="001E5EED" w:rsidRDefault="001E5EED" w:rsidP="00F97F88">
      <w:pPr>
        <w:widowControl w:val="0"/>
        <w:spacing w:line="288" w:lineRule="auto"/>
        <w:rPr>
          <w:rFonts w:cs="Times New Roman"/>
          <w:b/>
          <w:bCs/>
          <w:color w:val="000000" w:themeColor="text1"/>
          <w:sz w:val="26"/>
          <w:szCs w:val="28"/>
          <w:lang w:val="it-IT"/>
        </w:rPr>
      </w:pPr>
    </w:p>
    <w:tbl>
      <w:tblPr>
        <w:tblStyle w:val="TableGrid"/>
        <w:tblW w:w="9983" w:type="dxa"/>
        <w:tblLook w:val="04A0" w:firstRow="1" w:lastRow="0" w:firstColumn="1" w:lastColumn="0" w:noHBand="0" w:noVBand="1"/>
      </w:tblPr>
      <w:tblGrid>
        <w:gridCol w:w="1709"/>
        <w:gridCol w:w="640"/>
        <w:gridCol w:w="594"/>
        <w:gridCol w:w="593"/>
        <w:gridCol w:w="669"/>
        <w:gridCol w:w="672"/>
        <w:gridCol w:w="669"/>
        <w:gridCol w:w="672"/>
        <w:gridCol w:w="669"/>
        <w:gridCol w:w="672"/>
        <w:gridCol w:w="784"/>
        <w:gridCol w:w="824"/>
        <w:gridCol w:w="816"/>
      </w:tblGrid>
      <w:tr w:rsidR="00936A54" w14:paraId="0290AAE0" w14:textId="77777777" w:rsidTr="00795C32">
        <w:tc>
          <w:tcPr>
            <w:tcW w:w="1709" w:type="dxa"/>
            <w:vMerge w:val="restart"/>
          </w:tcPr>
          <w:p w14:paraId="15CD6907" w14:textId="646F4255" w:rsidR="00936A54" w:rsidRPr="00CE66AC" w:rsidRDefault="00936A54" w:rsidP="00CE66AC">
            <w:pPr>
              <w:widowControl w:val="0"/>
              <w:spacing w:line="288" w:lineRule="auto"/>
              <w:rPr>
                <w:rFonts w:cs="Times New Roman"/>
                <w:b/>
                <w:bCs/>
                <w:color w:val="000000" w:themeColor="text1"/>
                <w:sz w:val="20"/>
                <w:szCs w:val="20"/>
                <w:lang w:val="it-IT"/>
              </w:rPr>
            </w:pPr>
            <w:r w:rsidRPr="00CE66AC">
              <w:rPr>
                <w:rFonts w:cs="Times New Roman"/>
                <w:b/>
                <w:bCs/>
                <w:color w:val="000000" w:themeColor="text1"/>
                <w:sz w:val="20"/>
                <w:szCs w:val="20"/>
                <w:lang w:val="it-IT"/>
              </w:rPr>
              <w:t>Danh hiệu Học sinh</w:t>
            </w:r>
          </w:p>
        </w:tc>
        <w:tc>
          <w:tcPr>
            <w:tcW w:w="6634" w:type="dxa"/>
            <w:gridSpan w:val="10"/>
          </w:tcPr>
          <w:p w14:paraId="11B9386F" w14:textId="2CF000D5"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 xml:space="preserve">                                   Khối </w:t>
            </w:r>
          </w:p>
        </w:tc>
        <w:tc>
          <w:tcPr>
            <w:tcW w:w="1640" w:type="dxa"/>
            <w:gridSpan w:val="2"/>
            <w:vMerge w:val="restart"/>
          </w:tcPr>
          <w:p w14:paraId="1E717B37" w14:textId="3CE89098"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 xml:space="preserve">Tổng cộng </w:t>
            </w:r>
          </w:p>
        </w:tc>
      </w:tr>
      <w:tr w:rsidR="00936A54" w14:paraId="7725C78A" w14:textId="77777777" w:rsidTr="00795C32">
        <w:tc>
          <w:tcPr>
            <w:tcW w:w="1709" w:type="dxa"/>
            <w:vMerge/>
          </w:tcPr>
          <w:p w14:paraId="71FF729C" w14:textId="77777777" w:rsidR="00936A54" w:rsidRPr="00CE66AC" w:rsidRDefault="00936A54" w:rsidP="00CE66AC">
            <w:pPr>
              <w:widowControl w:val="0"/>
              <w:spacing w:line="288" w:lineRule="auto"/>
              <w:rPr>
                <w:rFonts w:cs="Times New Roman"/>
                <w:b/>
                <w:bCs/>
                <w:color w:val="000000" w:themeColor="text1"/>
                <w:sz w:val="20"/>
                <w:szCs w:val="20"/>
                <w:lang w:val="it-IT"/>
              </w:rPr>
            </w:pPr>
          </w:p>
        </w:tc>
        <w:tc>
          <w:tcPr>
            <w:tcW w:w="1234" w:type="dxa"/>
            <w:gridSpan w:val="2"/>
          </w:tcPr>
          <w:p w14:paraId="02C7977D" w14:textId="083D069C"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Khối 1</w:t>
            </w:r>
          </w:p>
        </w:tc>
        <w:tc>
          <w:tcPr>
            <w:tcW w:w="1262" w:type="dxa"/>
            <w:gridSpan w:val="2"/>
          </w:tcPr>
          <w:p w14:paraId="5490FEF2" w14:textId="23E2E062"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Khối 2</w:t>
            </w:r>
          </w:p>
        </w:tc>
        <w:tc>
          <w:tcPr>
            <w:tcW w:w="1341" w:type="dxa"/>
            <w:gridSpan w:val="2"/>
          </w:tcPr>
          <w:p w14:paraId="3AA6C989" w14:textId="69C43090"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Khối 3</w:t>
            </w:r>
          </w:p>
        </w:tc>
        <w:tc>
          <w:tcPr>
            <w:tcW w:w="1341" w:type="dxa"/>
            <w:gridSpan w:val="2"/>
          </w:tcPr>
          <w:p w14:paraId="0EF53803" w14:textId="635D501B" w:rsidR="00936A54" w:rsidRPr="00CE66AC" w:rsidRDefault="00936A54"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Khối 4</w:t>
            </w:r>
          </w:p>
        </w:tc>
        <w:tc>
          <w:tcPr>
            <w:tcW w:w="1456" w:type="dxa"/>
            <w:gridSpan w:val="2"/>
          </w:tcPr>
          <w:p w14:paraId="43E258DB" w14:textId="30EF111E" w:rsidR="00936A54" w:rsidRPr="00CE66AC" w:rsidRDefault="00936A54" w:rsidP="00CE66AC">
            <w:pPr>
              <w:widowControl w:val="0"/>
              <w:spacing w:line="288" w:lineRule="auto"/>
              <w:jc w:val="center"/>
              <w:rPr>
                <w:rFonts w:cs="Times New Roman"/>
                <w:b/>
                <w:bCs/>
                <w:color w:val="000000" w:themeColor="text1"/>
                <w:sz w:val="20"/>
                <w:szCs w:val="20"/>
                <w:lang w:val="it-IT"/>
              </w:rPr>
            </w:pPr>
            <w:r>
              <w:rPr>
                <w:rFonts w:cs="Times New Roman"/>
                <w:b/>
                <w:bCs/>
                <w:color w:val="000000" w:themeColor="text1"/>
                <w:sz w:val="20"/>
                <w:szCs w:val="20"/>
                <w:lang w:val="it-IT"/>
              </w:rPr>
              <w:t>Khối 5</w:t>
            </w:r>
          </w:p>
        </w:tc>
        <w:tc>
          <w:tcPr>
            <w:tcW w:w="1640" w:type="dxa"/>
            <w:gridSpan w:val="2"/>
            <w:vMerge/>
          </w:tcPr>
          <w:p w14:paraId="7072975D" w14:textId="04267CC5" w:rsidR="00936A54" w:rsidRPr="00CE66AC" w:rsidRDefault="00936A54" w:rsidP="00CE66AC">
            <w:pPr>
              <w:widowControl w:val="0"/>
              <w:spacing w:line="288" w:lineRule="auto"/>
              <w:rPr>
                <w:rFonts w:cs="Times New Roman"/>
                <w:b/>
                <w:bCs/>
                <w:color w:val="000000" w:themeColor="text1"/>
                <w:sz w:val="20"/>
                <w:szCs w:val="20"/>
                <w:lang w:val="it-IT"/>
              </w:rPr>
            </w:pPr>
          </w:p>
        </w:tc>
      </w:tr>
      <w:tr w:rsidR="00936A54" w14:paraId="5E680826" w14:textId="77777777" w:rsidTr="00936A54">
        <w:trPr>
          <w:trHeight w:val="500"/>
        </w:trPr>
        <w:tc>
          <w:tcPr>
            <w:tcW w:w="1709" w:type="dxa"/>
            <w:vMerge/>
          </w:tcPr>
          <w:p w14:paraId="7E3F504C" w14:textId="77777777" w:rsidR="00936A54" w:rsidRPr="00CE66AC" w:rsidRDefault="00936A54" w:rsidP="00A35C19">
            <w:pPr>
              <w:widowControl w:val="0"/>
              <w:spacing w:line="288" w:lineRule="auto"/>
              <w:rPr>
                <w:rFonts w:cs="Times New Roman"/>
                <w:b/>
                <w:bCs/>
                <w:color w:val="000000" w:themeColor="text1"/>
                <w:sz w:val="20"/>
                <w:szCs w:val="20"/>
                <w:lang w:val="it-IT"/>
              </w:rPr>
            </w:pPr>
          </w:p>
        </w:tc>
        <w:tc>
          <w:tcPr>
            <w:tcW w:w="640" w:type="dxa"/>
          </w:tcPr>
          <w:p w14:paraId="5DF87682" w14:textId="7F392F68"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594" w:type="dxa"/>
          </w:tcPr>
          <w:p w14:paraId="1FE73FA8" w14:textId="4F152210"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c>
          <w:tcPr>
            <w:tcW w:w="593" w:type="dxa"/>
          </w:tcPr>
          <w:p w14:paraId="0581CF20" w14:textId="62C0931D"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669" w:type="dxa"/>
          </w:tcPr>
          <w:p w14:paraId="5FF3AFDA" w14:textId="10D8A0CC"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c>
          <w:tcPr>
            <w:tcW w:w="672" w:type="dxa"/>
          </w:tcPr>
          <w:p w14:paraId="22AE2500" w14:textId="0CD975BB"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669" w:type="dxa"/>
          </w:tcPr>
          <w:p w14:paraId="0DCE2C92" w14:textId="0D862F8C"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c>
          <w:tcPr>
            <w:tcW w:w="672" w:type="dxa"/>
          </w:tcPr>
          <w:p w14:paraId="3990A007" w14:textId="5D94D8D5"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669" w:type="dxa"/>
          </w:tcPr>
          <w:p w14:paraId="7C57EEDA" w14:textId="324F3EF1"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c>
          <w:tcPr>
            <w:tcW w:w="672" w:type="dxa"/>
          </w:tcPr>
          <w:p w14:paraId="3115D435" w14:textId="39B32831"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784" w:type="dxa"/>
          </w:tcPr>
          <w:p w14:paraId="50F83AE8" w14:textId="2919AF14"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c>
          <w:tcPr>
            <w:tcW w:w="824" w:type="dxa"/>
          </w:tcPr>
          <w:p w14:paraId="1D6D1013" w14:textId="03FDC813"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SL</w:t>
            </w:r>
          </w:p>
        </w:tc>
        <w:tc>
          <w:tcPr>
            <w:tcW w:w="816" w:type="dxa"/>
          </w:tcPr>
          <w:p w14:paraId="547317E1" w14:textId="39F14490" w:rsidR="00936A54" w:rsidRPr="00CE66AC" w:rsidRDefault="00936A54" w:rsidP="00A35C19">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w:t>
            </w:r>
          </w:p>
        </w:tc>
      </w:tr>
      <w:tr w:rsidR="00795C32" w14:paraId="6AC33B5F" w14:textId="77777777" w:rsidTr="00795C32">
        <w:tc>
          <w:tcPr>
            <w:tcW w:w="1709" w:type="dxa"/>
          </w:tcPr>
          <w:p w14:paraId="44C31187" w14:textId="3608D0C6" w:rsidR="00A35C19" w:rsidRPr="00936A54" w:rsidRDefault="00A35C19" w:rsidP="00CE66AC">
            <w:pPr>
              <w:widowControl w:val="0"/>
              <w:spacing w:line="288" w:lineRule="auto"/>
              <w:rPr>
                <w:rFonts w:cs="Times New Roman"/>
                <w:bCs/>
                <w:color w:val="000000" w:themeColor="text1"/>
                <w:sz w:val="22"/>
                <w:lang w:val="it-IT"/>
              </w:rPr>
            </w:pPr>
            <w:r w:rsidRPr="00936A54">
              <w:rPr>
                <w:rFonts w:cs="Times New Roman"/>
                <w:bCs/>
                <w:color w:val="000000" w:themeColor="text1"/>
                <w:sz w:val="22"/>
                <w:lang w:val="it-IT"/>
              </w:rPr>
              <w:t xml:space="preserve">Đấu trường toán học </w:t>
            </w:r>
          </w:p>
        </w:tc>
        <w:tc>
          <w:tcPr>
            <w:tcW w:w="640" w:type="dxa"/>
          </w:tcPr>
          <w:p w14:paraId="0A8438F8" w14:textId="3CECE07E" w:rsidR="00A35C19"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20</w:t>
            </w:r>
          </w:p>
        </w:tc>
        <w:tc>
          <w:tcPr>
            <w:tcW w:w="594" w:type="dxa"/>
          </w:tcPr>
          <w:p w14:paraId="0D8A3C2B" w14:textId="016F8240" w:rsidR="00A35C19"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593" w:type="dxa"/>
          </w:tcPr>
          <w:p w14:paraId="0B32E855" w14:textId="0370E914"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16</w:t>
            </w:r>
          </w:p>
        </w:tc>
        <w:tc>
          <w:tcPr>
            <w:tcW w:w="669" w:type="dxa"/>
          </w:tcPr>
          <w:p w14:paraId="3B07CCE3" w14:textId="705A2907"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672" w:type="dxa"/>
          </w:tcPr>
          <w:p w14:paraId="354BE94C" w14:textId="0C1D4E9F"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12</w:t>
            </w:r>
          </w:p>
        </w:tc>
        <w:tc>
          <w:tcPr>
            <w:tcW w:w="669" w:type="dxa"/>
          </w:tcPr>
          <w:p w14:paraId="3C41D15E" w14:textId="761EA6F1"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672" w:type="dxa"/>
          </w:tcPr>
          <w:p w14:paraId="4409C4F0" w14:textId="16A1A917"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12</w:t>
            </w:r>
          </w:p>
        </w:tc>
        <w:tc>
          <w:tcPr>
            <w:tcW w:w="669" w:type="dxa"/>
          </w:tcPr>
          <w:p w14:paraId="45D4F118" w14:textId="1895916A"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672" w:type="dxa"/>
          </w:tcPr>
          <w:p w14:paraId="1532119E" w14:textId="11B5ED30"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15</w:t>
            </w:r>
          </w:p>
        </w:tc>
        <w:tc>
          <w:tcPr>
            <w:tcW w:w="784" w:type="dxa"/>
          </w:tcPr>
          <w:p w14:paraId="3CDAA374" w14:textId="69E91E36"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824" w:type="dxa"/>
          </w:tcPr>
          <w:p w14:paraId="2ABD76CD" w14:textId="50C5191C"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75</w:t>
            </w:r>
          </w:p>
        </w:tc>
        <w:tc>
          <w:tcPr>
            <w:tcW w:w="816" w:type="dxa"/>
          </w:tcPr>
          <w:p w14:paraId="41837243" w14:textId="7D95EA0F" w:rsidR="00A35C19" w:rsidRPr="00CE66AC" w:rsidRDefault="00A35C1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r>
      <w:tr w:rsidR="00795C32" w14:paraId="1E2961E2" w14:textId="77777777" w:rsidTr="00795C32">
        <w:tc>
          <w:tcPr>
            <w:tcW w:w="1709" w:type="dxa"/>
          </w:tcPr>
          <w:p w14:paraId="67BC7E5D" w14:textId="478AF4F4" w:rsidR="00795C32" w:rsidRPr="00936A54" w:rsidRDefault="00795C32" w:rsidP="00795C32">
            <w:pPr>
              <w:widowControl w:val="0"/>
              <w:spacing w:line="288" w:lineRule="auto"/>
              <w:jc w:val="left"/>
              <w:rPr>
                <w:rFonts w:cs="Times New Roman"/>
                <w:bCs/>
                <w:color w:val="000000" w:themeColor="text1"/>
                <w:sz w:val="22"/>
                <w:lang w:val="it-IT"/>
              </w:rPr>
            </w:pPr>
            <w:r w:rsidRPr="00936A54">
              <w:rPr>
                <w:rFonts w:cs="Times New Roman"/>
                <w:bCs/>
                <w:color w:val="000000" w:themeColor="text1"/>
                <w:sz w:val="22"/>
                <w:lang w:val="it-IT"/>
              </w:rPr>
              <w:t>Giao lưu chữ dẹp lớp 1,2,3</w:t>
            </w:r>
          </w:p>
        </w:tc>
        <w:tc>
          <w:tcPr>
            <w:tcW w:w="640" w:type="dxa"/>
          </w:tcPr>
          <w:p w14:paraId="4548959E" w14:textId="2293212E" w:rsidR="00795C32" w:rsidRDefault="00795C32"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8</w:t>
            </w:r>
          </w:p>
        </w:tc>
        <w:tc>
          <w:tcPr>
            <w:tcW w:w="594" w:type="dxa"/>
          </w:tcPr>
          <w:p w14:paraId="0CA0B474" w14:textId="5E8BF4AD" w:rsidR="00795C32" w:rsidRDefault="00795C32"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593" w:type="dxa"/>
          </w:tcPr>
          <w:p w14:paraId="0C3788C1" w14:textId="0E26FD7F" w:rsidR="00795C32" w:rsidRDefault="00795C32"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8</w:t>
            </w:r>
          </w:p>
        </w:tc>
        <w:tc>
          <w:tcPr>
            <w:tcW w:w="669" w:type="dxa"/>
          </w:tcPr>
          <w:p w14:paraId="498619F2" w14:textId="387AE801" w:rsidR="00795C32" w:rsidRDefault="00795C32"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p>
        </w:tc>
        <w:tc>
          <w:tcPr>
            <w:tcW w:w="672" w:type="dxa"/>
          </w:tcPr>
          <w:p w14:paraId="389E3DD8" w14:textId="35E226AD" w:rsidR="00795C32" w:rsidRDefault="002A670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8</w:t>
            </w:r>
          </w:p>
        </w:tc>
        <w:tc>
          <w:tcPr>
            <w:tcW w:w="669" w:type="dxa"/>
          </w:tcPr>
          <w:p w14:paraId="29B754A6" w14:textId="77F8D4DD" w:rsidR="00795C32" w:rsidRDefault="002A6709" w:rsidP="00CE66AC">
            <w:pPr>
              <w:widowControl w:val="0"/>
              <w:spacing w:line="288" w:lineRule="auto"/>
              <w:rPr>
                <w:rFonts w:cs="Times New Roman"/>
                <w:b/>
                <w:bCs/>
                <w:color w:val="000000" w:themeColor="text1"/>
                <w:sz w:val="20"/>
                <w:szCs w:val="20"/>
                <w:lang w:val="it-IT"/>
              </w:rPr>
            </w:pPr>
            <w:r>
              <w:rPr>
                <w:rFonts w:cs="Times New Roman"/>
                <w:b/>
                <w:bCs/>
                <w:color w:val="000000" w:themeColor="text1"/>
                <w:sz w:val="20"/>
                <w:szCs w:val="20"/>
                <w:lang w:val="it-IT"/>
              </w:rPr>
              <w:t>100</w:t>
            </w:r>
            <w:bookmarkStart w:id="4" w:name="_GoBack"/>
            <w:bookmarkEnd w:id="4"/>
          </w:p>
        </w:tc>
        <w:tc>
          <w:tcPr>
            <w:tcW w:w="672" w:type="dxa"/>
          </w:tcPr>
          <w:p w14:paraId="79371B39" w14:textId="77777777" w:rsidR="00795C32" w:rsidRDefault="00795C32" w:rsidP="00CE66AC">
            <w:pPr>
              <w:widowControl w:val="0"/>
              <w:spacing w:line="288" w:lineRule="auto"/>
              <w:rPr>
                <w:rFonts w:cs="Times New Roman"/>
                <w:b/>
                <w:bCs/>
                <w:color w:val="000000" w:themeColor="text1"/>
                <w:sz w:val="20"/>
                <w:szCs w:val="20"/>
                <w:lang w:val="it-IT"/>
              </w:rPr>
            </w:pPr>
          </w:p>
        </w:tc>
        <w:tc>
          <w:tcPr>
            <w:tcW w:w="669" w:type="dxa"/>
          </w:tcPr>
          <w:p w14:paraId="521C5F61" w14:textId="77777777" w:rsidR="00795C32" w:rsidRDefault="00795C32" w:rsidP="00CE66AC">
            <w:pPr>
              <w:widowControl w:val="0"/>
              <w:spacing w:line="288" w:lineRule="auto"/>
              <w:rPr>
                <w:rFonts w:cs="Times New Roman"/>
                <w:b/>
                <w:bCs/>
                <w:color w:val="000000" w:themeColor="text1"/>
                <w:sz w:val="20"/>
                <w:szCs w:val="20"/>
                <w:lang w:val="it-IT"/>
              </w:rPr>
            </w:pPr>
          </w:p>
        </w:tc>
        <w:tc>
          <w:tcPr>
            <w:tcW w:w="672" w:type="dxa"/>
          </w:tcPr>
          <w:p w14:paraId="2583E7E1" w14:textId="77777777" w:rsidR="00795C32" w:rsidRDefault="00795C32" w:rsidP="00CE66AC">
            <w:pPr>
              <w:widowControl w:val="0"/>
              <w:spacing w:line="288" w:lineRule="auto"/>
              <w:rPr>
                <w:rFonts w:cs="Times New Roman"/>
                <w:b/>
                <w:bCs/>
                <w:color w:val="000000" w:themeColor="text1"/>
                <w:sz w:val="20"/>
                <w:szCs w:val="20"/>
                <w:lang w:val="it-IT"/>
              </w:rPr>
            </w:pPr>
          </w:p>
        </w:tc>
        <w:tc>
          <w:tcPr>
            <w:tcW w:w="784" w:type="dxa"/>
          </w:tcPr>
          <w:p w14:paraId="50635BD5" w14:textId="77777777" w:rsidR="00795C32" w:rsidRDefault="00795C32" w:rsidP="00CE66AC">
            <w:pPr>
              <w:widowControl w:val="0"/>
              <w:spacing w:line="288" w:lineRule="auto"/>
              <w:rPr>
                <w:rFonts w:cs="Times New Roman"/>
                <w:b/>
                <w:bCs/>
                <w:color w:val="000000" w:themeColor="text1"/>
                <w:sz w:val="20"/>
                <w:szCs w:val="20"/>
                <w:lang w:val="it-IT"/>
              </w:rPr>
            </w:pPr>
          </w:p>
        </w:tc>
        <w:tc>
          <w:tcPr>
            <w:tcW w:w="824" w:type="dxa"/>
          </w:tcPr>
          <w:p w14:paraId="0EC6E3F5" w14:textId="77777777" w:rsidR="00795C32" w:rsidRDefault="00795C32" w:rsidP="00CE66AC">
            <w:pPr>
              <w:widowControl w:val="0"/>
              <w:spacing w:line="288" w:lineRule="auto"/>
              <w:rPr>
                <w:rFonts w:cs="Times New Roman"/>
                <w:b/>
                <w:bCs/>
                <w:color w:val="000000" w:themeColor="text1"/>
                <w:sz w:val="20"/>
                <w:szCs w:val="20"/>
                <w:lang w:val="it-IT"/>
              </w:rPr>
            </w:pPr>
          </w:p>
        </w:tc>
        <w:tc>
          <w:tcPr>
            <w:tcW w:w="816" w:type="dxa"/>
          </w:tcPr>
          <w:p w14:paraId="7F23DEDB" w14:textId="77777777" w:rsidR="00795C32" w:rsidRDefault="00795C32" w:rsidP="00CE66AC">
            <w:pPr>
              <w:widowControl w:val="0"/>
              <w:spacing w:line="288" w:lineRule="auto"/>
              <w:rPr>
                <w:rFonts w:cs="Times New Roman"/>
                <w:b/>
                <w:bCs/>
                <w:color w:val="000000" w:themeColor="text1"/>
                <w:sz w:val="20"/>
                <w:szCs w:val="20"/>
                <w:lang w:val="it-IT"/>
              </w:rPr>
            </w:pPr>
          </w:p>
        </w:tc>
      </w:tr>
      <w:tr w:rsidR="00795C32" w:rsidRPr="00795C32" w14:paraId="6B02F99D" w14:textId="77777777" w:rsidTr="00795C32">
        <w:tc>
          <w:tcPr>
            <w:tcW w:w="1709" w:type="dxa"/>
          </w:tcPr>
          <w:p w14:paraId="4BB9FF68" w14:textId="169ED418" w:rsidR="00795C32" w:rsidRPr="00936A54" w:rsidRDefault="00795C32" w:rsidP="00795C32">
            <w:pPr>
              <w:widowControl w:val="0"/>
              <w:spacing w:line="288" w:lineRule="auto"/>
              <w:jc w:val="left"/>
              <w:rPr>
                <w:rFonts w:cs="Times New Roman"/>
                <w:bCs/>
                <w:color w:val="000000" w:themeColor="text1"/>
                <w:sz w:val="22"/>
                <w:lang w:val="it-IT"/>
              </w:rPr>
            </w:pPr>
            <w:r w:rsidRPr="00936A54">
              <w:rPr>
                <w:rFonts w:cs="Times New Roman"/>
                <w:color w:val="000000"/>
                <w:sz w:val="22"/>
              </w:rPr>
              <w:t>Giao lưu học sinh tiểu học</w:t>
            </w:r>
          </w:p>
        </w:tc>
        <w:tc>
          <w:tcPr>
            <w:tcW w:w="640" w:type="dxa"/>
          </w:tcPr>
          <w:p w14:paraId="398819E4" w14:textId="77777777" w:rsidR="00795C32" w:rsidRPr="00795C32" w:rsidRDefault="00795C32" w:rsidP="00CE66AC">
            <w:pPr>
              <w:widowControl w:val="0"/>
              <w:spacing w:line="288" w:lineRule="auto"/>
              <w:rPr>
                <w:rFonts w:cs="Times New Roman"/>
                <w:b/>
                <w:bCs/>
                <w:color w:val="000000" w:themeColor="text1"/>
                <w:sz w:val="24"/>
                <w:szCs w:val="24"/>
                <w:lang w:val="it-IT"/>
              </w:rPr>
            </w:pPr>
          </w:p>
        </w:tc>
        <w:tc>
          <w:tcPr>
            <w:tcW w:w="594" w:type="dxa"/>
          </w:tcPr>
          <w:p w14:paraId="355602E4" w14:textId="77777777" w:rsidR="00795C32" w:rsidRPr="00795C32" w:rsidRDefault="00795C32" w:rsidP="00CE66AC">
            <w:pPr>
              <w:widowControl w:val="0"/>
              <w:spacing w:line="288" w:lineRule="auto"/>
              <w:rPr>
                <w:rFonts w:cs="Times New Roman"/>
                <w:b/>
                <w:bCs/>
                <w:color w:val="000000" w:themeColor="text1"/>
                <w:sz w:val="24"/>
                <w:szCs w:val="24"/>
                <w:lang w:val="it-IT"/>
              </w:rPr>
            </w:pPr>
          </w:p>
        </w:tc>
        <w:tc>
          <w:tcPr>
            <w:tcW w:w="593" w:type="dxa"/>
          </w:tcPr>
          <w:p w14:paraId="3FB9AE1C" w14:textId="77777777" w:rsidR="00795C32" w:rsidRPr="00795C32" w:rsidRDefault="00795C32" w:rsidP="00CE66AC">
            <w:pPr>
              <w:widowControl w:val="0"/>
              <w:spacing w:line="288" w:lineRule="auto"/>
              <w:rPr>
                <w:rFonts w:cs="Times New Roman"/>
                <w:b/>
                <w:bCs/>
                <w:color w:val="000000" w:themeColor="text1"/>
                <w:sz w:val="24"/>
                <w:szCs w:val="24"/>
                <w:lang w:val="it-IT"/>
              </w:rPr>
            </w:pPr>
          </w:p>
        </w:tc>
        <w:tc>
          <w:tcPr>
            <w:tcW w:w="669" w:type="dxa"/>
          </w:tcPr>
          <w:p w14:paraId="51593460" w14:textId="77777777" w:rsidR="00795C32" w:rsidRPr="00795C32" w:rsidRDefault="00795C32" w:rsidP="00CE66AC">
            <w:pPr>
              <w:widowControl w:val="0"/>
              <w:spacing w:line="288" w:lineRule="auto"/>
              <w:rPr>
                <w:rFonts w:cs="Times New Roman"/>
                <w:b/>
                <w:bCs/>
                <w:color w:val="000000" w:themeColor="text1"/>
                <w:sz w:val="24"/>
                <w:szCs w:val="24"/>
                <w:lang w:val="it-IT"/>
              </w:rPr>
            </w:pPr>
          </w:p>
        </w:tc>
        <w:tc>
          <w:tcPr>
            <w:tcW w:w="672" w:type="dxa"/>
          </w:tcPr>
          <w:p w14:paraId="663B164C" w14:textId="77777777" w:rsidR="00795C32" w:rsidRPr="00795C32" w:rsidRDefault="00795C32" w:rsidP="00CE66AC">
            <w:pPr>
              <w:widowControl w:val="0"/>
              <w:spacing w:line="288" w:lineRule="auto"/>
              <w:rPr>
                <w:rFonts w:cs="Times New Roman"/>
                <w:b/>
                <w:bCs/>
                <w:color w:val="000000" w:themeColor="text1"/>
                <w:sz w:val="24"/>
                <w:szCs w:val="24"/>
                <w:lang w:val="it-IT"/>
              </w:rPr>
            </w:pPr>
          </w:p>
        </w:tc>
        <w:tc>
          <w:tcPr>
            <w:tcW w:w="669" w:type="dxa"/>
          </w:tcPr>
          <w:p w14:paraId="03D35022" w14:textId="5E3E0651" w:rsidR="00795C32" w:rsidRPr="00795C32" w:rsidRDefault="00795C32" w:rsidP="00CE66AC">
            <w:pPr>
              <w:widowControl w:val="0"/>
              <w:spacing w:line="288" w:lineRule="auto"/>
              <w:rPr>
                <w:rFonts w:cs="Times New Roman"/>
                <w:b/>
                <w:bCs/>
                <w:color w:val="000000" w:themeColor="text1"/>
                <w:sz w:val="24"/>
                <w:szCs w:val="24"/>
                <w:lang w:val="it-IT"/>
              </w:rPr>
            </w:pPr>
          </w:p>
        </w:tc>
        <w:tc>
          <w:tcPr>
            <w:tcW w:w="672" w:type="dxa"/>
          </w:tcPr>
          <w:p w14:paraId="5CB5D8C1" w14:textId="3FC14C12"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5</w:t>
            </w:r>
          </w:p>
        </w:tc>
        <w:tc>
          <w:tcPr>
            <w:tcW w:w="669" w:type="dxa"/>
          </w:tcPr>
          <w:p w14:paraId="47494AFD" w14:textId="78EE2935"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100</w:t>
            </w:r>
          </w:p>
        </w:tc>
        <w:tc>
          <w:tcPr>
            <w:tcW w:w="672" w:type="dxa"/>
          </w:tcPr>
          <w:p w14:paraId="61CEB4CF" w14:textId="1C2086A7"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5</w:t>
            </w:r>
          </w:p>
        </w:tc>
        <w:tc>
          <w:tcPr>
            <w:tcW w:w="784" w:type="dxa"/>
          </w:tcPr>
          <w:p w14:paraId="51FB4E6D" w14:textId="68669113"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100</w:t>
            </w:r>
          </w:p>
        </w:tc>
        <w:tc>
          <w:tcPr>
            <w:tcW w:w="824" w:type="dxa"/>
          </w:tcPr>
          <w:p w14:paraId="30FC94A6" w14:textId="4DB23FFF"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10</w:t>
            </w:r>
          </w:p>
        </w:tc>
        <w:tc>
          <w:tcPr>
            <w:tcW w:w="816" w:type="dxa"/>
          </w:tcPr>
          <w:p w14:paraId="64DF711B" w14:textId="021BBF32" w:rsidR="00795C32" w:rsidRPr="00795C32" w:rsidRDefault="00795C32" w:rsidP="00CE66AC">
            <w:pPr>
              <w:widowControl w:val="0"/>
              <w:spacing w:line="288" w:lineRule="auto"/>
              <w:rPr>
                <w:rFonts w:cs="Times New Roman"/>
                <w:b/>
                <w:bCs/>
                <w:color w:val="000000" w:themeColor="text1"/>
                <w:sz w:val="24"/>
                <w:szCs w:val="24"/>
                <w:lang w:val="it-IT"/>
              </w:rPr>
            </w:pPr>
            <w:r>
              <w:rPr>
                <w:rFonts w:cs="Times New Roman"/>
                <w:b/>
                <w:bCs/>
                <w:color w:val="000000" w:themeColor="text1"/>
                <w:sz w:val="24"/>
                <w:szCs w:val="24"/>
                <w:lang w:val="it-IT"/>
              </w:rPr>
              <w:t>100</w:t>
            </w:r>
          </w:p>
        </w:tc>
      </w:tr>
      <w:tr w:rsidR="00795C32" w:rsidRPr="00795C32" w14:paraId="03440D49" w14:textId="77777777" w:rsidTr="00795C32">
        <w:tc>
          <w:tcPr>
            <w:tcW w:w="1709" w:type="dxa"/>
            <w:vAlign w:val="center"/>
          </w:tcPr>
          <w:p w14:paraId="1DC359FF" w14:textId="2BDB8EB9" w:rsidR="00795C32" w:rsidRPr="00936A54" w:rsidRDefault="00795C32" w:rsidP="00795C32">
            <w:pPr>
              <w:widowControl w:val="0"/>
              <w:spacing w:line="288" w:lineRule="auto"/>
              <w:jc w:val="left"/>
              <w:rPr>
                <w:rFonts w:cs="Times New Roman"/>
                <w:color w:val="000000"/>
                <w:sz w:val="22"/>
              </w:rPr>
            </w:pPr>
            <w:r w:rsidRPr="00936A54">
              <w:rPr>
                <w:rFonts w:cs="Times New Roman"/>
                <w:color w:val="000000"/>
                <w:sz w:val="22"/>
              </w:rPr>
              <w:t>Olympic Tiếng Anh huyện</w:t>
            </w:r>
          </w:p>
        </w:tc>
        <w:tc>
          <w:tcPr>
            <w:tcW w:w="640" w:type="dxa"/>
          </w:tcPr>
          <w:p w14:paraId="6A6040D5" w14:textId="20FF13FE"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594" w:type="dxa"/>
          </w:tcPr>
          <w:p w14:paraId="09A42A3C" w14:textId="74AEC75E"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593" w:type="dxa"/>
          </w:tcPr>
          <w:p w14:paraId="79F50720" w14:textId="70236804"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69" w:type="dxa"/>
          </w:tcPr>
          <w:p w14:paraId="481F53D4" w14:textId="195A5FDC"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72" w:type="dxa"/>
          </w:tcPr>
          <w:p w14:paraId="74DFD9EF" w14:textId="3B1C3EE2"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69" w:type="dxa"/>
          </w:tcPr>
          <w:p w14:paraId="4AB89192" w14:textId="45A53446" w:rsidR="00795C32" w:rsidRP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72" w:type="dxa"/>
          </w:tcPr>
          <w:p w14:paraId="25B56FAC" w14:textId="6DD348E7"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69" w:type="dxa"/>
          </w:tcPr>
          <w:p w14:paraId="3C89E6F6" w14:textId="5DA0C033"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0</w:t>
            </w:r>
          </w:p>
        </w:tc>
        <w:tc>
          <w:tcPr>
            <w:tcW w:w="672" w:type="dxa"/>
          </w:tcPr>
          <w:p w14:paraId="116E3E2B" w14:textId="7AFA4F26"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10</w:t>
            </w:r>
          </w:p>
        </w:tc>
        <w:tc>
          <w:tcPr>
            <w:tcW w:w="784" w:type="dxa"/>
          </w:tcPr>
          <w:p w14:paraId="4D53A015" w14:textId="6FBB50D9"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100</w:t>
            </w:r>
          </w:p>
        </w:tc>
        <w:tc>
          <w:tcPr>
            <w:tcW w:w="824" w:type="dxa"/>
          </w:tcPr>
          <w:p w14:paraId="1C3122C4" w14:textId="00199257"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10</w:t>
            </w:r>
          </w:p>
        </w:tc>
        <w:tc>
          <w:tcPr>
            <w:tcW w:w="816" w:type="dxa"/>
          </w:tcPr>
          <w:p w14:paraId="240F8A94" w14:textId="700FD0AB" w:rsidR="00795C32" w:rsidRDefault="00795C32" w:rsidP="00795C32">
            <w:pPr>
              <w:widowControl w:val="0"/>
              <w:spacing w:line="288" w:lineRule="auto"/>
              <w:rPr>
                <w:rFonts w:cs="Times New Roman"/>
                <w:b/>
                <w:bCs/>
                <w:color w:val="000000" w:themeColor="text1"/>
                <w:sz w:val="24"/>
                <w:szCs w:val="24"/>
                <w:lang w:val="it-IT"/>
              </w:rPr>
            </w:pPr>
            <w:r w:rsidRPr="008922E2">
              <w:rPr>
                <w:rFonts w:asciiTheme="majorHAnsi" w:hAnsiTheme="majorHAnsi" w:cstheme="majorHAnsi"/>
                <w:sz w:val="20"/>
                <w:szCs w:val="20"/>
                <w:lang w:val="sv-SE"/>
              </w:rPr>
              <w:t>100</w:t>
            </w:r>
          </w:p>
        </w:tc>
      </w:tr>
      <w:tr w:rsidR="00936A54" w:rsidRPr="00795C32" w14:paraId="58874140" w14:textId="77777777" w:rsidTr="00795C32">
        <w:tc>
          <w:tcPr>
            <w:tcW w:w="1709" w:type="dxa"/>
            <w:vAlign w:val="center"/>
          </w:tcPr>
          <w:p w14:paraId="33C44C9D" w14:textId="0E45DF6C" w:rsidR="00936A54" w:rsidRPr="00936A54" w:rsidRDefault="00936A54" w:rsidP="00936A54">
            <w:pPr>
              <w:widowControl w:val="0"/>
              <w:spacing w:line="288" w:lineRule="auto"/>
              <w:jc w:val="left"/>
              <w:rPr>
                <w:rFonts w:cs="Times New Roman"/>
                <w:color w:val="000000"/>
                <w:sz w:val="22"/>
              </w:rPr>
            </w:pPr>
            <w:r w:rsidRPr="00936A54">
              <w:rPr>
                <w:rFonts w:cs="Times New Roman"/>
                <w:color w:val="000000"/>
                <w:sz w:val="22"/>
              </w:rPr>
              <w:t>Hùng biện Tiếng Anh lớp 5</w:t>
            </w:r>
          </w:p>
        </w:tc>
        <w:tc>
          <w:tcPr>
            <w:tcW w:w="640" w:type="dxa"/>
          </w:tcPr>
          <w:p w14:paraId="0CBBDF81"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594" w:type="dxa"/>
          </w:tcPr>
          <w:p w14:paraId="1E7A21BF"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593" w:type="dxa"/>
          </w:tcPr>
          <w:p w14:paraId="4E6D539C"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69" w:type="dxa"/>
          </w:tcPr>
          <w:p w14:paraId="532D5C7D"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72" w:type="dxa"/>
          </w:tcPr>
          <w:p w14:paraId="0E4218EE"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69" w:type="dxa"/>
          </w:tcPr>
          <w:p w14:paraId="18C31D0F"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72" w:type="dxa"/>
          </w:tcPr>
          <w:p w14:paraId="103E7D94"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69" w:type="dxa"/>
          </w:tcPr>
          <w:p w14:paraId="486441ED"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672" w:type="dxa"/>
          </w:tcPr>
          <w:p w14:paraId="4941EC8D" w14:textId="77777777" w:rsidR="00936A54" w:rsidRPr="008922E2" w:rsidRDefault="00936A54" w:rsidP="00936A54">
            <w:pPr>
              <w:widowControl w:val="0"/>
              <w:spacing w:line="288" w:lineRule="auto"/>
              <w:rPr>
                <w:rFonts w:asciiTheme="majorHAnsi" w:hAnsiTheme="majorHAnsi" w:cstheme="majorHAnsi"/>
                <w:sz w:val="20"/>
                <w:szCs w:val="20"/>
                <w:lang w:val="sv-SE"/>
              </w:rPr>
            </w:pPr>
          </w:p>
        </w:tc>
        <w:tc>
          <w:tcPr>
            <w:tcW w:w="784" w:type="dxa"/>
          </w:tcPr>
          <w:p w14:paraId="011CB3B2" w14:textId="2998F094"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color w:val="000000"/>
                <w:sz w:val="22"/>
              </w:rPr>
              <w:t>2</w:t>
            </w:r>
          </w:p>
        </w:tc>
        <w:tc>
          <w:tcPr>
            <w:tcW w:w="824" w:type="dxa"/>
          </w:tcPr>
          <w:p w14:paraId="4526584E" w14:textId="6B52160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color w:val="000000"/>
                <w:sz w:val="22"/>
              </w:rPr>
              <w:t>2</w:t>
            </w:r>
          </w:p>
        </w:tc>
        <w:tc>
          <w:tcPr>
            <w:tcW w:w="816" w:type="dxa"/>
          </w:tcPr>
          <w:p w14:paraId="6B167B5B" w14:textId="7F28307A" w:rsidR="00936A54" w:rsidRPr="008922E2" w:rsidRDefault="00936A54" w:rsidP="00936A54">
            <w:pPr>
              <w:widowControl w:val="0"/>
              <w:spacing w:line="288" w:lineRule="auto"/>
              <w:rPr>
                <w:rFonts w:asciiTheme="majorHAnsi" w:hAnsiTheme="majorHAnsi" w:cstheme="majorHAnsi"/>
                <w:sz w:val="20"/>
                <w:szCs w:val="20"/>
                <w:lang w:val="sv-SE"/>
              </w:rPr>
            </w:pPr>
            <w:r>
              <w:rPr>
                <w:rFonts w:asciiTheme="majorHAnsi" w:hAnsiTheme="majorHAnsi" w:cstheme="majorHAnsi"/>
                <w:color w:val="000000"/>
                <w:sz w:val="22"/>
              </w:rPr>
              <w:t>100</w:t>
            </w:r>
          </w:p>
        </w:tc>
      </w:tr>
      <w:tr w:rsidR="00936A54" w:rsidRPr="00795C32" w14:paraId="5F597E3D" w14:textId="77777777" w:rsidTr="0082712A">
        <w:tc>
          <w:tcPr>
            <w:tcW w:w="1709" w:type="dxa"/>
            <w:vAlign w:val="center"/>
          </w:tcPr>
          <w:p w14:paraId="4348E73F" w14:textId="4E29435B" w:rsidR="00936A54" w:rsidRPr="00936A54" w:rsidRDefault="00936A54" w:rsidP="00936A54">
            <w:pPr>
              <w:widowControl w:val="0"/>
              <w:spacing w:line="288" w:lineRule="auto"/>
              <w:jc w:val="left"/>
              <w:rPr>
                <w:rFonts w:cs="Times New Roman"/>
                <w:color w:val="000000"/>
                <w:sz w:val="22"/>
              </w:rPr>
            </w:pPr>
            <w:r w:rsidRPr="00936A54">
              <w:rPr>
                <w:rFonts w:asciiTheme="majorHAnsi" w:hAnsiTheme="majorHAnsi" w:cstheme="majorHAnsi"/>
                <w:color w:val="000000"/>
                <w:sz w:val="22"/>
              </w:rPr>
              <w:t>Khen thưởng HSHTXSNV</w:t>
            </w:r>
          </w:p>
        </w:tc>
        <w:tc>
          <w:tcPr>
            <w:tcW w:w="640" w:type="dxa"/>
            <w:vAlign w:val="center"/>
          </w:tcPr>
          <w:p w14:paraId="5EDC3D11" w14:textId="2009D925"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45</w:t>
            </w:r>
          </w:p>
        </w:tc>
        <w:tc>
          <w:tcPr>
            <w:tcW w:w="594" w:type="dxa"/>
            <w:vAlign w:val="center"/>
          </w:tcPr>
          <w:p w14:paraId="421FA592" w14:textId="34DC272D"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32,3</w:t>
            </w:r>
          </w:p>
        </w:tc>
        <w:tc>
          <w:tcPr>
            <w:tcW w:w="593" w:type="dxa"/>
            <w:vAlign w:val="center"/>
          </w:tcPr>
          <w:p w14:paraId="531F9732" w14:textId="7CD7AECE"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40</w:t>
            </w:r>
          </w:p>
        </w:tc>
        <w:tc>
          <w:tcPr>
            <w:tcW w:w="669" w:type="dxa"/>
            <w:vAlign w:val="center"/>
          </w:tcPr>
          <w:p w14:paraId="7DF84C1A" w14:textId="7959FD48"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25.1</w:t>
            </w:r>
          </w:p>
        </w:tc>
        <w:tc>
          <w:tcPr>
            <w:tcW w:w="672" w:type="dxa"/>
            <w:vAlign w:val="center"/>
          </w:tcPr>
          <w:p w14:paraId="398C73B6" w14:textId="0C56BB74"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50</w:t>
            </w:r>
          </w:p>
        </w:tc>
        <w:tc>
          <w:tcPr>
            <w:tcW w:w="669" w:type="dxa"/>
            <w:vAlign w:val="center"/>
          </w:tcPr>
          <w:p w14:paraId="5C3FE71B" w14:textId="76621433"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31,6</w:t>
            </w:r>
          </w:p>
        </w:tc>
        <w:tc>
          <w:tcPr>
            <w:tcW w:w="672" w:type="dxa"/>
            <w:vAlign w:val="center"/>
          </w:tcPr>
          <w:p w14:paraId="1A91D66B" w14:textId="2BADD82C"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70</w:t>
            </w:r>
          </w:p>
        </w:tc>
        <w:tc>
          <w:tcPr>
            <w:tcW w:w="669" w:type="dxa"/>
            <w:vAlign w:val="center"/>
          </w:tcPr>
          <w:p w14:paraId="67DB9804" w14:textId="474ADC56"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44,5</w:t>
            </w:r>
          </w:p>
        </w:tc>
        <w:tc>
          <w:tcPr>
            <w:tcW w:w="672" w:type="dxa"/>
            <w:vAlign w:val="center"/>
          </w:tcPr>
          <w:p w14:paraId="6E63C6CA" w14:textId="1DF3AC9B"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75</w:t>
            </w:r>
          </w:p>
        </w:tc>
        <w:tc>
          <w:tcPr>
            <w:tcW w:w="784" w:type="dxa"/>
            <w:vAlign w:val="center"/>
          </w:tcPr>
          <w:p w14:paraId="04CE1E76" w14:textId="28317639"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45,7</w:t>
            </w:r>
          </w:p>
        </w:tc>
        <w:tc>
          <w:tcPr>
            <w:tcW w:w="824" w:type="dxa"/>
            <w:vAlign w:val="center"/>
          </w:tcPr>
          <w:p w14:paraId="727337B5" w14:textId="0C91403A"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sz w:val="20"/>
                <w:szCs w:val="20"/>
              </w:rPr>
              <w:t>280</w:t>
            </w:r>
          </w:p>
        </w:tc>
        <w:tc>
          <w:tcPr>
            <w:tcW w:w="816" w:type="dxa"/>
            <w:vAlign w:val="center"/>
          </w:tcPr>
          <w:p w14:paraId="492D065A" w14:textId="3B59AA8A"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36.0</w:t>
            </w:r>
          </w:p>
        </w:tc>
      </w:tr>
      <w:tr w:rsidR="00936A54" w:rsidRPr="00795C32" w14:paraId="38FCB2F2" w14:textId="77777777" w:rsidTr="0082712A">
        <w:tc>
          <w:tcPr>
            <w:tcW w:w="1709" w:type="dxa"/>
            <w:vAlign w:val="center"/>
          </w:tcPr>
          <w:p w14:paraId="01E6F284" w14:textId="79F0562F" w:rsidR="00936A54" w:rsidRPr="00936A54" w:rsidRDefault="00936A54" w:rsidP="00936A54">
            <w:pPr>
              <w:widowControl w:val="0"/>
              <w:spacing w:line="288" w:lineRule="auto"/>
              <w:jc w:val="left"/>
              <w:rPr>
                <w:rFonts w:cs="Times New Roman"/>
                <w:color w:val="000000"/>
                <w:sz w:val="22"/>
              </w:rPr>
            </w:pPr>
            <w:r w:rsidRPr="00936A54">
              <w:rPr>
                <w:rFonts w:asciiTheme="majorHAnsi" w:hAnsiTheme="majorHAnsi" w:cstheme="majorHAnsi"/>
                <w:color w:val="000000"/>
                <w:sz w:val="22"/>
              </w:rPr>
              <w:t>HS khen vượt trội(từng mặt)</w:t>
            </w:r>
          </w:p>
        </w:tc>
        <w:tc>
          <w:tcPr>
            <w:tcW w:w="640" w:type="dxa"/>
            <w:vAlign w:val="center"/>
          </w:tcPr>
          <w:p w14:paraId="13F2589F" w14:textId="1427320D"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40</w:t>
            </w:r>
          </w:p>
        </w:tc>
        <w:tc>
          <w:tcPr>
            <w:tcW w:w="594" w:type="dxa"/>
            <w:vAlign w:val="center"/>
          </w:tcPr>
          <w:p w14:paraId="533E74C0" w14:textId="3EB7E2A2"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28,7</w:t>
            </w:r>
          </w:p>
        </w:tc>
        <w:tc>
          <w:tcPr>
            <w:tcW w:w="593" w:type="dxa"/>
            <w:vAlign w:val="center"/>
          </w:tcPr>
          <w:p w14:paraId="1E11C1F1" w14:textId="2F7E2663"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42</w:t>
            </w:r>
          </w:p>
        </w:tc>
        <w:tc>
          <w:tcPr>
            <w:tcW w:w="669" w:type="dxa"/>
            <w:vAlign w:val="center"/>
          </w:tcPr>
          <w:p w14:paraId="2A4A0C60" w14:textId="15936D06"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26,4</w:t>
            </w:r>
          </w:p>
        </w:tc>
        <w:tc>
          <w:tcPr>
            <w:tcW w:w="672" w:type="dxa"/>
            <w:vAlign w:val="center"/>
          </w:tcPr>
          <w:p w14:paraId="75C97FD6" w14:textId="53CA367A"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40</w:t>
            </w:r>
          </w:p>
        </w:tc>
        <w:tc>
          <w:tcPr>
            <w:tcW w:w="669" w:type="dxa"/>
            <w:vAlign w:val="center"/>
          </w:tcPr>
          <w:p w14:paraId="4E3A2117" w14:textId="0F98C21C"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25,3</w:t>
            </w:r>
          </w:p>
        </w:tc>
        <w:tc>
          <w:tcPr>
            <w:tcW w:w="672" w:type="dxa"/>
            <w:vAlign w:val="center"/>
          </w:tcPr>
          <w:p w14:paraId="27143C02" w14:textId="725B7333"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45</w:t>
            </w:r>
          </w:p>
        </w:tc>
        <w:tc>
          <w:tcPr>
            <w:tcW w:w="669" w:type="dxa"/>
            <w:vAlign w:val="center"/>
          </w:tcPr>
          <w:p w14:paraId="4E4EEB99" w14:textId="395F733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28,6</w:t>
            </w:r>
          </w:p>
        </w:tc>
        <w:tc>
          <w:tcPr>
            <w:tcW w:w="672" w:type="dxa"/>
            <w:vAlign w:val="center"/>
          </w:tcPr>
          <w:p w14:paraId="44B12260" w14:textId="1DD429C0"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40</w:t>
            </w:r>
          </w:p>
        </w:tc>
        <w:tc>
          <w:tcPr>
            <w:tcW w:w="784" w:type="dxa"/>
            <w:vAlign w:val="center"/>
          </w:tcPr>
          <w:p w14:paraId="5A8095E3" w14:textId="6F526EA2"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24.3</w:t>
            </w:r>
          </w:p>
        </w:tc>
        <w:tc>
          <w:tcPr>
            <w:tcW w:w="824" w:type="dxa"/>
            <w:vAlign w:val="center"/>
          </w:tcPr>
          <w:p w14:paraId="12031D94" w14:textId="486B2C6B"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sz w:val="20"/>
                <w:szCs w:val="20"/>
              </w:rPr>
              <w:t>207</w:t>
            </w:r>
          </w:p>
        </w:tc>
        <w:tc>
          <w:tcPr>
            <w:tcW w:w="816" w:type="dxa"/>
            <w:vAlign w:val="center"/>
          </w:tcPr>
          <w:p w14:paraId="1C9270C3" w14:textId="5293F08B"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26,6</w:t>
            </w:r>
          </w:p>
        </w:tc>
      </w:tr>
      <w:tr w:rsidR="00936A54" w:rsidRPr="00795C32" w14:paraId="7B1167A7" w14:textId="77777777" w:rsidTr="0082712A">
        <w:tc>
          <w:tcPr>
            <w:tcW w:w="1709" w:type="dxa"/>
            <w:vAlign w:val="center"/>
          </w:tcPr>
          <w:p w14:paraId="1CDBCB1C" w14:textId="107FDF03" w:rsidR="00936A54" w:rsidRPr="00936A54" w:rsidRDefault="00936A54" w:rsidP="00936A54">
            <w:pPr>
              <w:widowControl w:val="0"/>
              <w:spacing w:line="288" w:lineRule="auto"/>
              <w:jc w:val="left"/>
              <w:rPr>
                <w:rFonts w:cs="Times New Roman"/>
                <w:color w:val="000000"/>
                <w:sz w:val="22"/>
              </w:rPr>
            </w:pPr>
            <w:r w:rsidRPr="00936A54">
              <w:rPr>
                <w:rFonts w:asciiTheme="majorHAnsi" w:hAnsiTheme="majorHAnsi" w:cstheme="majorHAnsi"/>
                <w:color w:val="000000"/>
                <w:sz w:val="22"/>
              </w:rPr>
              <w:t>HS đạt cháu ngoan Bác Hồ.</w:t>
            </w:r>
          </w:p>
        </w:tc>
        <w:tc>
          <w:tcPr>
            <w:tcW w:w="640" w:type="dxa"/>
            <w:vAlign w:val="center"/>
          </w:tcPr>
          <w:p w14:paraId="370BB189" w14:textId="149B39C1"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139</w:t>
            </w:r>
          </w:p>
        </w:tc>
        <w:tc>
          <w:tcPr>
            <w:tcW w:w="594" w:type="dxa"/>
            <w:vAlign w:val="center"/>
          </w:tcPr>
          <w:p w14:paraId="56A6AFBB" w14:textId="2203556A"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99.0</w:t>
            </w:r>
          </w:p>
        </w:tc>
        <w:tc>
          <w:tcPr>
            <w:tcW w:w="593" w:type="dxa"/>
            <w:vAlign w:val="center"/>
          </w:tcPr>
          <w:p w14:paraId="53B08667" w14:textId="74F0951A"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159</w:t>
            </w:r>
          </w:p>
        </w:tc>
        <w:tc>
          <w:tcPr>
            <w:tcW w:w="669" w:type="dxa"/>
            <w:vAlign w:val="center"/>
          </w:tcPr>
          <w:p w14:paraId="362105B8" w14:textId="4C94FF3B"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2BE537B1" w14:textId="0B104CC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158</w:t>
            </w:r>
          </w:p>
        </w:tc>
        <w:tc>
          <w:tcPr>
            <w:tcW w:w="669" w:type="dxa"/>
            <w:vAlign w:val="center"/>
          </w:tcPr>
          <w:p w14:paraId="13963E98" w14:textId="0B5E600A"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05EC1707" w14:textId="3E9708C5"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157</w:t>
            </w:r>
          </w:p>
        </w:tc>
        <w:tc>
          <w:tcPr>
            <w:tcW w:w="669" w:type="dxa"/>
            <w:vAlign w:val="center"/>
          </w:tcPr>
          <w:p w14:paraId="4D3C17CC" w14:textId="43383CB1"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1569C60D" w14:textId="5F7D24F2"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164</w:t>
            </w:r>
          </w:p>
        </w:tc>
        <w:tc>
          <w:tcPr>
            <w:tcW w:w="784" w:type="dxa"/>
            <w:vAlign w:val="center"/>
          </w:tcPr>
          <w:p w14:paraId="15DFAB81" w14:textId="5EFF3F2A"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100</w:t>
            </w:r>
          </w:p>
        </w:tc>
        <w:tc>
          <w:tcPr>
            <w:tcW w:w="824" w:type="dxa"/>
            <w:vAlign w:val="center"/>
          </w:tcPr>
          <w:p w14:paraId="40C331FB" w14:textId="012713A4"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sz w:val="20"/>
                <w:szCs w:val="20"/>
              </w:rPr>
              <w:t>777</w:t>
            </w:r>
          </w:p>
        </w:tc>
        <w:tc>
          <w:tcPr>
            <w:tcW w:w="816" w:type="dxa"/>
            <w:vAlign w:val="center"/>
          </w:tcPr>
          <w:p w14:paraId="1B6133EA" w14:textId="532924D6"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100</w:t>
            </w:r>
          </w:p>
        </w:tc>
      </w:tr>
      <w:tr w:rsidR="00936A54" w:rsidRPr="00795C32" w14:paraId="678959BB" w14:textId="77777777" w:rsidTr="0082712A">
        <w:tc>
          <w:tcPr>
            <w:tcW w:w="1709" w:type="dxa"/>
            <w:vAlign w:val="center"/>
          </w:tcPr>
          <w:p w14:paraId="65D76EE8" w14:textId="6C7710AA" w:rsidR="00936A54" w:rsidRPr="00936A54" w:rsidRDefault="00936A54" w:rsidP="00936A54">
            <w:pPr>
              <w:widowControl w:val="0"/>
              <w:spacing w:line="288" w:lineRule="auto"/>
              <w:jc w:val="left"/>
              <w:rPr>
                <w:rFonts w:cs="Times New Roman"/>
                <w:color w:val="000000"/>
                <w:sz w:val="22"/>
              </w:rPr>
            </w:pPr>
            <w:r w:rsidRPr="00936A54">
              <w:rPr>
                <w:rFonts w:asciiTheme="majorHAnsi" w:hAnsiTheme="majorHAnsi" w:cstheme="majorHAnsi"/>
                <w:color w:val="000000"/>
                <w:sz w:val="22"/>
              </w:rPr>
              <w:t>Lớp tiên tiến</w:t>
            </w:r>
          </w:p>
        </w:tc>
        <w:tc>
          <w:tcPr>
            <w:tcW w:w="640" w:type="dxa"/>
            <w:vAlign w:val="center"/>
          </w:tcPr>
          <w:p w14:paraId="14C6B4CB" w14:textId="2EC736C8"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594" w:type="dxa"/>
            <w:vAlign w:val="center"/>
          </w:tcPr>
          <w:p w14:paraId="2612828D" w14:textId="2B8D553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593" w:type="dxa"/>
            <w:vAlign w:val="center"/>
          </w:tcPr>
          <w:p w14:paraId="2F27148B" w14:textId="680B38E2"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669" w:type="dxa"/>
            <w:vAlign w:val="center"/>
          </w:tcPr>
          <w:p w14:paraId="094BF09E" w14:textId="11921364"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415A81E4" w14:textId="2BFE9C46"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3</w:t>
            </w:r>
          </w:p>
        </w:tc>
        <w:tc>
          <w:tcPr>
            <w:tcW w:w="669" w:type="dxa"/>
            <w:vAlign w:val="center"/>
          </w:tcPr>
          <w:p w14:paraId="4835CCE9" w14:textId="61BE0511"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75</w:t>
            </w:r>
          </w:p>
        </w:tc>
        <w:tc>
          <w:tcPr>
            <w:tcW w:w="672" w:type="dxa"/>
            <w:vAlign w:val="center"/>
          </w:tcPr>
          <w:p w14:paraId="5302F29E" w14:textId="51D53CA2"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3</w:t>
            </w:r>
          </w:p>
        </w:tc>
        <w:tc>
          <w:tcPr>
            <w:tcW w:w="669" w:type="dxa"/>
            <w:vAlign w:val="center"/>
          </w:tcPr>
          <w:p w14:paraId="3322676C" w14:textId="7C83FC6C"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75</w:t>
            </w:r>
          </w:p>
        </w:tc>
        <w:tc>
          <w:tcPr>
            <w:tcW w:w="672" w:type="dxa"/>
            <w:vAlign w:val="center"/>
          </w:tcPr>
          <w:p w14:paraId="49E673C6" w14:textId="6E77B8D0"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784" w:type="dxa"/>
            <w:vAlign w:val="center"/>
          </w:tcPr>
          <w:p w14:paraId="28F44F18" w14:textId="01F9EDE4"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80</w:t>
            </w:r>
          </w:p>
        </w:tc>
        <w:tc>
          <w:tcPr>
            <w:tcW w:w="824" w:type="dxa"/>
            <w:vAlign w:val="center"/>
          </w:tcPr>
          <w:p w14:paraId="3F8B0F3B" w14:textId="6C27EDB6"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sz w:val="20"/>
                <w:szCs w:val="20"/>
              </w:rPr>
              <w:t>18</w:t>
            </w:r>
          </w:p>
        </w:tc>
        <w:tc>
          <w:tcPr>
            <w:tcW w:w="816" w:type="dxa"/>
            <w:vAlign w:val="center"/>
          </w:tcPr>
          <w:p w14:paraId="54D41729" w14:textId="52D74D90"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90.0</w:t>
            </w:r>
          </w:p>
        </w:tc>
      </w:tr>
      <w:tr w:rsidR="00936A54" w:rsidRPr="00795C32" w14:paraId="64A22AFC" w14:textId="77777777" w:rsidTr="0082712A">
        <w:tc>
          <w:tcPr>
            <w:tcW w:w="1709" w:type="dxa"/>
            <w:vAlign w:val="center"/>
          </w:tcPr>
          <w:p w14:paraId="14D6C793" w14:textId="28C77431" w:rsidR="00936A54" w:rsidRPr="00936A54" w:rsidRDefault="00936A54" w:rsidP="00936A54">
            <w:pPr>
              <w:widowControl w:val="0"/>
              <w:spacing w:line="288" w:lineRule="auto"/>
              <w:jc w:val="left"/>
              <w:rPr>
                <w:rFonts w:cs="Times New Roman"/>
                <w:color w:val="000000"/>
                <w:sz w:val="22"/>
              </w:rPr>
            </w:pPr>
            <w:r w:rsidRPr="00936A54">
              <w:rPr>
                <w:rFonts w:asciiTheme="majorHAnsi" w:hAnsiTheme="majorHAnsi" w:cstheme="majorHAnsi"/>
                <w:color w:val="000000"/>
                <w:sz w:val="22"/>
              </w:rPr>
              <w:t>Lớp vở sạch chữ đẹp</w:t>
            </w:r>
          </w:p>
        </w:tc>
        <w:tc>
          <w:tcPr>
            <w:tcW w:w="640" w:type="dxa"/>
            <w:vAlign w:val="center"/>
          </w:tcPr>
          <w:p w14:paraId="0EB311DF" w14:textId="06C13E57"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594" w:type="dxa"/>
            <w:vAlign w:val="center"/>
          </w:tcPr>
          <w:p w14:paraId="06C145B9" w14:textId="3E814E7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593" w:type="dxa"/>
            <w:vAlign w:val="center"/>
          </w:tcPr>
          <w:p w14:paraId="3F9C760A" w14:textId="01AC3AA6"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669" w:type="dxa"/>
            <w:vAlign w:val="center"/>
          </w:tcPr>
          <w:p w14:paraId="7069416F" w14:textId="475298BE"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11003D6F" w14:textId="46BA91D5"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669" w:type="dxa"/>
            <w:vAlign w:val="center"/>
          </w:tcPr>
          <w:p w14:paraId="51417369" w14:textId="7E797CEE"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56F563CD" w14:textId="15BAAD86"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669" w:type="dxa"/>
            <w:vAlign w:val="center"/>
          </w:tcPr>
          <w:p w14:paraId="1F029574" w14:textId="359FB949"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i/>
                <w:iCs/>
                <w:sz w:val="20"/>
                <w:szCs w:val="20"/>
              </w:rPr>
              <w:t>100</w:t>
            </w:r>
          </w:p>
        </w:tc>
        <w:tc>
          <w:tcPr>
            <w:tcW w:w="672" w:type="dxa"/>
            <w:vAlign w:val="center"/>
          </w:tcPr>
          <w:p w14:paraId="412C3EC9" w14:textId="4B93E38F" w:rsidR="00936A54" w:rsidRPr="008922E2" w:rsidRDefault="00936A54" w:rsidP="00936A54">
            <w:pPr>
              <w:widowControl w:val="0"/>
              <w:spacing w:line="288" w:lineRule="auto"/>
              <w:rPr>
                <w:rFonts w:asciiTheme="majorHAnsi" w:hAnsiTheme="majorHAnsi" w:cstheme="majorHAnsi"/>
                <w:sz w:val="20"/>
                <w:szCs w:val="20"/>
                <w:lang w:val="sv-SE"/>
              </w:rPr>
            </w:pPr>
            <w:r w:rsidRPr="008922E2">
              <w:rPr>
                <w:rFonts w:asciiTheme="majorHAnsi" w:hAnsiTheme="majorHAnsi" w:cstheme="majorHAnsi"/>
                <w:sz w:val="20"/>
                <w:szCs w:val="20"/>
              </w:rPr>
              <w:t>4</w:t>
            </w:r>
          </w:p>
        </w:tc>
        <w:tc>
          <w:tcPr>
            <w:tcW w:w="784" w:type="dxa"/>
            <w:vAlign w:val="center"/>
          </w:tcPr>
          <w:p w14:paraId="59716EF9" w14:textId="038DCE14"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100</w:t>
            </w:r>
          </w:p>
        </w:tc>
        <w:tc>
          <w:tcPr>
            <w:tcW w:w="824" w:type="dxa"/>
            <w:vAlign w:val="center"/>
          </w:tcPr>
          <w:p w14:paraId="6FBB2B02" w14:textId="722782AB"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sz w:val="20"/>
                <w:szCs w:val="20"/>
              </w:rPr>
              <w:t>20</w:t>
            </w:r>
          </w:p>
        </w:tc>
        <w:tc>
          <w:tcPr>
            <w:tcW w:w="816" w:type="dxa"/>
            <w:vAlign w:val="center"/>
          </w:tcPr>
          <w:p w14:paraId="7A6DE2C9" w14:textId="70CCDD2B" w:rsidR="00936A54" w:rsidRPr="008922E2" w:rsidRDefault="00936A54" w:rsidP="00936A54">
            <w:pPr>
              <w:widowControl w:val="0"/>
              <w:spacing w:line="288" w:lineRule="auto"/>
              <w:rPr>
                <w:rFonts w:asciiTheme="majorHAnsi" w:hAnsiTheme="majorHAnsi" w:cstheme="majorHAnsi"/>
                <w:color w:val="000000"/>
                <w:sz w:val="22"/>
              </w:rPr>
            </w:pPr>
            <w:r w:rsidRPr="008922E2">
              <w:rPr>
                <w:rFonts w:asciiTheme="majorHAnsi" w:hAnsiTheme="majorHAnsi" w:cstheme="majorHAnsi"/>
                <w:i/>
                <w:iCs/>
                <w:sz w:val="20"/>
                <w:szCs w:val="20"/>
              </w:rPr>
              <w:t>100</w:t>
            </w:r>
          </w:p>
        </w:tc>
      </w:tr>
    </w:tbl>
    <w:p w14:paraId="1258BBB2" w14:textId="5179D7D8" w:rsidR="00D11942" w:rsidRPr="00B6417B" w:rsidRDefault="00B6417B" w:rsidP="00B6417B">
      <w:pPr>
        <w:widowControl w:val="0"/>
        <w:spacing w:line="288" w:lineRule="auto"/>
        <w:rPr>
          <w:rFonts w:eastAsia="Times New Roman" w:cs="Times New Roman"/>
          <w:color w:val="000000" w:themeColor="text1"/>
          <w:szCs w:val="28"/>
        </w:rPr>
      </w:pPr>
      <w:r>
        <w:rPr>
          <w:rFonts w:cs="Times New Roman"/>
          <w:b/>
          <w:bCs/>
          <w:color w:val="000000" w:themeColor="text1"/>
          <w:szCs w:val="28"/>
          <w:lang w:val="it-IT"/>
        </w:rPr>
        <w:t>*</w:t>
      </w:r>
      <w:bookmarkStart w:id="5" w:name="_Toc525060372"/>
      <w:bookmarkStart w:id="6" w:name="_Toc51774247"/>
      <w:bookmarkStart w:id="7" w:name="_Toc51854665"/>
      <w:bookmarkStart w:id="8" w:name="_Toc52291961"/>
      <w:r w:rsidRPr="00B6417B">
        <w:rPr>
          <w:rFonts w:eastAsia="Times New Roman" w:cs="Times New Roman"/>
          <w:color w:val="000000" w:themeColor="text1"/>
          <w:szCs w:val="28"/>
        </w:rPr>
        <w:t xml:space="preserve"> </w:t>
      </w:r>
      <w:r w:rsidR="00D11942" w:rsidRPr="00B6417B">
        <w:rPr>
          <w:rFonts w:eastAsia="Times New Roman" w:cs="Times New Roman"/>
          <w:color w:val="000000" w:themeColor="text1"/>
          <w:szCs w:val="28"/>
        </w:rPr>
        <w:t xml:space="preserve">- Số HS hoàn thành chương trình lớp học: </w:t>
      </w:r>
      <w:r w:rsidR="008750B8">
        <w:rPr>
          <w:rFonts w:eastAsia="Times New Roman" w:cs="Times New Roman"/>
          <w:color w:val="000000" w:themeColor="text1"/>
          <w:szCs w:val="28"/>
        </w:rPr>
        <w:t>767</w:t>
      </w:r>
      <w:r w:rsidR="00D11942" w:rsidRPr="00B6417B">
        <w:rPr>
          <w:rFonts w:eastAsia="Times New Roman" w:cs="Times New Roman"/>
          <w:color w:val="000000" w:themeColor="text1"/>
          <w:szCs w:val="28"/>
        </w:rPr>
        <w:t xml:space="preserve"> HS </w:t>
      </w:r>
      <w:r w:rsidR="008750B8">
        <w:rPr>
          <w:rFonts w:eastAsia="Times New Roman" w:cs="Times New Roman"/>
          <w:i/>
          <w:color w:val="000000" w:themeColor="text1"/>
          <w:szCs w:val="28"/>
        </w:rPr>
        <w:t>(Đạt: 98,7</w:t>
      </w:r>
      <w:r w:rsidR="00B12345" w:rsidRPr="00B6417B">
        <w:rPr>
          <w:rFonts w:eastAsia="Times New Roman" w:cs="Times New Roman"/>
          <w:i/>
          <w:color w:val="000000" w:themeColor="text1"/>
          <w:szCs w:val="28"/>
        </w:rPr>
        <w:t>.</w:t>
      </w:r>
      <w:r w:rsidR="00D11942" w:rsidRPr="00B6417B">
        <w:rPr>
          <w:rFonts w:eastAsia="Times New Roman" w:cs="Times New Roman"/>
          <w:i/>
          <w:color w:val="000000" w:themeColor="text1"/>
          <w:szCs w:val="28"/>
        </w:rPr>
        <w:t>%)</w:t>
      </w:r>
    </w:p>
    <w:p w14:paraId="71256910" w14:textId="5292F757" w:rsidR="00D11942" w:rsidRPr="00B6417B" w:rsidRDefault="00D11942" w:rsidP="00D11942">
      <w:pPr>
        <w:widowControl w:val="0"/>
        <w:tabs>
          <w:tab w:val="left" w:pos="720"/>
          <w:tab w:val="left" w:pos="3402"/>
        </w:tabs>
        <w:ind w:firstLine="720"/>
        <w:rPr>
          <w:rFonts w:eastAsia="Times New Roman" w:cs="Times New Roman"/>
          <w:color w:val="000000" w:themeColor="text1"/>
          <w:szCs w:val="28"/>
        </w:rPr>
      </w:pPr>
      <w:r w:rsidRPr="00B6417B">
        <w:rPr>
          <w:rFonts w:eastAsia="Times New Roman" w:cs="Times New Roman"/>
          <w:color w:val="000000" w:themeColor="text1"/>
          <w:szCs w:val="28"/>
        </w:rPr>
        <w:t xml:space="preserve">- Số HS hoàn thành chương trình Tiểu học: </w:t>
      </w:r>
      <w:r w:rsidR="00204559">
        <w:rPr>
          <w:rFonts w:eastAsia="Times New Roman" w:cs="Times New Roman"/>
          <w:color w:val="000000" w:themeColor="text1"/>
          <w:szCs w:val="28"/>
        </w:rPr>
        <w:t>164</w:t>
      </w:r>
      <w:r w:rsidRPr="00B6417B">
        <w:rPr>
          <w:rFonts w:eastAsia="Times New Roman" w:cs="Times New Roman"/>
          <w:color w:val="000000" w:themeColor="text1"/>
          <w:szCs w:val="28"/>
        </w:rPr>
        <w:t xml:space="preserve"> HS </w:t>
      </w:r>
      <w:r w:rsidRPr="00B6417B">
        <w:rPr>
          <w:rFonts w:eastAsia="Times New Roman" w:cs="Times New Roman"/>
          <w:i/>
          <w:color w:val="000000" w:themeColor="text1"/>
          <w:szCs w:val="28"/>
        </w:rPr>
        <w:t>(Đạt: 100%)</w:t>
      </w:r>
    </w:p>
    <w:p w14:paraId="433C7D01" w14:textId="66C3EA1F" w:rsidR="00D11942" w:rsidRPr="00B6417B" w:rsidRDefault="00D11942" w:rsidP="00D11942">
      <w:pPr>
        <w:widowControl w:val="0"/>
        <w:tabs>
          <w:tab w:val="left" w:pos="3402"/>
        </w:tabs>
        <w:ind w:firstLine="720"/>
        <w:rPr>
          <w:rFonts w:eastAsia="Times New Roman" w:cs="Times New Roman"/>
          <w:i/>
          <w:color w:val="000000" w:themeColor="text1"/>
          <w:szCs w:val="28"/>
        </w:rPr>
      </w:pPr>
      <w:r w:rsidRPr="00B6417B">
        <w:rPr>
          <w:rFonts w:eastAsia="Times New Roman" w:cs="Times New Roman"/>
          <w:color w:val="000000" w:themeColor="text1"/>
          <w:szCs w:val="28"/>
        </w:rPr>
        <w:t xml:space="preserve">- Số HS rèn luyện trong hè: </w:t>
      </w:r>
      <w:r w:rsidR="00204559">
        <w:rPr>
          <w:rFonts w:eastAsia="Times New Roman" w:cs="Times New Roman"/>
          <w:color w:val="000000" w:themeColor="text1"/>
          <w:szCs w:val="28"/>
        </w:rPr>
        <w:t>10</w:t>
      </w:r>
      <w:r w:rsidRPr="00B6417B">
        <w:rPr>
          <w:rFonts w:eastAsia="Times New Roman" w:cs="Times New Roman"/>
          <w:color w:val="000000" w:themeColor="text1"/>
          <w:szCs w:val="28"/>
        </w:rPr>
        <w:t xml:space="preserve"> HS </w:t>
      </w:r>
      <w:r w:rsidRPr="00B6417B">
        <w:rPr>
          <w:rFonts w:eastAsia="Times New Roman" w:cs="Times New Roman"/>
          <w:i/>
          <w:color w:val="000000" w:themeColor="text1"/>
          <w:szCs w:val="28"/>
        </w:rPr>
        <w:t>(</w:t>
      </w:r>
      <w:r w:rsidR="00B12345" w:rsidRPr="00B6417B">
        <w:rPr>
          <w:rFonts w:eastAsia="Times New Roman" w:cs="Times New Roman"/>
          <w:i/>
          <w:color w:val="000000" w:themeColor="text1"/>
          <w:szCs w:val="28"/>
        </w:rPr>
        <w:t>0,4</w:t>
      </w:r>
      <w:r w:rsidRPr="00B6417B">
        <w:rPr>
          <w:rFonts w:eastAsia="Times New Roman" w:cs="Times New Roman"/>
          <w:i/>
          <w:color w:val="000000" w:themeColor="text1"/>
          <w:szCs w:val="28"/>
        </w:rPr>
        <w:t>%)</w:t>
      </w:r>
    </w:p>
    <w:p w14:paraId="5F1E74F1" w14:textId="349DAEE3" w:rsidR="00D11942" w:rsidRPr="00B6417B" w:rsidRDefault="00D11942" w:rsidP="00B12345">
      <w:pPr>
        <w:widowControl w:val="0"/>
        <w:tabs>
          <w:tab w:val="left" w:pos="720"/>
          <w:tab w:val="left" w:pos="3402"/>
        </w:tabs>
        <w:ind w:firstLine="720"/>
        <w:jc w:val="left"/>
        <w:rPr>
          <w:rFonts w:eastAsia="Times New Roman" w:cs="Times New Roman"/>
          <w:color w:val="000000" w:themeColor="text1"/>
          <w:szCs w:val="28"/>
        </w:rPr>
        <w:sectPr w:rsidR="00D11942" w:rsidRPr="00B6417B" w:rsidSect="00962EA8">
          <w:headerReference w:type="even" r:id="rId9"/>
          <w:headerReference w:type="default" r:id="rId10"/>
          <w:headerReference w:type="first" r:id="rId11"/>
          <w:footerReference w:type="first" r:id="rId12"/>
          <w:type w:val="continuous"/>
          <w:pgSz w:w="11907" w:h="16840" w:code="9"/>
          <w:pgMar w:top="568" w:right="964" w:bottom="1134" w:left="1701" w:header="567" w:footer="720" w:gutter="0"/>
          <w:cols w:space="720"/>
          <w:titlePg/>
          <w:docGrid w:linePitch="381"/>
        </w:sectPr>
      </w:pPr>
      <w:r w:rsidRPr="00B6417B">
        <w:rPr>
          <w:rFonts w:eastAsia="Times New Roman" w:cs="Times New Roman"/>
          <w:color w:val="000000" w:themeColor="text1"/>
          <w:szCs w:val="28"/>
        </w:rPr>
        <w:t>-</w:t>
      </w:r>
      <w:r w:rsidRPr="00B6417B">
        <w:rPr>
          <w:rFonts w:eastAsia="Times New Roman" w:cs="Times New Roman"/>
          <w:i/>
          <w:color w:val="000000" w:themeColor="text1"/>
          <w:szCs w:val="28"/>
        </w:rPr>
        <w:t xml:space="preserve"> </w:t>
      </w:r>
      <w:r w:rsidRPr="00B6417B">
        <w:rPr>
          <w:rFonts w:eastAsia="Times New Roman" w:cs="Times New Roman"/>
          <w:color w:val="000000" w:themeColor="text1"/>
          <w:szCs w:val="28"/>
        </w:rPr>
        <w:t>S</w:t>
      </w:r>
      <w:r w:rsidR="00DD28AF" w:rsidRPr="00B6417B">
        <w:rPr>
          <w:rFonts w:eastAsia="Times New Roman" w:cs="Times New Roman"/>
          <w:color w:val="000000" w:themeColor="text1"/>
          <w:szCs w:val="28"/>
        </w:rPr>
        <w:t>ố HS khuyết tật học hòa nhập: 0</w:t>
      </w:r>
      <w:r w:rsidR="00204559">
        <w:rPr>
          <w:rFonts w:eastAsia="Times New Roman" w:cs="Times New Roman"/>
          <w:color w:val="000000" w:themeColor="text1"/>
          <w:szCs w:val="28"/>
        </w:rPr>
        <w:t>3</w:t>
      </w:r>
      <w:r w:rsidRPr="00B6417B">
        <w:rPr>
          <w:rFonts w:eastAsia="Times New Roman" w:cs="Times New Roman"/>
          <w:color w:val="000000" w:themeColor="text1"/>
          <w:szCs w:val="28"/>
        </w:rPr>
        <w:t xml:space="preserve"> HS</w:t>
      </w:r>
    </w:p>
    <w:p w14:paraId="0A9EBDA1" w14:textId="76244FF7" w:rsidR="00B6417B" w:rsidRPr="00B6417B" w:rsidRDefault="00B6417B" w:rsidP="00B6417B">
      <w:pPr>
        <w:widowControl w:val="0"/>
        <w:spacing w:line="288" w:lineRule="auto"/>
        <w:rPr>
          <w:rFonts w:cs="Times New Roman"/>
          <w:b/>
          <w:bCs/>
          <w:color w:val="000000" w:themeColor="text1"/>
          <w:szCs w:val="28"/>
          <w:lang w:val="it-IT"/>
        </w:rPr>
      </w:pPr>
      <w:r>
        <w:rPr>
          <w:rFonts w:cs="Times New Roman"/>
          <w:b/>
          <w:bCs/>
          <w:color w:val="000000" w:themeColor="text1"/>
          <w:szCs w:val="28"/>
          <w:lang w:val="it-IT"/>
        </w:rPr>
        <w:lastRenderedPageBreak/>
        <w:t>Kế hoạc</w:t>
      </w:r>
      <w:r w:rsidR="00DE70EF">
        <w:rPr>
          <w:rFonts w:cs="Times New Roman"/>
          <w:b/>
          <w:bCs/>
          <w:color w:val="000000" w:themeColor="text1"/>
          <w:szCs w:val="28"/>
          <w:lang w:val="it-IT"/>
        </w:rPr>
        <w:t>h</w:t>
      </w:r>
      <w:r>
        <w:rPr>
          <w:rFonts w:cs="Times New Roman"/>
          <w:b/>
          <w:bCs/>
          <w:color w:val="000000" w:themeColor="text1"/>
          <w:szCs w:val="28"/>
          <w:lang w:val="it-IT"/>
        </w:rPr>
        <w:t xml:space="preserve"> thực hiện </w:t>
      </w:r>
    </w:p>
    <w:tbl>
      <w:tblPr>
        <w:tblW w:w="5199" w:type="pct"/>
        <w:tblLook w:val="04A0" w:firstRow="1" w:lastRow="0" w:firstColumn="1" w:lastColumn="0" w:noHBand="0" w:noVBand="1"/>
      </w:tblPr>
      <w:tblGrid>
        <w:gridCol w:w="1017"/>
        <w:gridCol w:w="782"/>
        <w:gridCol w:w="821"/>
        <w:gridCol w:w="754"/>
        <w:gridCol w:w="790"/>
        <w:gridCol w:w="788"/>
        <w:gridCol w:w="786"/>
        <w:gridCol w:w="786"/>
        <w:gridCol w:w="1076"/>
        <w:gridCol w:w="902"/>
        <w:gridCol w:w="1109"/>
      </w:tblGrid>
      <w:tr w:rsidR="00B6417B" w:rsidRPr="00B6417B" w14:paraId="59EBB530" w14:textId="77777777" w:rsidTr="00B6417B">
        <w:trPr>
          <w:trHeight w:val="1794"/>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DD8416"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lastRenderedPageBreak/>
              <w:t>Khối</w:t>
            </w:r>
          </w:p>
        </w:tc>
        <w:tc>
          <w:tcPr>
            <w:tcW w:w="407" w:type="pct"/>
            <w:tcBorders>
              <w:top w:val="single" w:sz="8" w:space="0" w:color="auto"/>
              <w:left w:val="nil"/>
              <w:bottom w:val="single" w:sz="8" w:space="0" w:color="auto"/>
              <w:right w:val="single" w:sz="8" w:space="0" w:color="auto"/>
            </w:tcBorders>
            <w:shd w:val="clear" w:color="auto" w:fill="auto"/>
            <w:vAlign w:val="center"/>
            <w:hideMark/>
          </w:tcPr>
          <w:p w14:paraId="7B20F51D"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Sĩ số</w:t>
            </w:r>
          </w:p>
        </w:tc>
        <w:tc>
          <w:tcPr>
            <w:tcW w:w="427" w:type="pct"/>
            <w:tcBorders>
              <w:top w:val="single" w:sz="8" w:space="0" w:color="auto"/>
              <w:left w:val="nil"/>
              <w:bottom w:val="single" w:sz="8" w:space="0" w:color="auto"/>
              <w:right w:val="single" w:sz="8" w:space="0" w:color="auto"/>
            </w:tcBorders>
            <w:shd w:val="clear" w:color="auto" w:fill="auto"/>
            <w:vAlign w:val="center"/>
            <w:hideMark/>
          </w:tcPr>
          <w:p w14:paraId="3A68516C"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Nam</w:t>
            </w:r>
          </w:p>
        </w:tc>
        <w:tc>
          <w:tcPr>
            <w:tcW w:w="392" w:type="pct"/>
            <w:tcBorders>
              <w:top w:val="single" w:sz="8" w:space="0" w:color="auto"/>
              <w:left w:val="nil"/>
              <w:bottom w:val="single" w:sz="8" w:space="0" w:color="auto"/>
              <w:right w:val="single" w:sz="8" w:space="0" w:color="auto"/>
            </w:tcBorders>
            <w:shd w:val="clear" w:color="auto" w:fill="auto"/>
            <w:vAlign w:val="center"/>
            <w:hideMark/>
          </w:tcPr>
          <w:p w14:paraId="4F0867B0"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Nữ</w:t>
            </w:r>
          </w:p>
        </w:tc>
        <w:tc>
          <w:tcPr>
            <w:tcW w:w="411" w:type="pct"/>
            <w:tcBorders>
              <w:top w:val="single" w:sz="8" w:space="0" w:color="auto"/>
              <w:left w:val="nil"/>
              <w:bottom w:val="single" w:sz="8" w:space="0" w:color="auto"/>
              <w:right w:val="single" w:sz="8" w:space="0" w:color="auto"/>
            </w:tcBorders>
            <w:shd w:val="clear" w:color="auto" w:fill="auto"/>
            <w:vAlign w:val="center"/>
            <w:hideMark/>
          </w:tcPr>
          <w:p w14:paraId="107EA168"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Đội viên</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6502DDC8"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quá tuổi</w:t>
            </w:r>
          </w:p>
        </w:tc>
        <w:tc>
          <w:tcPr>
            <w:tcW w:w="409" w:type="pct"/>
            <w:tcBorders>
              <w:top w:val="single" w:sz="8" w:space="0" w:color="auto"/>
              <w:left w:val="nil"/>
              <w:bottom w:val="single" w:sz="8" w:space="0" w:color="auto"/>
              <w:right w:val="single" w:sz="8" w:space="0" w:color="auto"/>
            </w:tcBorders>
            <w:shd w:val="clear" w:color="auto" w:fill="auto"/>
            <w:vAlign w:val="center"/>
            <w:hideMark/>
          </w:tcPr>
          <w:p w14:paraId="3A033B0A"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dân tộc</w:t>
            </w:r>
          </w:p>
        </w:tc>
        <w:tc>
          <w:tcPr>
            <w:tcW w:w="409" w:type="pct"/>
            <w:tcBorders>
              <w:top w:val="single" w:sz="8" w:space="0" w:color="auto"/>
              <w:left w:val="nil"/>
              <w:bottom w:val="single" w:sz="8" w:space="0" w:color="auto"/>
              <w:right w:val="single" w:sz="8" w:space="0" w:color="auto"/>
            </w:tcBorders>
            <w:shd w:val="clear" w:color="auto" w:fill="auto"/>
            <w:vAlign w:val="center"/>
            <w:hideMark/>
          </w:tcPr>
          <w:p w14:paraId="28FCD25D"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con TB, LS, CS</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061F0A90"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khuyết tật</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6FE4E271"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đánh giá ngoài</w:t>
            </w:r>
          </w:p>
        </w:tc>
        <w:tc>
          <w:tcPr>
            <w:tcW w:w="577" w:type="pct"/>
            <w:tcBorders>
              <w:top w:val="single" w:sz="8" w:space="0" w:color="auto"/>
              <w:left w:val="nil"/>
              <w:bottom w:val="single" w:sz="8" w:space="0" w:color="auto"/>
              <w:right w:val="single" w:sz="8" w:space="0" w:color="auto"/>
            </w:tcBorders>
            <w:shd w:val="clear" w:color="auto" w:fill="auto"/>
            <w:vAlign w:val="center"/>
            <w:hideMark/>
          </w:tcPr>
          <w:p w14:paraId="3AD008BB" w14:textId="77777777" w:rsidR="00B6417B" w:rsidRPr="00B6417B" w:rsidRDefault="00B6417B" w:rsidP="00B6417B">
            <w:pPr>
              <w:spacing w:line="240" w:lineRule="auto"/>
              <w:jc w:val="center"/>
              <w:rPr>
                <w:rFonts w:eastAsia="Times New Roman" w:cs="Times New Roman"/>
                <w:b/>
                <w:bCs/>
                <w:color w:val="000000" w:themeColor="text1"/>
                <w:szCs w:val="28"/>
              </w:rPr>
            </w:pPr>
            <w:r w:rsidRPr="00B6417B">
              <w:rPr>
                <w:rFonts w:eastAsia="Times New Roman" w:cs="Times New Roman"/>
                <w:b/>
                <w:bCs/>
                <w:color w:val="000000" w:themeColor="text1"/>
                <w:szCs w:val="28"/>
              </w:rPr>
              <w:t>HS mồ côi, nghèo, HCKK</w:t>
            </w:r>
          </w:p>
        </w:tc>
      </w:tr>
      <w:tr w:rsidR="003C523A" w:rsidRPr="00B6417B" w14:paraId="267B51DC"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4292E8AD" w14:textId="67355613" w:rsidR="003C523A" w:rsidRPr="00B6417B" w:rsidRDefault="003C523A" w:rsidP="003C523A">
            <w:pPr>
              <w:spacing w:line="240" w:lineRule="auto"/>
              <w:jc w:val="center"/>
              <w:rPr>
                <w:rFonts w:eastAsia="Times New Roman" w:cs="Times New Roman"/>
                <w:color w:val="000000" w:themeColor="text1"/>
                <w:sz w:val="26"/>
                <w:szCs w:val="28"/>
              </w:rPr>
            </w:pPr>
            <w:r>
              <w:rPr>
                <w:rFonts w:eastAsia="Times New Roman" w:cs="Times New Roman"/>
                <w:color w:val="000000" w:themeColor="text1"/>
                <w:sz w:val="26"/>
                <w:szCs w:val="28"/>
              </w:rPr>
              <w:t>1</w:t>
            </w:r>
          </w:p>
        </w:tc>
        <w:tc>
          <w:tcPr>
            <w:tcW w:w="407" w:type="pct"/>
            <w:tcBorders>
              <w:top w:val="nil"/>
              <w:left w:val="nil"/>
              <w:bottom w:val="single" w:sz="8" w:space="0" w:color="auto"/>
              <w:right w:val="single" w:sz="8" w:space="0" w:color="auto"/>
            </w:tcBorders>
            <w:shd w:val="clear" w:color="auto" w:fill="auto"/>
            <w:vAlign w:val="center"/>
            <w:hideMark/>
          </w:tcPr>
          <w:p w14:paraId="18F50074" w14:textId="1AF4A368"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139</w:t>
            </w:r>
          </w:p>
        </w:tc>
        <w:tc>
          <w:tcPr>
            <w:tcW w:w="427" w:type="pct"/>
            <w:tcBorders>
              <w:top w:val="nil"/>
              <w:left w:val="nil"/>
              <w:bottom w:val="single" w:sz="8" w:space="0" w:color="auto"/>
              <w:right w:val="single" w:sz="8" w:space="0" w:color="auto"/>
            </w:tcBorders>
            <w:shd w:val="clear" w:color="auto" w:fill="auto"/>
            <w:vAlign w:val="center"/>
            <w:hideMark/>
          </w:tcPr>
          <w:p w14:paraId="0A1F202F" w14:textId="0D6CD552"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75</w:t>
            </w:r>
          </w:p>
        </w:tc>
        <w:tc>
          <w:tcPr>
            <w:tcW w:w="392" w:type="pct"/>
            <w:tcBorders>
              <w:top w:val="nil"/>
              <w:left w:val="nil"/>
              <w:bottom w:val="single" w:sz="8" w:space="0" w:color="auto"/>
              <w:right w:val="single" w:sz="8" w:space="0" w:color="auto"/>
            </w:tcBorders>
            <w:shd w:val="clear" w:color="auto" w:fill="auto"/>
            <w:vAlign w:val="center"/>
            <w:hideMark/>
          </w:tcPr>
          <w:p w14:paraId="67226DD5" w14:textId="29C73593" w:rsidR="003C523A" w:rsidRPr="00B6417B" w:rsidRDefault="00DB2DC8"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65</w:t>
            </w:r>
          </w:p>
        </w:tc>
        <w:tc>
          <w:tcPr>
            <w:tcW w:w="411" w:type="pct"/>
            <w:tcBorders>
              <w:top w:val="nil"/>
              <w:left w:val="nil"/>
              <w:bottom w:val="single" w:sz="8" w:space="0" w:color="auto"/>
              <w:right w:val="single" w:sz="8" w:space="0" w:color="auto"/>
            </w:tcBorders>
            <w:shd w:val="clear" w:color="auto" w:fill="auto"/>
            <w:vAlign w:val="center"/>
            <w:hideMark/>
          </w:tcPr>
          <w:p w14:paraId="2EDC7E83" w14:textId="126580CB"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10" w:type="pct"/>
            <w:tcBorders>
              <w:top w:val="nil"/>
              <w:left w:val="nil"/>
              <w:bottom w:val="single" w:sz="8" w:space="0" w:color="auto"/>
              <w:right w:val="single" w:sz="8" w:space="0" w:color="auto"/>
            </w:tcBorders>
            <w:shd w:val="clear" w:color="auto" w:fill="auto"/>
            <w:vAlign w:val="center"/>
            <w:hideMark/>
          </w:tcPr>
          <w:p w14:paraId="5BEE4446" w14:textId="44D8395B"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3</w:t>
            </w:r>
          </w:p>
        </w:tc>
        <w:tc>
          <w:tcPr>
            <w:tcW w:w="409" w:type="pct"/>
            <w:tcBorders>
              <w:top w:val="nil"/>
              <w:left w:val="nil"/>
              <w:bottom w:val="single" w:sz="8" w:space="0" w:color="auto"/>
              <w:right w:val="single" w:sz="8" w:space="0" w:color="auto"/>
            </w:tcBorders>
            <w:shd w:val="clear" w:color="auto" w:fill="auto"/>
            <w:vAlign w:val="center"/>
            <w:hideMark/>
          </w:tcPr>
          <w:p w14:paraId="5EBE25B8" w14:textId="1B65FB54"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3FB9DA16" w14:textId="4A4E0F44"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0</w:t>
            </w:r>
          </w:p>
        </w:tc>
        <w:tc>
          <w:tcPr>
            <w:tcW w:w="560" w:type="pct"/>
            <w:tcBorders>
              <w:top w:val="nil"/>
              <w:left w:val="nil"/>
              <w:bottom w:val="single" w:sz="8" w:space="0" w:color="auto"/>
              <w:right w:val="single" w:sz="8" w:space="0" w:color="auto"/>
            </w:tcBorders>
            <w:shd w:val="clear" w:color="auto" w:fill="auto"/>
            <w:vAlign w:val="center"/>
            <w:hideMark/>
          </w:tcPr>
          <w:p w14:paraId="57F05A74" w14:textId="0A726B7A"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69" w:type="pct"/>
            <w:tcBorders>
              <w:top w:val="nil"/>
              <w:left w:val="nil"/>
              <w:bottom w:val="single" w:sz="8" w:space="0" w:color="auto"/>
              <w:right w:val="single" w:sz="8" w:space="0" w:color="auto"/>
            </w:tcBorders>
            <w:shd w:val="clear" w:color="auto" w:fill="auto"/>
            <w:vAlign w:val="center"/>
            <w:hideMark/>
          </w:tcPr>
          <w:p w14:paraId="3ACAF386" w14:textId="1277BF48"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w:t>
            </w:r>
          </w:p>
        </w:tc>
        <w:tc>
          <w:tcPr>
            <w:tcW w:w="577" w:type="pct"/>
            <w:tcBorders>
              <w:top w:val="nil"/>
              <w:left w:val="nil"/>
              <w:bottom w:val="single" w:sz="8" w:space="0" w:color="auto"/>
              <w:right w:val="single" w:sz="8" w:space="0" w:color="auto"/>
            </w:tcBorders>
            <w:shd w:val="clear" w:color="auto" w:fill="auto"/>
            <w:vAlign w:val="center"/>
            <w:hideMark/>
          </w:tcPr>
          <w:p w14:paraId="16ED3E4A" w14:textId="437608DB"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5</w:t>
            </w:r>
          </w:p>
        </w:tc>
      </w:tr>
      <w:tr w:rsidR="003C523A" w:rsidRPr="00B6417B" w14:paraId="0CC8974F"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64002881" w14:textId="64E0D580" w:rsidR="003C523A" w:rsidRPr="00B6417B" w:rsidRDefault="003C523A" w:rsidP="003C523A">
            <w:pPr>
              <w:spacing w:line="240" w:lineRule="auto"/>
              <w:jc w:val="center"/>
              <w:rPr>
                <w:rFonts w:eastAsia="Times New Roman" w:cs="Times New Roman"/>
                <w:color w:val="000000" w:themeColor="text1"/>
                <w:sz w:val="26"/>
                <w:szCs w:val="28"/>
              </w:rPr>
            </w:pPr>
            <w:r>
              <w:rPr>
                <w:rFonts w:eastAsia="Times New Roman" w:cs="Times New Roman"/>
                <w:color w:val="000000" w:themeColor="text1"/>
                <w:sz w:val="26"/>
                <w:szCs w:val="28"/>
              </w:rPr>
              <w:t>2</w:t>
            </w:r>
          </w:p>
        </w:tc>
        <w:tc>
          <w:tcPr>
            <w:tcW w:w="407" w:type="pct"/>
            <w:tcBorders>
              <w:top w:val="nil"/>
              <w:left w:val="nil"/>
              <w:bottom w:val="single" w:sz="8" w:space="0" w:color="auto"/>
              <w:right w:val="single" w:sz="8" w:space="0" w:color="auto"/>
            </w:tcBorders>
            <w:shd w:val="clear" w:color="auto" w:fill="auto"/>
            <w:vAlign w:val="center"/>
            <w:hideMark/>
          </w:tcPr>
          <w:p w14:paraId="751ED6EB" w14:textId="733ACD95"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159</w:t>
            </w:r>
          </w:p>
        </w:tc>
        <w:tc>
          <w:tcPr>
            <w:tcW w:w="427" w:type="pct"/>
            <w:tcBorders>
              <w:top w:val="nil"/>
              <w:left w:val="nil"/>
              <w:bottom w:val="single" w:sz="8" w:space="0" w:color="auto"/>
              <w:right w:val="single" w:sz="8" w:space="0" w:color="auto"/>
            </w:tcBorders>
            <w:shd w:val="clear" w:color="auto" w:fill="auto"/>
            <w:vAlign w:val="center"/>
            <w:hideMark/>
          </w:tcPr>
          <w:p w14:paraId="3B27F174" w14:textId="09139CD7"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86</w:t>
            </w:r>
          </w:p>
        </w:tc>
        <w:tc>
          <w:tcPr>
            <w:tcW w:w="392" w:type="pct"/>
            <w:tcBorders>
              <w:top w:val="nil"/>
              <w:left w:val="nil"/>
              <w:bottom w:val="single" w:sz="8" w:space="0" w:color="auto"/>
              <w:right w:val="single" w:sz="8" w:space="0" w:color="auto"/>
            </w:tcBorders>
            <w:shd w:val="clear" w:color="auto" w:fill="auto"/>
            <w:vAlign w:val="center"/>
            <w:hideMark/>
          </w:tcPr>
          <w:p w14:paraId="0666C131" w14:textId="22AEAEE6"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73</w:t>
            </w:r>
          </w:p>
        </w:tc>
        <w:tc>
          <w:tcPr>
            <w:tcW w:w="411" w:type="pct"/>
            <w:tcBorders>
              <w:top w:val="nil"/>
              <w:left w:val="nil"/>
              <w:bottom w:val="single" w:sz="8" w:space="0" w:color="auto"/>
              <w:right w:val="single" w:sz="8" w:space="0" w:color="auto"/>
            </w:tcBorders>
            <w:shd w:val="clear" w:color="auto" w:fill="auto"/>
            <w:vAlign w:val="center"/>
            <w:hideMark/>
          </w:tcPr>
          <w:p w14:paraId="2F0E244F" w14:textId="0331736A"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10" w:type="pct"/>
            <w:tcBorders>
              <w:top w:val="nil"/>
              <w:left w:val="nil"/>
              <w:bottom w:val="single" w:sz="8" w:space="0" w:color="auto"/>
              <w:right w:val="single" w:sz="8" w:space="0" w:color="auto"/>
            </w:tcBorders>
            <w:shd w:val="clear" w:color="auto" w:fill="auto"/>
            <w:vAlign w:val="center"/>
            <w:hideMark/>
          </w:tcPr>
          <w:p w14:paraId="4C93A452" w14:textId="01593927"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5713AB6A" w14:textId="238D6F4F"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28A3E23E" w14:textId="42D9BB13"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560" w:type="pct"/>
            <w:tcBorders>
              <w:top w:val="nil"/>
              <w:left w:val="nil"/>
              <w:bottom w:val="single" w:sz="8" w:space="0" w:color="auto"/>
              <w:right w:val="single" w:sz="8" w:space="0" w:color="auto"/>
            </w:tcBorders>
            <w:shd w:val="clear" w:color="auto" w:fill="auto"/>
            <w:vAlign w:val="center"/>
            <w:hideMark/>
          </w:tcPr>
          <w:p w14:paraId="322B2B1B" w14:textId="029CC69C"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69" w:type="pct"/>
            <w:tcBorders>
              <w:top w:val="nil"/>
              <w:left w:val="nil"/>
              <w:bottom w:val="single" w:sz="8" w:space="0" w:color="auto"/>
              <w:right w:val="single" w:sz="8" w:space="0" w:color="auto"/>
            </w:tcBorders>
            <w:shd w:val="clear" w:color="auto" w:fill="auto"/>
            <w:vAlign w:val="center"/>
            <w:hideMark/>
          </w:tcPr>
          <w:p w14:paraId="3D2188B2" w14:textId="5579F3DA" w:rsidR="003C523A" w:rsidRPr="00B6417B" w:rsidRDefault="003C523A" w:rsidP="003C523A">
            <w:pPr>
              <w:spacing w:line="240" w:lineRule="auto"/>
              <w:jc w:val="center"/>
              <w:rPr>
                <w:rFonts w:eastAsia="Times New Roman" w:cs="Times New Roman"/>
                <w:color w:val="000000" w:themeColor="text1"/>
                <w:sz w:val="26"/>
                <w:szCs w:val="28"/>
              </w:rPr>
            </w:pPr>
            <w:r w:rsidRPr="00E56605">
              <w:rPr>
                <w:color w:val="000000" w:themeColor="text1"/>
                <w:sz w:val="26"/>
              </w:rPr>
              <w:t>1</w:t>
            </w:r>
          </w:p>
        </w:tc>
        <w:tc>
          <w:tcPr>
            <w:tcW w:w="577" w:type="pct"/>
            <w:tcBorders>
              <w:top w:val="nil"/>
              <w:left w:val="nil"/>
              <w:bottom w:val="single" w:sz="8" w:space="0" w:color="auto"/>
              <w:right w:val="single" w:sz="8" w:space="0" w:color="auto"/>
            </w:tcBorders>
            <w:shd w:val="clear" w:color="auto" w:fill="auto"/>
            <w:vAlign w:val="center"/>
            <w:hideMark/>
          </w:tcPr>
          <w:p w14:paraId="4A85DEFE" w14:textId="5852C313"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4</w:t>
            </w:r>
          </w:p>
        </w:tc>
      </w:tr>
      <w:tr w:rsidR="003C523A" w:rsidRPr="00B6417B" w14:paraId="453CEE4A"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06616DCC" w14:textId="7B8ABDC6" w:rsidR="003C523A" w:rsidRPr="00B6417B" w:rsidRDefault="003C523A" w:rsidP="003C523A">
            <w:pPr>
              <w:spacing w:line="240" w:lineRule="auto"/>
              <w:jc w:val="center"/>
              <w:rPr>
                <w:rFonts w:eastAsia="Times New Roman" w:cs="Times New Roman"/>
                <w:color w:val="000000" w:themeColor="text1"/>
                <w:sz w:val="26"/>
                <w:szCs w:val="28"/>
              </w:rPr>
            </w:pPr>
            <w:r>
              <w:rPr>
                <w:rFonts w:eastAsia="Times New Roman" w:cs="Times New Roman"/>
                <w:color w:val="000000" w:themeColor="text1"/>
                <w:sz w:val="26"/>
                <w:szCs w:val="28"/>
              </w:rPr>
              <w:t>3</w:t>
            </w:r>
          </w:p>
        </w:tc>
        <w:tc>
          <w:tcPr>
            <w:tcW w:w="407" w:type="pct"/>
            <w:tcBorders>
              <w:top w:val="nil"/>
              <w:left w:val="nil"/>
              <w:bottom w:val="single" w:sz="8" w:space="0" w:color="auto"/>
              <w:right w:val="single" w:sz="8" w:space="0" w:color="auto"/>
            </w:tcBorders>
            <w:shd w:val="clear" w:color="auto" w:fill="auto"/>
            <w:vAlign w:val="center"/>
            <w:hideMark/>
          </w:tcPr>
          <w:p w14:paraId="62BDD225" w14:textId="5BFAD19E"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158</w:t>
            </w:r>
          </w:p>
        </w:tc>
        <w:tc>
          <w:tcPr>
            <w:tcW w:w="427" w:type="pct"/>
            <w:tcBorders>
              <w:top w:val="nil"/>
              <w:left w:val="nil"/>
              <w:bottom w:val="single" w:sz="8" w:space="0" w:color="auto"/>
              <w:right w:val="single" w:sz="8" w:space="0" w:color="auto"/>
            </w:tcBorders>
            <w:shd w:val="clear" w:color="auto" w:fill="auto"/>
            <w:vAlign w:val="center"/>
            <w:hideMark/>
          </w:tcPr>
          <w:p w14:paraId="2733C7A2" w14:textId="39D0751B"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89</w:t>
            </w:r>
          </w:p>
        </w:tc>
        <w:tc>
          <w:tcPr>
            <w:tcW w:w="392" w:type="pct"/>
            <w:tcBorders>
              <w:top w:val="nil"/>
              <w:left w:val="nil"/>
              <w:bottom w:val="single" w:sz="8" w:space="0" w:color="auto"/>
              <w:right w:val="single" w:sz="8" w:space="0" w:color="auto"/>
            </w:tcBorders>
            <w:shd w:val="clear" w:color="auto" w:fill="auto"/>
            <w:vAlign w:val="center"/>
            <w:hideMark/>
          </w:tcPr>
          <w:p w14:paraId="087E64CD" w14:textId="05572262"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69</w:t>
            </w:r>
          </w:p>
        </w:tc>
        <w:tc>
          <w:tcPr>
            <w:tcW w:w="411" w:type="pct"/>
            <w:tcBorders>
              <w:top w:val="nil"/>
              <w:left w:val="nil"/>
              <w:bottom w:val="single" w:sz="8" w:space="0" w:color="auto"/>
              <w:right w:val="single" w:sz="8" w:space="0" w:color="auto"/>
            </w:tcBorders>
            <w:shd w:val="clear" w:color="auto" w:fill="auto"/>
            <w:vAlign w:val="center"/>
            <w:hideMark/>
          </w:tcPr>
          <w:p w14:paraId="73EDC2DE" w14:textId="65B496E8"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10" w:type="pct"/>
            <w:tcBorders>
              <w:top w:val="nil"/>
              <w:left w:val="nil"/>
              <w:bottom w:val="single" w:sz="8" w:space="0" w:color="auto"/>
              <w:right w:val="single" w:sz="8" w:space="0" w:color="auto"/>
            </w:tcBorders>
            <w:shd w:val="clear" w:color="auto" w:fill="auto"/>
            <w:vAlign w:val="center"/>
            <w:hideMark/>
          </w:tcPr>
          <w:p w14:paraId="0359B9E9" w14:textId="24AA1F50"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3</w:t>
            </w:r>
          </w:p>
        </w:tc>
        <w:tc>
          <w:tcPr>
            <w:tcW w:w="409" w:type="pct"/>
            <w:tcBorders>
              <w:top w:val="nil"/>
              <w:left w:val="nil"/>
              <w:bottom w:val="single" w:sz="8" w:space="0" w:color="auto"/>
              <w:right w:val="single" w:sz="8" w:space="0" w:color="auto"/>
            </w:tcBorders>
            <w:shd w:val="clear" w:color="auto" w:fill="auto"/>
            <w:vAlign w:val="center"/>
            <w:hideMark/>
          </w:tcPr>
          <w:p w14:paraId="243DCB7B" w14:textId="2651C5E3"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0</w:t>
            </w:r>
          </w:p>
        </w:tc>
        <w:tc>
          <w:tcPr>
            <w:tcW w:w="409" w:type="pct"/>
            <w:tcBorders>
              <w:top w:val="nil"/>
              <w:left w:val="nil"/>
              <w:bottom w:val="single" w:sz="8" w:space="0" w:color="auto"/>
              <w:right w:val="single" w:sz="8" w:space="0" w:color="auto"/>
            </w:tcBorders>
            <w:shd w:val="clear" w:color="auto" w:fill="auto"/>
            <w:vAlign w:val="center"/>
            <w:hideMark/>
          </w:tcPr>
          <w:p w14:paraId="71B3EB1F" w14:textId="5A541315"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560" w:type="pct"/>
            <w:tcBorders>
              <w:top w:val="nil"/>
              <w:left w:val="nil"/>
              <w:bottom w:val="single" w:sz="8" w:space="0" w:color="auto"/>
              <w:right w:val="single" w:sz="8" w:space="0" w:color="auto"/>
            </w:tcBorders>
            <w:shd w:val="clear" w:color="auto" w:fill="auto"/>
            <w:vAlign w:val="center"/>
            <w:hideMark/>
          </w:tcPr>
          <w:p w14:paraId="1E50025E" w14:textId="7DFCF6CB"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69" w:type="pct"/>
            <w:tcBorders>
              <w:top w:val="nil"/>
              <w:left w:val="nil"/>
              <w:bottom w:val="single" w:sz="8" w:space="0" w:color="auto"/>
              <w:right w:val="single" w:sz="8" w:space="0" w:color="auto"/>
            </w:tcBorders>
            <w:shd w:val="clear" w:color="auto" w:fill="auto"/>
            <w:vAlign w:val="center"/>
            <w:hideMark/>
          </w:tcPr>
          <w:p w14:paraId="7E779E98" w14:textId="2153D533" w:rsidR="003C523A" w:rsidRPr="00B6417B" w:rsidRDefault="003C523A" w:rsidP="003C523A">
            <w:pPr>
              <w:spacing w:line="240" w:lineRule="auto"/>
              <w:jc w:val="center"/>
              <w:rPr>
                <w:rFonts w:eastAsia="Times New Roman" w:cs="Times New Roman"/>
                <w:color w:val="000000" w:themeColor="text1"/>
                <w:sz w:val="26"/>
                <w:szCs w:val="28"/>
              </w:rPr>
            </w:pPr>
            <w:r w:rsidRPr="00E56605">
              <w:rPr>
                <w:color w:val="000000" w:themeColor="text1"/>
                <w:sz w:val="26"/>
              </w:rPr>
              <w:t>0</w:t>
            </w:r>
          </w:p>
        </w:tc>
        <w:tc>
          <w:tcPr>
            <w:tcW w:w="577" w:type="pct"/>
            <w:tcBorders>
              <w:top w:val="nil"/>
              <w:left w:val="nil"/>
              <w:bottom w:val="single" w:sz="8" w:space="0" w:color="auto"/>
              <w:right w:val="single" w:sz="8" w:space="0" w:color="auto"/>
            </w:tcBorders>
            <w:shd w:val="clear" w:color="auto" w:fill="auto"/>
            <w:vAlign w:val="center"/>
            <w:hideMark/>
          </w:tcPr>
          <w:p w14:paraId="4E0C343D" w14:textId="37460CA6"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6</w:t>
            </w:r>
          </w:p>
        </w:tc>
      </w:tr>
      <w:tr w:rsidR="003C523A" w:rsidRPr="00B6417B" w14:paraId="4B15A93E"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4D8E5676" w14:textId="6CF7DD66" w:rsidR="003C523A" w:rsidRPr="00B6417B" w:rsidRDefault="003C523A" w:rsidP="003C523A">
            <w:pPr>
              <w:spacing w:line="240" w:lineRule="auto"/>
              <w:jc w:val="center"/>
              <w:rPr>
                <w:rFonts w:eastAsia="Times New Roman" w:cs="Times New Roman"/>
                <w:color w:val="000000" w:themeColor="text1"/>
                <w:sz w:val="26"/>
                <w:szCs w:val="28"/>
              </w:rPr>
            </w:pPr>
            <w:r>
              <w:rPr>
                <w:rFonts w:eastAsia="Times New Roman" w:cs="Times New Roman"/>
                <w:color w:val="000000" w:themeColor="text1"/>
                <w:sz w:val="26"/>
                <w:szCs w:val="28"/>
              </w:rPr>
              <w:t>4</w:t>
            </w:r>
          </w:p>
        </w:tc>
        <w:tc>
          <w:tcPr>
            <w:tcW w:w="407" w:type="pct"/>
            <w:tcBorders>
              <w:top w:val="nil"/>
              <w:left w:val="nil"/>
              <w:bottom w:val="single" w:sz="8" w:space="0" w:color="auto"/>
              <w:right w:val="single" w:sz="8" w:space="0" w:color="auto"/>
            </w:tcBorders>
            <w:shd w:val="clear" w:color="auto" w:fill="auto"/>
            <w:vAlign w:val="center"/>
            <w:hideMark/>
          </w:tcPr>
          <w:p w14:paraId="6897D4F1" w14:textId="092FC137"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157</w:t>
            </w:r>
          </w:p>
        </w:tc>
        <w:tc>
          <w:tcPr>
            <w:tcW w:w="427" w:type="pct"/>
            <w:tcBorders>
              <w:top w:val="nil"/>
              <w:left w:val="nil"/>
              <w:bottom w:val="single" w:sz="8" w:space="0" w:color="auto"/>
              <w:right w:val="single" w:sz="8" w:space="0" w:color="auto"/>
            </w:tcBorders>
            <w:shd w:val="clear" w:color="auto" w:fill="auto"/>
            <w:vAlign w:val="center"/>
            <w:hideMark/>
          </w:tcPr>
          <w:p w14:paraId="23D106DB" w14:textId="052AC84A"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93</w:t>
            </w:r>
          </w:p>
        </w:tc>
        <w:tc>
          <w:tcPr>
            <w:tcW w:w="392" w:type="pct"/>
            <w:tcBorders>
              <w:top w:val="nil"/>
              <w:left w:val="nil"/>
              <w:bottom w:val="single" w:sz="8" w:space="0" w:color="auto"/>
              <w:right w:val="single" w:sz="8" w:space="0" w:color="auto"/>
            </w:tcBorders>
            <w:shd w:val="clear" w:color="auto" w:fill="auto"/>
            <w:vAlign w:val="center"/>
            <w:hideMark/>
          </w:tcPr>
          <w:p w14:paraId="2500C937" w14:textId="597B0841"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64</w:t>
            </w:r>
          </w:p>
        </w:tc>
        <w:tc>
          <w:tcPr>
            <w:tcW w:w="411" w:type="pct"/>
            <w:tcBorders>
              <w:top w:val="nil"/>
              <w:left w:val="nil"/>
              <w:bottom w:val="single" w:sz="8" w:space="0" w:color="auto"/>
              <w:right w:val="single" w:sz="8" w:space="0" w:color="auto"/>
            </w:tcBorders>
            <w:shd w:val="clear" w:color="auto" w:fill="auto"/>
            <w:vAlign w:val="center"/>
            <w:hideMark/>
          </w:tcPr>
          <w:p w14:paraId="2A340BAA" w14:textId="44662C57" w:rsidR="003C523A" w:rsidRPr="00B6417B" w:rsidRDefault="000404D7"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157</w:t>
            </w:r>
          </w:p>
        </w:tc>
        <w:tc>
          <w:tcPr>
            <w:tcW w:w="410" w:type="pct"/>
            <w:tcBorders>
              <w:top w:val="nil"/>
              <w:left w:val="nil"/>
              <w:bottom w:val="single" w:sz="8" w:space="0" w:color="auto"/>
              <w:right w:val="single" w:sz="8" w:space="0" w:color="auto"/>
            </w:tcBorders>
            <w:shd w:val="clear" w:color="auto" w:fill="auto"/>
            <w:vAlign w:val="center"/>
            <w:hideMark/>
          </w:tcPr>
          <w:p w14:paraId="29B03394" w14:textId="0E47AC51"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67B77ECB" w14:textId="17A594CF"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09" w:type="pct"/>
            <w:tcBorders>
              <w:top w:val="nil"/>
              <w:left w:val="nil"/>
              <w:bottom w:val="single" w:sz="8" w:space="0" w:color="auto"/>
              <w:right w:val="single" w:sz="8" w:space="0" w:color="auto"/>
            </w:tcBorders>
            <w:shd w:val="clear" w:color="auto" w:fill="auto"/>
            <w:vAlign w:val="center"/>
            <w:hideMark/>
          </w:tcPr>
          <w:p w14:paraId="05881D46" w14:textId="32B4C97C"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560" w:type="pct"/>
            <w:tcBorders>
              <w:top w:val="nil"/>
              <w:left w:val="nil"/>
              <w:bottom w:val="single" w:sz="8" w:space="0" w:color="auto"/>
              <w:right w:val="single" w:sz="8" w:space="0" w:color="auto"/>
            </w:tcBorders>
            <w:shd w:val="clear" w:color="auto" w:fill="auto"/>
            <w:vAlign w:val="center"/>
            <w:hideMark/>
          </w:tcPr>
          <w:p w14:paraId="51D7ACA4" w14:textId="60025499"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69" w:type="pct"/>
            <w:tcBorders>
              <w:top w:val="nil"/>
              <w:left w:val="nil"/>
              <w:bottom w:val="single" w:sz="8" w:space="0" w:color="auto"/>
              <w:right w:val="single" w:sz="8" w:space="0" w:color="auto"/>
            </w:tcBorders>
            <w:shd w:val="clear" w:color="auto" w:fill="auto"/>
            <w:vAlign w:val="center"/>
            <w:hideMark/>
          </w:tcPr>
          <w:p w14:paraId="5A0701D8" w14:textId="11A8846B" w:rsidR="003C523A" w:rsidRPr="00B6417B" w:rsidRDefault="003C523A" w:rsidP="003C523A">
            <w:pPr>
              <w:spacing w:line="240" w:lineRule="auto"/>
              <w:jc w:val="center"/>
              <w:rPr>
                <w:rFonts w:eastAsia="Times New Roman" w:cs="Times New Roman"/>
                <w:color w:val="000000" w:themeColor="text1"/>
                <w:sz w:val="26"/>
                <w:szCs w:val="28"/>
              </w:rPr>
            </w:pPr>
            <w:r>
              <w:rPr>
                <w:color w:val="000000" w:themeColor="text1"/>
                <w:sz w:val="26"/>
              </w:rPr>
              <w:t>1</w:t>
            </w:r>
          </w:p>
        </w:tc>
        <w:tc>
          <w:tcPr>
            <w:tcW w:w="577" w:type="pct"/>
            <w:tcBorders>
              <w:top w:val="nil"/>
              <w:left w:val="nil"/>
              <w:bottom w:val="single" w:sz="8" w:space="0" w:color="auto"/>
              <w:right w:val="single" w:sz="8" w:space="0" w:color="auto"/>
            </w:tcBorders>
            <w:shd w:val="clear" w:color="auto" w:fill="auto"/>
            <w:vAlign w:val="center"/>
            <w:hideMark/>
          </w:tcPr>
          <w:p w14:paraId="59DE9562" w14:textId="218C2322"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5</w:t>
            </w:r>
          </w:p>
        </w:tc>
      </w:tr>
      <w:tr w:rsidR="003C523A" w:rsidRPr="00B6417B" w14:paraId="21FF52B1" w14:textId="77777777" w:rsidTr="00B6417B">
        <w:trPr>
          <w:trHeight w:val="37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190A84CB" w14:textId="4A59A2A9" w:rsidR="003C523A" w:rsidRPr="00B6417B" w:rsidRDefault="003C523A" w:rsidP="003C523A">
            <w:pPr>
              <w:spacing w:line="240" w:lineRule="auto"/>
              <w:jc w:val="center"/>
              <w:rPr>
                <w:rFonts w:eastAsia="Times New Roman" w:cs="Times New Roman"/>
                <w:color w:val="000000" w:themeColor="text1"/>
                <w:sz w:val="26"/>
                <w:szCs w:val="28"/>
              </w:rPr>
            </w:pPr>
            <w:r>
              <w:rPr>
                <w:rFonts w:eastAsia="Times New Roman" w:cs="Times New Roman"/>
                <w:color w:val="000000" w:themeColor="text1"/>
                <w:sz w:val="26"/>
                <w:szCs w:val="28"/>
              </w:rPr>
              <w:t>5</w:t>
            </w:r>
          </w:p>
        </w:tc>
        <w:tc>
          <w:tcPr>
            <w:tcW w:w="407" w:type="pct"/>
            <w:tcBorders>
              <w:top w:val="nil"/>
              <w:left w:val="nil"/>
              <w:bottom w:val="single" w:sz="8" w:space="0" w:color="auto"/>
              <w:right w:val="single" w:sz="8" w:space="0" w:color="auto"/>
            </w:tcBorders>
            <w:shd w:val="clear" w:color="auto" w:fill="auto"/>
            <w:vAlign w:val="center"/>
            <w:hideMark/>
          </w:tcPr>
          <w:p w14:paraId="43952E59" w14:textId="3B915107"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164</w:t>
            </w:r>
          </w:p>
        </w:tc>
        <w:tc>
          <w:tcPr>
            <w:tcW w:w="427" w:type="pct"/>
            <w:tcBorders>
              <w:top w:val="nil"/>
              <w:left w:val="nil"/>
              <w:bottom w:val="single" w:sz="8" w:space="0" w:color="auto"/>
              <w:right w:val="single" w:sz="8" w:space="0" w:color="auto"/>
            </w:tcBorders>
            <w:shd w:val="clear" w:color="auto" w:fill="auto"/>
            <w:vAlign w:val="center"/>
            <w:hideMark/>
          </w:tcPr>
          <w:p w14:paraId="4D1FD490" w14:textId="7B31D3C8"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77</w:t>
            </w:r>
          </w:p>
        </w:tc>
        <w:tc>
          <w:tcPr>
            <w:tcW w:w="392" w:type="pct"/>
            <w:tcBorders>
              <w:top w:val="nil"/>
              <w:left w:val="nil"/>
              <w:bottom w:val="single" w:sz="8" w:space="0" w:color="auto"/>
              <w:right w:val="single" w:sz="8" w:space="0" w:color="auto"/>
            </w:tcBorders>
            <w:shd w:val="clear" w:color="auto" w:fill="auto"/>
            <w:vAlign w:val="center"/>
            <w:hideMark/>
          </w:tcPr>
          <w:p w14:paraId="592A760C" w14:textId="47E78A78"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87</w:t>
            </w:r>
          </w:p>
        </w:tc>
        <w:tc>
          <w:tcPr>
            <w:tcW w:w="411" w:type="pct"/>
            <w:tcBorders>
              <w:top w:val="nil"/>
              <w:left w:val="nil"/>
              <w:bottom w:val="single" w:sz="8" w:space="0" w:color="auto"/>
              <w:right w:val="single" w:sz="8" w:space="0" w:color="auto"/>
            </w:tcBorders>
            <w:shd w:val="clear" w:color="auto" w:fill="auto"/>
            <w:vAlign w:val="center"/>
            <w:hideMark/>
          </w:tcPr>
          <w:p w14:paraId="4CFF8D1D" w14:textId="44F5232F" w:rsidR="003C523A" w:rsidRPr="00B6417B" w:rsidRDefault="000404D7"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164</w:t>
            </w:r>
          </w:p>
        </w:tc>
        <w:tc>
          <w:tcPr>
            <w:tcW w:w="410" w:type="pct"/>
            <w:tcBorders>
              <w:top w:val="nil"/>
              <w:left w:val="nil"/>
              <w:bottom w:val="single" w:sz="8" w:space="0" w:color="auto"/>
              <w:right w:val="single" w:sz="8" w:space="0" w:color="auto"/>
            </w:tcBorders>
            <w:shd w:val="clear" w:color="auto" w:fill="auto"/>
            <w:vAlign w:val="center"/>
            <w:hideMark/>
          </w:tcPr>
          <w:p w14:paraId="02D57AD0" w14:textId="62752449"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52D538E8" w14:textId="257B2538"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r>
              <w:rPr>
                <w:rFonts w:asciiTheme="majorHAnsi" w:hAnsiTheme="majorHAnsi" w:cstheme="majorHAnsi"/>
                <w:color w:val="000000" w:themeColor="text1"/>
                <w:sz w:val="24"/>
                <w:szCs w:val="24"/>
              </w:rPr>
              <w:t>1</w:t>
            </w:r>
          </w:p>
        </w:tc>
        <w:tc>
          <w:tcPr>
            <w:tcW w:w="409" w:type="pct"/>
            <w:tcBorders>
              <w:top w:val="nil"/>
              <w:left w:val="nil"/>
              <w:bottom w:val="single" w:sz="8" w:space="0" w:color="auto"/>
              <w:right w:val="single" w:sz="8" w:space="0" w:color="auto"/>
            </w:tcBorders>
            <w:shd w:val="clear" w:color="auto" w:fill="auto"/>
            <w:vAlign w:val="center"/>
            <w:hideMark/>
          </w:tcPr>
          <w:p w14:paraId="58F4F0BA" w14:textId="07B38148"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560" w:type="pct"/>
            <w:tcBorders>
              <w:top w:val="nil"/>
              <w:left w:val="nil"/>
              <w:bottom w:val="single" w:sz="8" w:space="0" w:color="auto"/>
              <w:right w:val="single" w:sz="8" w:space="0" w:color="auto"/>
            </w:tcBorders>
            <w:shd w:val="clear" w:color="auto" w:fill="auto"/>
            <w:vAlign w:val="center"/>
            <w:hideMark/>
          </w:tcPr>
          <w:p w14:paraId="47C3F53F" w14:textId="4129703C" w:rsidR="003C523A" w:rsidRPr="00B6417B" w:rsidRDefault="003C523A" w:rsidP="003C523A">
            <w:pPr>
              <w:spacing w:line="240" w:lineRule="auto"/>
              <w:jc w:val="center"/>
              <w:rPr>
                <w:rFonts w:eastAsia="Times New Roman" w:cs="Times New Roman"/>
                <w:color w:val="000000" w:themeColor="text1"/>
                <w:sz w:val="26"/>
                <w:szCs w:val="28"/>
              </w:rPr>
            </w:pPr>
            <w:r w:rsidRPr="00E56605">
              <w:rPr>
                <w:rFonts w:asciiTheme="majorHAnsi" w:hAnsiTheme="majorHAnsi" w:cstheme="majorHAnsi"/>
                <w:color w:val="000000" w:themeColor="text1"/>
                <w:sz w:val="24"/>
                <w:szCs w:val="24"/>
              </w:rPr>
              <w:t>0</w:t>
            </w:r>
          </w:p>
        </w:tc>
        <w:tc>
          <w:tcPr>
            <w:tcW w:w="469" w:type="pct"/>
            <w:tcBorders>
              <w:top w:val="nil"/>
              <w:left w:val="nil"/>
              <w:bottom w:val="single" w:sz="8" w:space="0" w:color="auto"/>
              <w:right w:val="single" w:sz="8" w:space="0" w:color="auto"/>
            </w:tcBorders>
            <w:shd w:val="clear" w:color="auto" w:fill="auto"/>
            <w:vAlign w:val="center"/>
            <w:hideMark/>
          </w:tcPr>
          <w:p w14:paraId="43A45E62" w14:textId="6DC391ED" w:rsidR="003C523A" w:rsidRPr="00B6417B" w:rsidRDefault="003C523A" w:rsidP="003C523A">
            <w:pPr>
              <w:spacing w:line="240" w:lineRule="auto"/>
              <w:jc w:val="center"/>
              <w:rPr>
                <w:rFonts w:eastAsia="Times New Roman" w:cs="Times New Roman"/>
                <w:color w:val="000000" w:themeColor="text1"/>
                <w:sz w:val="26"/>
                <w:szCs w:val="28"/>
              </w:rPr>
            </w:pPr>
          </w:p>
        </w:tc>
        <w:tc>
          <w:tcPr>
            <w:tcW w:w="577" w:type="pct"/>
            <w:tcBorders>
              <w:top w:val="nil"/>
              <w:left w:val="nil"/>
              <w:bottom w:val="single" w:sz="8" w:space="0" w:color="auto"/>
              <w:right w:val="single" w:sz="8" w:space="0" w:color="auto"/>
            </w:tcBorders>
            <w:shd w:val="clear" w:color="auto" w:fill="auto"/>
            <w:vAlign w:val="center"/>
            <w:hideMark/>
          </w:tcPr>
          <w:p w14:paraId="13C5B00B" w14:textId="025E25C1" w:rsidR="003C523A" w:rsidRPr="00B6417B" w:rsidRDefault="003C523A" w:rsidP="003C523A">
            <w:pPr>
              <w:spacing w:line="240" w:lineRule="auto"/>
              <w:jc w:val="center"/>
              <w:rPr>
                <w:rFonts w:eastAsia="Times New Roman" w:cs="Times New Roman"/>
                <w:color w:val="000000" w:themeColor="text1"/>
                <w:sz w:val="26"/>
                <w:szCs w:val="28"/>
              </w:rPr>
            </w:pPr>
            <w:r>
              <w:rPr>
                <w:rFonts w:asciiTheme="majorHAnsi" w:hAnsiTheme="majorHAnsi" w:cstheme="majorHAnsi"/>
                <w:color w:val="000000" w:themeColor="text1"/>
                <w:sz w:val="24"/>
                <w:szCs w:val="24"/>
              </w:rPr>
              <w:t>5</w:t>
            </w:r>
          </w:p>
        </w:tc>
      </w:tr>
      <w:tr w:rsidR="003C523A" w:rsidRPr="00B6417B" w14:paraId="40E82B0D" w14:textId="77777777" w:rsidTr="00B6417B">
        <w:trPr>
          <w:trHeight w:val="367"/>
        </w:trPr>
        <w:tc>
          <w:tcPr>
            <w:tcW w:w="529" w:type="pct"/>
            <w:tcBorders>
              <w:top w:val="nil"/>
              <w:left w:val="single" w:sz="8" w:space="0" w:color="auto"/>
              <w:bottom w:val="single" w:sz="8" w:space="0" w:color="auto"/>
              <w:right w:val="single" w:sz="8" w:space="0" w:color="auto"/>
            </w:tcBorders>
            <w:shd w:val="clear" w:color="auto" w:fill="auto"/>
            <w:vAlign w:val="center"/>
            <w:hideMark/>
          </w:tcPr>
          <w:p w14:paraId="5B1408B8" w14:textId="77777777" w:rsidR="003C523A" w:rsidRPr="00B6417B" w:rsidRDefault="003C523A" w:rsidP="003C523A">
            <w:pPr>
              <w:spacing w:line="240" w:lineRule="auto"/>
              <w:jc w:val="center"/>
              <w:rPr>
                <w:rFonts w:eastAsia="Times New Roman" w:cs="Times New Roman"/>
                <w:b/>
                <w:bCs/>
                <w:color w:val="000000" w:themeColor="text1"/>
                <w:sz w:val="26"/>
              </w:rPr>
            </w:pPr>
            <w:r w:rsidRPr="00B6417B">
              <w:rPr>
                <w:rFonts w:eastAsia="Times New Roman" w:cs="Times New Roman"/>
                <w:b/>
                <w:bCs/>
                <w:color w:val="000000" w:themeColor="text1"/>
                <w:sz w:val="26"/>
              </w:rPr>
              <w:t>TỔNG</w:t>
            </w:r>
          </w:p>
        </w:tc>
        <w:tc>
          <w:tcPr>
            <w:tcW w:w="407" w:type="pct"/>
            <w:tcBorders>
              <w:top w:val="nil"/>
              <w:left w:val="nil"/>
              <w:bottom w:val="single" w:sz="8" w:space="0" w:color="auto"/>
              <w:right w:val="single" w:sz="8" w:space="0" w:color="auto"/>
            </w:tcBorders>
            <w:shd w:val="clear" w:color="auto" w:fill="auto"/>
            <w:vAlign w:val="center"/>
            <w:hideMark/>
          </w:tcPr>
          <w:p w14:paraId="2A9F726E" w14:textId="51EEA6F9" w:rsidR="003C523A" w:rsidRPr="00B6417B" w:rsidRDefault="003C523A" w:rsidP="003C523A">
            <w:pPr>
              <w:spacing w:line="240" w:lineRule="auto"/>
              <w:jc w:val="center"/>
              <w:rPr>
                <w:rFonts w:eastAsia="Times New Roman" w:cs="Times New Roman"/>
                <w:b/>
                <w:bCs/>
                <w:color w:val="000000" w:themeColor="text1"/>
                <w:sz w:val="26"/>
                <w:szCs w:val="28"/>
              </w:rPr>
            </w:pPr>
            <w:r w:rsidRPr="00E56605">
              <w:rPr>
                <w:rFonts w:asciiTheme="majorHAnsi" w:hAnsiTheme="majorHAnsi" w:cstheme="majorHAnsi"/>
                <w:b/>
                <w:bCs/>
                <w:color w:val="000000" w:themeColor="text1"/>
                <w:sz w:val="24"/>
                <w:szCs w:val="24"/>
              </w:rPr>
              <w:t>777</w:t>
            </w:r>
          </w:p>
        </w:tc>
        <w:tc>
          <w:tcPr>
            <w:tcW w:w="427" w:type="pct"/>
            <w:tcBorders>
              <w:top w:val="nil"/>
              <w:left w:val="nil"/>
              <w:bottom w:val="single" w:sz="8" w:space="0" w:color="auto"/>
              <w:right w:val="single" w:sz="8" w:space="0" w:color="auto"/>
            </w:tcBorders>
            <w:shd w:val="clear" w:color="auto" w:fill="auto"/>
            <w:vAlign w:val="center"/>
            <w:hideMark/>
          </w:tcPr>
          <w:p w14:paraId="41F5BBE7" w14:textId="4D1A11AE" w:rsidR="003C523A" w:rsidRPr="000404D7" w:rsidRDefault="003C523A" w:rsidP="003C523A">
            <w:pPr>
              <w:spacing w:line="240" w:lineRule="auto"/>
              <w:jc w:val="center"/>
              <w:rPr>
                <w:rFonts w:eastAsia="Times New Roman" w:cs="Times New Roman"/>
                <w:b/>
                <w:bCs/>
                <w:color w:val="FF0000"/>
                <w:sz w:val="26"/>
                <w:szCs w:val="28"/>
              </w:rPr>
            </w:pPr>
            <w:r w:rsidRPr="000404D7">
              <w:rPr>
                <w:rFonts w:asciiTheme="majorHAnsi" w:hAnsiTheme="majorHAnsi" w:cstheme="majorHAnsi"/>
                <w:b/>
                <w:bCs/>
                <w:color w:val="FF0000"/>
                <w:sz w:val="24"/>
                <w:szCs w:val="24"/>
              </w:rPr>
              <w:t>420</w:t>
            </w:r>
          </w:p>
        </w:tc>
        <w:tc>
          <w:tcPr>
            <w:tcW w:w="392" w:type="pct"/>
            <w:tcBorders>
              <w:top w:val="nil"/>
              <w:left w:val="nil"/>
              <w:bottom w:val="single" w:sz="8" w:space="0" w:color="auto"/>
              <w:right w:val="single" w:sz="8" w:space="0" w:color="auto"/>
            </w:tcBorders>
            <w:shd w:val="clear" w:color="auto" w:fill="auto"/>
            <w:vAlign w:val="center"/>
            <w:hideMark/>
          </w:tcPr>
          <w:p w14:paraId="0B3673DF" w14:textId="364DF69B" w:rsidR="003C523A" w:rsidRPr="000404D7" w:rsidRDefault="00DB2DC8" w:rsidP="003C523A">
            <w:pPr>
              <w:spacing w:line="240" w:lineRule="auto"/>
              <w:jc w:val="center"/>
              <w:rPr>
                <w:rFonts w:eastAsia="Times New Roman" w:cs="Times New Roman"/>
                <w:b/>
                <w:bCs/>
                <w:color w:val="FF0000"/>
                <w:sz w:val="26"/>
                <w:szCs w:val="28"/>
              </w:rPr>
            </w:pPr>
            <w:r>
              <w:rPr>
                <w:rFonts w:asciiTheme="majorHAnsi" w:hAnsiTheme="majorHAnsi" w:cstheme="majorHAnsi"/>
                <w:b/>
                <w:bCs/>
                <w:color w:val="FF0000"/>
                <w:sz w:val="24"/>
                <w:szCs w:val="24"/>
              </w:rPr>
              <w:t> 358</w:t>
            </w:r>
          </w:p>
        </w:tc>
        <w:tc>
          <w:tcPr>
            <w:tcW w:w="411" w:type="pct"/>
            <w:tcBorders>
              <w:top w:val="nil"/>
              <w:left w:val="nil"/>
              <w:bottom w:val="single" w:sz="8" w:space="0" w:color="auto"/>
              <w:right w:val="single" w:sz="8" w:space="0" w:color="auto"/>
            </w:tcBorders>
            <w:shd w:val="clear" w:color="auto" w:fill="auto"/>
            <w:vAlign w:val="center"/>
            <w:hideMark/>
          </w:tcPr>
          <w:p w14:paraId="4307FB84" w14:textId="75240049" w:rsidR="003C523A" w:rsidRPr="00B6417B" w:rsidRDefault="003C523A" w:rsidP="003C523A">
            <w:pPr>
              <w:spacing w:line="240" w:lineRule="auto"/>
              <w:jc w:val="center"/>
              <w:rPr>
                <w:rFonts w:eastAsia="Times New Roman" w:cs="Times New Roman"/>
                <w:b/>
                <w:bCs/>
                <w:color w:val="000000" w:themeColor="text1"/>
                <w:sz w:val="26"/>
                <w:szCs w:val="28"/>
              </w:rPr>
            </w:pPr>
            <w:r w:rsidRPr="00E56605">
              <w:rPr>
                <w:rFonts w:asciiTheme="majorHAnsi" w:hAnsiTheme="majorHAnsi" w:cstheme="majorHAnsi"/>
                <w:b/>
                <w:bCs/>
                <w:color w:val="000000" w:themeColor="text1"/>
                <w:sz w:val="24"/>
                <w:szCs w:val="24"/>
              </w:rPr>
              <w:t>280 </w:t>
            </w:r>
          </w:p>
        </w:tc>
        <w:tc>
          <w:tcPr>
            <w:tcW w:w="410" w:type="pct"/>
            <w:tcBorders>
              <w:top w:val="nil"/>
              <w:left w:val="nil"/>
              <w:bottom w:val="single" w:sz="8" w:space="0" w:color="auto"/>
              <w:right w:val="single" w:sz="8" w:space="0" w:color="auto"/>
            </w:tcBorders>
            <w:shd w:val="clear" w:color="auto" w:fill="auto"/>
            <w:vAlign w:val="center"/>
            <w:hideMark/>
          </w:tcPr>
          <w:p w14:paraId="2448D810" w14:textId="09C528BD" w:rsidR="003C523A" w:rsidRPr="00B6417B" w:rsidRDefault="003C523A" w:rsidP="003C523A">
            <w:pPr>
              <w:spacing w:line="240" w:lineRule="auto"/>
              <w:jc w:val="center"/>
              <w:rPr>
                <w:rFonts w:eastAsia="Times New Roman" w:cs="Times New Roman"/>
                <w:b/>
                <w:bCs/>
                <w:color w:val="000000" w:themeColor="text1"/>
                <w:sz w:val="26"/>
                <w:szCs w:val="28"/>
              </w:rPr>
            </w:pPr>
            <w:r>
              <w:rPr>
                <w:rFonts w:asciiTheme="majorHAnsi" w:hAnsiTheme="majorHAnsi" w:cstheme="majorHAnsi"/>
                <w:b/>
                <w:bCs/>
                <w:color w:val="000000" w:themeColor="text1"/>
                <w:sz w:val="24"/>
                <w:szCs w:val="24"/>
              </w:rPr>
              <w:t> 9</w:t>
            </w:r>
          </w:p>
        </w:tc>
        <w:tc>
          <w:tcPr>
            <w:tcW w:w="409" w:type="pct"/>
            <w:tcBorders>
              <w:top w:val="nil"/>
              <w:left w:val="nil"/>
              <w:bottom w:val="single" w:sz="8" w:space="0" w:color="auto"/>
              <w:right w:val="single" w:sz="8" w:space="0" w:color="auto"/>
            </w:tcBorders>
            <w:shd w:val="clear" w:color="auto" w:fill="auto"/>
            <w:vAlign w:val="center"/>
            <w:hideMark/>
          </w:tcPr>
          <w:p w14:paraId="1995A0E0" w14:textId="235404D4" w:rsidR="003C523A" w:rsidRPr="00B6417B" w:rsidRDefault="003C523A" w:rsidP="003C523A">
            <w:pPr>
              <w:spacing w:line="240" w:lineRule="auto"/>
              <w:jc w:val="center"/>
              <w:rPr>
                <w:rFonts w:eastAsia="Times New Roman" w:cs="Times New Roman"/>
                <w:b/>
                <w:bCs/>
                <w:color w:val="000000" w:themeColor="text1"/>
                <w:sz w:val="26"/>
                <w:szCs w:val="28"/>
              </w:rPr>
            </w:pPr>
            <w:r>
              <w:rPr>
                <w:rFonts w:asciiTheme="majorHAnsi" w:hAnsiTheme="majorHAnsi" w:cstheme="majorHAnsi"/>
                <w:b/>
                <w:bCs/>
                <w:color w:val="000000" w:themeColor="text1"/>
                <w:sz w:val="24"/>
                <w:szCs w:val="24"/>
              </w:rPr>
              <w:t>3</w:t>
            </w:r>
          </w:p>
        </w:tc>
        <w:tc>
          <w:tcPr>
            <w:tcW w:w="409" w:type="pct"/>
            <w:tcBorders>
              <w:top w:val="nil"/>
              <w:left w:val="nil"/>
              <w:bottom w:val="single" w:sz="8" w:space="0" w:color="auto"/>
              <w:right w:val="single" w:sz="8" w:space="0" w:color="auto"/>
            </w:tcBorders>
            <w:shd w:val="clear" w:color="auto" w:fill="auto"/>
            <w:vAlign w:val="center"/>
            <w:hideMark/>
          </w:tcPr>
          <w:p w14:paraId="1C497AA8" w14:textId="5704CCC9" w:rsidR="003C523A" w:rsidRPr="00B6417B" w:rsidRDefault="003C523A" w:rsidP="003C523A">
            <w:pPr>
              <w:spacing w:line="240" w:lineRule="auto"/>
              <w:jc w:val="center"/>
              <w:rPr>
                <w:rFonts w:eastAsia="Times New Roman" w:cs="Times New Roman"/>
                <w:b/>
                <w:bCs/>
                <w:color w:val="000000" w:themeColor="text1"/>
                <w:sz w:val="26"/>
                <w:szCs w:val="28"/>
              </w:rPr>
            </w:pPr>
            <w:r>
              <w:rPr>
                <w:rFonts w:asciiTheme="majorHAnsi" w:hAnsiTheme="majorHAnsi" w:cstheme="majorHAnsi"/>
                <w:b/>
                <w:bCs/>
                <w:color w:val="000000" w:themeColor="text1"/>
                <w:sz w:val="24"/>
                <w:szCs w:val="24"/>
              </w:rPr>
              <w:t>0</w:t>
            </w:r>
            <w:r w:rsidRPr="00E56605">
              <w:rPr>
                <w:rFonts w:asciiTheme="majorHAnsi" w:hAnsiTheme="majorHAnsi" w:cstheme="majorHAnsi"/>
                <w:b/>
                <w:bCs/>
                <w:color w:val="000000" w:themeColor="text1"/>
                <w:sz w:val="24"/>
                <w:szCs w:val="24"/>
              </w:rPr>
              <w:t> </w:t>
            </w:r>
          </w:p>
        </w:tc>
        <w:tc>
          <w:tcPr>
            <w:tcW w:w="560" w:type="pct"/>
            <w:tcBorders>
              <w:top w:val="nil"/>
              <w:left w:val="nil"/>
              <w:bottom w:val="single" w:sz="8" w:space="0" w:color="auto"/>
              <w:right w:val="single" w:sz="8" w:space="0" w:color="auto"/>
            </w:tcBorders>
            <w:shd w:val="clear" w:color="auto" w:fill="auto"/>
            <w:vAlign w:val="center"/>
            <w:hideMark/>
          </w:tcPr>
          <w:p w14:paraId="49F34B3C" w14:textId="6D1F4066" w:rsidR="003C523A" w:rsidRPr="00B6417B" w:rsidRDefault="003C523A" w:rsidP="003C523A">
            <w:pPr>
              <w:spacing w:line="240" w:lineRule="auto"/>
              <w:jc w:val="center"/>
              <w:rPr>
                <w:rFonts w:eastAsia="Times New Roman" w:cs="Times New Roman"/>
                <w:b/>
                <w:bCs/>
                <w:color w:val="000000" w:themeColor="text1"/>
                <w:sz w:val="26"/>
                <w:szCs w:val="28"/>
              </w:rPr>
            </w:pPr>
            <w:r w:rsidRPr="00E56605">
              <w:rPr>
                <w:rFonts w:asciiTheme="majorHAnsi" w:hAnsiTheme="majorHAnsi" w:cstheme="majorHAnsi"/>
                <w:b/>
                <w:bCs/>
                <w:color w:val="000000" w:themeColor="text1"/>
                <w:sz w:val="24"/>
                <w:szCs w:val="24"/>
              </w:rPr>
              <w:t>0 </w:t>
            </w:r>
          </w:p>
        </w:tc>
        <w:tc>
          <w:tcPr>
            <w:tcW w:w="469" w:type="pct"/>
            <w:tcBorders>
              <w:top w:val="nil"/>
              <w:left w:val="nil"/>
              <w:bottom w:val="single" w:sz="8" w:space="0" w:color="auto"/>
              <w:right w:val="single" w:sz="8" w:space="0" w:color="auto"/>
            </w:tcBorders>
            <w:shd w:val="clear" w:color="auto" w:fill="auto"/>
            <w:vAlign w:val="center"/>
            <w:hideMark/>
          </w:tcPr>
          <w:p w14:paraId="159A0C39" w14:textId="272A78A8" w:rsidR="003C523A" w:rsidRPr="00B6417B" w:rsidRDefault="003C523A" w:rsidP="003C523A">
            <w:pPr>
              <w:spacing w:line="240" w:lineRule="auto"/>
              <w:jc w:val="center"/>
              <w:rPr>
                <w:rFonts w:eastAsia="Times New Roman" w:cs="Times New Roman"/>
                <w:b/>
                <w:bCs/>
                <w:color w:val="000000" w:themeColor="text1"/>
                <w:sz w:val="26"/>
                <w:szCs w:val="28"/>
              </w:rPr>
            </w:pPr>
            <w:r>
              <w:rPr>
                <w:color w:val="000000" w:themeColor="text1"/>
                <w:sz w:val="26"/>
              </w:rPr>
              <w:t>3</w:t>
            </w:r>
          </w:p>
        </w:tc>
        <w:tc>
          <w:tcPr>
            <w:tcW w:w="577" w:type="pct"/>
            <w:tcBorders>
              <w:top w:val="nil"/>
              <w:left w:val="nil"/>
              <w:bottom w:val="single" w:sz="8" w:space="0" w:color="auto"/>
              <w:right w:val="single" w:sz="8" w:space="0" w:color="auto"/>
            </w:tcBorders>
            <w:shd w:val="clear" w:color="auto" w:fill="auto"/>
            <w:vAlign w:val="center"/>
            <w:hideMark/>
          </w:tcPr>
          <w:p w14:paraId="51D3AEDD" w14:textId="20F56D10" w:rsidR="003C523A" w:rsidRPr="00B6417B" w:rsidRDefault="003C523A" w:rsidP="003C523A">
            <w:pPr>
              <w:spacing w:line="240" w:lineRule="auto"/>
              <w:jc w:val="center"/>
              <w:rPr>
                <w:rFonts w:eastAsia="Times New Roman" w:cs="Times New Roman"/>
                <w:b/>
                <w:bCs/>
                <w:color w:val="000000" w:themeColor="text1"/>
                <w:sz w:val="26"/>
                <w:szCs w:val="28"/>
              </w:rPr>
            </w:pPr>
            <w:r w:rsidRPr="00E56605">
              <w:rPr>
                <w:rFonts w:asciiTheme="majorHAnsi" w:hAnsiTheme="majorHAnsi" w:cstheme="majorHAnsi"/>
                <w:b/>
                <w:bCs/>
                <w:color w:val="000000" w:themeColor="text1"/>
                <w:sz w:val="24"/>
                <w:szCs w:val="24"/>
              </w:rPr>
              <w:t> 25</w:t>
            </w:r>
          </w:p>
        </w:tc>
      </w:tr>
    </w:tbl>
    <w:p w14:paraId="5A130E74" w14:textId="77777777" w:rsidR="00303A69" w:rsidRPr="00B6417B" w:rsidRDefault="00303A69" w:rsidP="00F97F88">
      <w:pPr>
        <w:spacing w:line="288" w:lineRule="auto"/>
        <w:rPr>
          <w:rFonts w:cs="Times New Roman"/>
          <w:b/>
          <w:bCs/>
          <w:color w:val="000000" w:themeColor="text1"/>
          <w:szCs w:val="28"/>
        </w:rPr>
        <w:sectPr w:rsidR="00303A69" w:rsidRPr="00B6417B" w:rsidSect="008A28A6">
          <w:headerReference w:type="default" r:id="rId13"/>
          <w:headerReference w:type="first" r:id="rId14"/>
          <w:footerReference w:type="first" r:id="rId15"/>
          <w:type w:val="continuous"/>
          <w:pgSz w:w="11907" w:h="16840" w:code="9"/>
          <w:pgMar w:top="1134" w:right="1440" w:bottom="1440" w:left="1440" w:header="567" w:footer="567" w:gutter="0"/>
          <w:pgNumType w:start="1"/>
          <w:cols w:space="720"/>
          <w:titlePg/>
          <w:docGrid w:linePitch="381"/>
        </w:sectPr>
      </w:pPr>
    </w:p>
    <w:p w14:paraId="140238B1" w14:textId="5A9BD333" w:rsidR="00380A2E" w:rsidRPr="00B6417B" w:rsidRDefault="00380A2E" w:rsidP="00A2756B">
      <w:pPr>
        <w:spacing w:line="300" w:lineRule="auto"/>
        <w:rPr>
          <w:rFonts w:cs="Times New Roman"/>
          <w:b/>
          <w:bCs/>
          <w:color w:val="000000" w:themeColor="text1"/>
          <w:szCs w:val="28"/>
        </w:rPr>
      </w:pPr>
      <w:r w:rsidRPr="00B6417B">
        <w:rPr>
          <w:rFonts w:cs="Times New Roman"/>
          <w:b/>
          <w:bCs/>
          <w:color w:val="000000" w:themeColor="text1"/>
          <w:szCs w:val="28"/>
        </w:rPr>
        <w:lastRenderedPageBreak/>
        <w:t>IV. TỔ CHỨC CÁC MÔN HỌC VÀ HOẠT ĐỘNG GIÁO DỤC TRONG NĂM HỌC</w:t>
      </w:r>
    </w:p>
    <w:p w14:paraId="4EEC407D" w14:textId="08CE07D0" w:rsidR="00BA1CCD" w:rsidRPr="00B6417B" w:rsidRDefault="00380A2E" w:rsidP="00BA1CCD">
      <w:pPr>
        <w:spacing w:line="300" w:lineRule="auto"/>
        <w:ind w:firstLine="720"/>
        <w:rPr>
          <w:rFonts w:cs="Times New Roman"/>
          <w:b/>
          <w:bCs/>
          <w:color w:val="000000" w:themeColor="text1"/>
          <w:szCs w:val="28"/>
        </w:rPr>
      </w:pPr>
      <w:r w:rsidRPr="00B6417B">
        <w:rPr>
          <w:rFonts w:cs="Times New Roman"/>
          <w:b/>
          <w:bCs/>
          <w:color w:val="000000" w:themeColor="text1"/>
          <w:szCs w:val="28"/>
        </w:rPr>
        <w:t>1. Phân phối thời lượng các môn học và hoạt động giáo dục</w:t>
      </w:r>
      <w:r w:rsidR="0034630A" w:rsidRPr="00B6417B">
        <w:rPr>
          <w:rFonts w:cs="Times New Roman"/>
          <w:b/>
          <w:bCs/>
          <w:color w:val="000000" w:themeColor="text1"/>
          <w:szCs w:val="28"/>
        </w:rPr>
        <w:t xml:space="preserve"> (PL1.1)</w:t>
      </w:r>
    </w:p>
    <w:tbl>
      <w:tblPr>
        <w:tblW w:w="5127"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18"/>
        <w:gridCol w:w="2443"/>
        <w:gridCol w:w="775"/>
        <w:gridCol w:w="680"/>
        <w:gridCol w:w="812"/>
        <w:gridCol w:w="775"/>
        <w:gridCol w:w="680"/>
        <w:gridCol w:w="815"/>
        <w:gridCol w:w="775"/>
        <w:gridCol w:w="680"/>
        <w:gridCol w:w="818"/>
        <w:gridCol w:w="775"/>
        <w:gridCol w:w="680"/>
        <w:gridCol w:w="818"/>
        <w:gridCol w:w="775"/>
        <w:gridCol w:w="680"/>
        <w:gridCol w:w="846"/>
      </w:tblGrid>
      <w:tr w:rsidR="00B6417B" w:rsidRPr="00B6417B" w14:paraId="7AC7449A" w14:textId="77777777" w:rsidTr="000E4937">
        <w:trPr>
          <w:trHeight w:val="483"/>
          <w:tblHeader/>
        </w:trPr>
        <w:tc>
          <w:tcPr>
            <w:tcW w:w="181" w:type="pct"/>
            <w:vMerge w:val="restart"/>
            <w:tcBorders>
              <w:top w:val="outset" w:sz="6" w:space="0" w:color="auto"/>
              <w:left w:val="outset" w:sz="6" w:space="0" w:color="auto"/>
              <w:bottom w:val="outset" w:sz="6" w:space="0" w:color="auto"/>
              <w:right w:val="outset" w:sz="6" w:space="0" w:color="auto"/>
            </w:tcBorders>
            <w:vAlign w:val="center"/>
          </w:tcPr>
          <w:p w14:paraId="31C93DA3"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TT</w:t>
            </w:r>
          </w:p>
        </w:tc>
        <w:tc>
          <w:tcPr>
            <w:tcW w:w="852" w:type="pct"/>
            <w:vMerge w:val="restart"/>
            <w:tcBorders>
              <w:top w:val="outset" w:sz="6" w:space="0" w:color="auto"/>
              <w:left w:val="outset" w:sz="6" w:space="0" w:color="auto"/>
              <w:bottom w:val="outset" w:sz="6" w:space="0" w:color="auto"/>
              <w:right w:val="outset" w:sz="6" w:space="0" w:color="auto"/>
            </w:tcBorders>
            <w:vAlign w:val="center"/>
          </w:tcPr>
          <w:p w14:paraId="104E65DE"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Hoạt động giáo dục</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2AA6AC5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Số tiết lớp 1</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572E9CB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Số tiết lớp 2</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323FC04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Số tiết lớp 3</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52C101F1" w14:textId="7BC75B3B"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Số tiết lớp 4</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51746EB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Số tiết lớp 5</w:t>
            </w:r>
          </w:p>
        </w:tc>
      </w:tr>
      <w:tr w:rsidR="00B6417B" w:rsidRPr="00B6417B" w14:paraId="223C7345" w14:textId="77777777" w:rsidTr="000E4937">
        <w:trPr>
          <w:trHeight w:val="483"/>
          <w:tblHeader/>
        </w:trPr>
        <w:tc>
          <w:tcPr>
            <w:tcW w:w="181" w:type="pct"/>
            <w:vMerge/>
            <w:tcBorders>
              <w:top w:val="outset" w:sz="6" w:space="0" w:color="auto"/>
              <w:left w:val="outset" w:sz="6" w:space="0" w:color="auto"/>
              <w:bottom w:val="outset" w:sz="6" w:space="0" w:color="auto"/>
              <w:right w:val="outset" w:sz="6" w:space="0" w:color="auto"/>
            </w:tcBorders>
            <w:vAlign w:val="center"/>
          </w:tcPr>
          <w:p w14:paraId="499FD303" w14:textId="77777777" w:rsidR="001432CD" w:rsidRPr="00B6417B" w:rsidRDefault="001432CD" w:rsidP="00BA1CCD">
            <w:pPr>
              <w:spacing w:line="240" w:lineRule="auto"/>
              <w:ind w:left="57" w:right="57"/>
              <w:jc w:val="center"/>
              <w:rPr>
                <w:rFonts w:cs="Times New Roman"/>
                <w:color w:val="000000" w:themeColor="text1"/>
                <w:szCs w:val="28"/>
              </w:rPr>
            </w:pPr>
          </w:p>
        </w:tc>
        <w:tc>
          <w:tcPr>
            <w:tcW w:w="852" w:type="pct"/>
            <w:vMerge/>
            <w:tcBorders>
              <w:top w:val="outset" w:sz="6" w:space="0" w:color="auto"/>
              <w:left w:val="outset" w:sz="6" w:space="0" w:color="auto"/>
              <w:bottom w:val="outset" w:sz="6" w:space="0" w:color="auto"/>
              <w:right w:val="outset" w:sz="6" w:space="0" w:color="auto"/>
            </w:tcBorders>
            <w:vAlign w:val="center"/>
          </w:tcPr>
          <w:p w14:paraId="136EF8BA" w14:textId="77777777" w:rsidR="001432CD" w:rsidRPr="00B6417B" w:rsidRDefault="001432CD" w:rsidP="00BA1CCD">
            <w:pPr>
              <w:spacing w:line="240" w:lineRule="auto"/>
              <w:ind w:left="57" w:right="57"/>
              <w:jc w:val="center"/>
              <w:rPr>
                <w:rFonts w:cs="Times New Roman"/>
                <w:color w:val="000000" w:themeColor="text1"/>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348BADC"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383541BF"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w:t>
            </w:r>
          </w:p>
        </w:tc>
        <w:tc>
          <w:tcPr>
            <w:tcW w:w="283" w:type="pct"/>
            <w:tcBorders>
              <w:top w:val="outset" w:sz="6" w:space="0" w:color="auto"/>
              <w:left w:val="outset" w:sz="6" w:space="0" w:color="auto"/>
              <w:bottom w:val="outset" w:sz="6" w:space="0" w:color="auto"/>
              <w:right w:val="outset" w:sz="6" w:space="0" w:color="auto"/>
            </w:tcBorders>
            <w:vAlign w:val="center"/>
          </w:tcPr>
          <w:p w14:paraId="6E27FC39"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0F040D9F"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298B4A6E"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w:t>
            </w:r>
          </w:p>
        </w:tc>
        <w:tc>
          <w:tcPr>
            <w:tcW w:w="284" w:type="pct"/>
            <w:tcBorders>
              <w:top w:val="outset" w:sz="6" w:space="0" w:color="auto"/>
              <w:left w:val="outset" w:sz="6" w:space="0" w:color="auto"/>
              <w:bottom w:val="outset" w:sz="6" w:space="0" w:color="auto"/>
              <w:right w:val="outset" w:sz="6" w:space="0" w:color="auto"/>
            </w:tcBorders>
            <w:vAlign w:val="center"/>
          </w:tcPr>
          <w:p w14:paraId="5FB3243E"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768246E5"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7EE6C05D"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w:t>
            </w:r>
          </w:p>
        </w:tc>
        <w:tc>
          <w:tcPr>
            <w:tcW w:w="285" w:type="pct"/>
            <w:tcBorders>
              <w:top w:val="outset" w:sz="6" w:space="0" w:color="auto"/>
              <w:left w:val="outset" w:sz="6" w:space="0" w:color="auto"/>
              <w:bottom w:val="outset" w:sz="6" w:space="0" w:color="auto"/>
              <w:right w:val="outset" w:sz="6" w:space="0" w:color="auto"/>
            </w:tcBorders>
            <w:vAlign w:val="center"/>
          </w:tcPr>
          <w:p w14:paraId="756EB5AE"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333CC4D4"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3D57D328"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w:t>
            </w:r>
          </w:p>
        </w:tc>
        <w:tc>
          <w:tcPr>
            <w:tcW w:w="285" w:type="pct"/>
            <w:tcBorders>
              <w:top w:val="outset" w:sz="6" w:space="0" w:color="auto"/>
              <w:left w:val="outset" w:sz="6" w:space="0" w:color="auto"/>
              <w:bottom w:val="outset" w:sz="6" w:space="0" w:color="auto"/>
              <w:right w:val="outset" w:sz="6" w:space="0" w:color="auto"/>
            </w:tcBorders>
            <w:vAlign w:val="center"/>
          </w:tcPr>
          <w:p w14:paraId="6D4C6CB6"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HKII</w:t>
            </w:r>
          </w:p>
        </w:tc>
        <w:tc>
          <w:tcPr>
            <w:tcW w:w="270" w:type="pct"/>
            <w:tcBorders>
              <w:top w:val="outset" w:sz="6" w:space="0" w:color="auto"/>
              <w:left w:val="outset" w:sz="6" w:space="0" w:color="auto"/>
              <w:bottom w:val="outset" w:sz="6" w:space="0" w:color="auto"/>
              <w:right w:val="outset" w:sz="6" w:space="0" w:color="auto"/>
            </w:tcBorders>
            <w:vAlign w:val="center"/>
          </w:tcPr>
          <w:p w14:paraId="27F37163"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Tổng</w:t>
            </w:r>
          </w:p>
        </w:tc>
        <w:tc>
          <w:tcPr>
            <w:tcW w:w="237" w:type="pct"/>
            <w:tcBorders>
              <w:top w:val="outset" w:sz="6" w:space="0" w:color="auto"/>
              <w:left w:val="outset" w:sz="6" w:space="0" w:color="auto"/>
              <w:bottom w:val="outset" w:sz="6" w:space="0" w:color="auto"/>
              <w:right w:val="outset" w:sz="6" w:space="0" w:color="auto"/>
            </w:tcBorders>
            <w:vAlign w:val="center"/>
          </w:tcPr>
          <w:p w14:paraId="4151B2C4"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w:t>
            </w:r>
          </w:p>
        </w:tc>
        <w:tc>
          <w:tcPr>
            <w:tcW w:w="295" w:type="pct"/>
            <w:tcBorders>
              <w:top w:val="outset" w:sz="6" w:space="0" w:color="auto"/>
              <w:left w:val="outset" w:sz="6" w:space="0" w:color="auto"/>
              <w:bottom w:val="outset" w:sz="6" w:space="0" w:color="auto"/>
              <w:right w:val="outset" w:sz="6" w:space="0" w:color="auto"/>
            </w:tcBorders>
            <w:vAlign w:val="center"/>
          </w:tcPr>
          <w:p w14:paraId="7643CDD6" w14:textId="77777777" w:rsidR="001432CD" w:rsidRPr="00B6417B" w:rsidRDefault="001432CD" w:rsidP="00BA1CCD">
            <w:pPr>
              <w:pStyle w:val="NormalWeb"/>
              <w:spacing w:before="0" w:beforeAutospacing="0" w:after="0" w:afterAutospacing="0"/>
              <w:ind w:left="57" w:right="57"/>
              <w:jc w:val="center"/>
              <w:rPr>
                <w:b/>
                <w:bCs/>
                <w:i/>
                <w:iCs/>
                <w:color w:val="000000" w:themeColor="text1"/>
                <w:sz w:val="28"/>
                <w:szCs w:val="28"/>
              </w:rPr>
            </w:pPr>
            <w:r w:rsidRPr="00B6417B">
              <w:rPr>
                <w:rStyle w:val="Strong"/>
                <w:b w:val="0"/>
                <w:bCs w:val="0"/>
                <w:i/>
                <w:iCs/>
                <w:color w:val="000000" w:themeColor="text1"/>
                <w:sz w:val="28"/>
                <w:szCs w:val="28"/>
              </w:rPr>
              <w:t>HKII</w:t>
            </w:r>
          </w:p>
        </w:tc>
      </w:tr>
      <w:tr w:rsidR="00B6417B" w:rsidRPr="00B6417B" w14:paraId="2F98794E"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041EE088" w14:textId="47838317" w:rsidR="001432CD" w:rsidRPr="00B6417B" w:rsidRDefault="001432CD" w:rsidP="00C04948">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1. Môn học</w:t>
            </w:r>
            <w:r w:rsidR="00C04948" w:rsidRPr="00B6417B">
              <w:rPr>
                <w:rStyle w:val="Strong"/>
                <w:color w:val="000000" w:themeColor="text1"/>
                <w:sz w:val="28"/>
                <w:szCs w:val="28"/>
              </w:rPr>
              <w:t xml:space="preserve">, </w:t>
            </w:r>
            <w:r w:rsidR="00C04948" w:rsidRPr="00B6417B">
              <w:rPr>
                <w:rStyle w:val="Strong"/>
                <w:color w:val="000000" w:themeColor="text1"/>
                <w:sz w:val="28"/>
                <w:szCs w:val="28"/>
                <w:lang w:val="vi-VN"/>
              </w:rPr>
              <w:t>hoạt động giáo dục</w:t>
            </w:r>
            <w:r w:rsidRPr="00B6417B">
              <w:rPr>
                <w:rStyle w:val="Strong"/>
                <w:color w:val="000000" w:themeColor="text1"/>
                <w:sz w:val="28"/>
                <w:szCs w:val="28"/>
              </w:rPr>
              <w:t xml:space="preserve"> bắt buộc</w:t>
            </w:r>
          </w:p>
        </w:tc>
      </w:tr>
      <w:tr w:rsidR="00B6417B" w:rsidRPr="00B6417B" w14:paraId="59F23872"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07726C2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w:t>
            </w:r>
          </w:p>
        </w:tc>
        <w:tc>
          <w:tcPr>
            <w:tcW w:w="852" w:type="pct"/>
            <w:tcBorders>
              <w:top w:val="outset" w:sz="6" w:space="0" w:color="auto"/>
              <w:left w:val="outset" w:sz="6" w:space="0" w:color="auto"/>
              <w:bottom w:val="outset" w:sz="6" w:space="0" w:color="auto"/>
              <w:right w:val="outset" w:sz="6" w:space="0" w:color="auto"/>
            </w:tcBorders>
            <w:vAlign w:val="center"/>
          </w:tcPr>
          <w:p w14:paraId="4BAB93DE" w14:textId="77777777"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Tiếng Việt</w:t>
            </w:r>
          </w:p>
        </w:tc>
        <w:tc>
          <w:tcPr>
            <w:tcW w:w="270" w:type="pct"/>
            <w:tcBorders>
              <w:top w:val="outset" w:sz="6" w:space="0" w:color="auto"/>
              <w:left w:val="outset" w:sz="6" w:space="0" w:color="auto"/>
              <w:bottom w:val="outset" w:sz="6" w:space="0" w:color="auto"/>
              <w:right w:val="outset" w:sz="6" w:space="0" w:color="auto"/>
            </w:tcBorders>
            <w:vAlign w:val="center"/>
          </w:tcPr>
          <w:p w14:paraId="10548FF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420</w:t>
            </w:r>
          </w:p>
        </w:tc>
        <w:tc>
          <w:tcPr>
            <w:tcW w:w="237" w:type="pct"/>
            <w:tcBorders>
              <w:top w:val="outset" w:sz="6" w:space="0" w:color="auto"/>
              <w:left w:val="outset" w:sz="6" w:space="0" w:color="auto"/>
              <w:bottom w:val="outset" w:sz="6" w:space="0" w:color="auto"/>
              <w:right w:val="outset" w:sz="6" w:space="0" w:color="auto"/>
            </w:tcBorders>
            <w:vAlign w:val="center"/>
          </w:tcPr>
          <w:p w14:paraId="17244BF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216</w:t>
            </w:r>
          </w:p>
        </w:tc>
        <w:tc>
          <w:tcPr>
            <w:tcW w:w="283" w:type="pct"/>
            <w:tcBorders>
              <w:top w:val="outset" w:sz="6" w:space="0" w:color="auto"/>
              <w:left w:val="outset" w:sz="6" w:space="0" w:color="auto"/>
              <w:bottom w:val="outset" w:sz="6" w:space="0" w:color="auto"/>
              <w:right w:val="outset" w:sz="6" w:space="0" w:color="auto"/>
            </w:tcBorders>
            <w:vAlign w:val="center"/>
          </w:tcPr>
          <w:p w14:paraId="66838DB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204</w:t>
            </w:r>
          </w:p>
        </w:tc>
        <w:tc>
          <w:tcPr>
            <w:tcW w:w="270" w:type="pct"/>
            <w:tcBorders>
              <w:top w:val="outset" w:sz="6" w:space="0" w:color="auto"/>
              <w:left w:val="outset" w:sz="6" w:space="0" w:color="auto"/>
              <w:bottom w:val="outset" w:sz="6" w:space="0" w:color="auto"/>
              <w:right w:val="outset" w:sz="6" w:space="0" w:color="auto"/>
            </w:tcBorders>
            <w:vAlign w:val="center"/>
          </w:tcPr>
          <w:p w14:paraId="5FE05B6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350</w:t>
            </w:r>
          </w:p>
        </w:tc>
        <w:tc>
          <w:tcPr>
            <w:tcW w:w="237" w:type="pct"/>
            <w:tcBorders>
              <w:top w:val="outset" w:sz="6" w:space="0" w:color="auto"/>
              <w:left w:val="outset" w:sz="6" w:space="0" w:color="auto"/>
              <w:bottom w:val="outset" w:sz="6" w:space="0" w:color="auto"/>
              <w:right w:val="outset" w:sz="6" w:space="0" w:color="auto"/>
            </w:tcBorders>
            <w:vAlign w:val="center"/>
          </w:tcPr>
          <w:p w14:paraId="3D205C69"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180</w:t>
            </w:r>
          </w:p>
        </w:tc>
        <w:tc>
          <w:tcPr>
            <w:tcW w:w="284" w:type="pct"/>
            <w:tcBorders>
              <w:top w:val="outset" w:sz="6" w:space="0" w:color="auto"/>
              <w:left w:val="outset" w:sz="6" w:space="0" w:color="auto"/>
              <w:bottom w:val="outset" w:sz="6" w:space="0" w:color="auto"/>
              <w:right w:val="outset" w:sz="6" w:space="0" w:color="auto"/>
            </w:tcBorders>
            <w:vAlign w:val="center"/>
          </w:tcPr>
          <w:p w14:paraId="1D85ECA2"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170</w:t>
            </w:r>
          </w:p>
        </w:tc>
        <w:tc>
          <w:tcPr>
            <w:tcW w:w="270" w:type="pct"/>
            <w:tcBorders>
              <w:top w:val="outset" w:sz="6" w:space="0" w:color="auto"/>
              <w:left w:val="outset" w:sz="6" w:space="0" w:color="auto"/>
              <w:bottom w:val="outset" w:sz="6" w:space="0" w:color="auto"/>
              <w:right w:val="outset" w:sz="6" w:space="0" w:color="auto"/>
            </w:tcBorders>
            <w:vAlign w:val="center"/>
          </w:tcPr>
          <w:p w14:paraId="35D3B714" w14:textId="72A2C92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162344E6" w14:textId="008CB10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126</w:t>
            </w:r>
          </w:p>
        </w:tc>
        <w:tc>
          <w:tcPr>
            <w:tcW w:w="285" w:type="pct"/>
            <w:tcBorders>
              <w:top w:val="outset" w:sz="6" w:space="0" w:color="auto"/>
              <w:left w:val="outset" w:sz="6" w:space="0" w:color="auto"/>
              <w:bottom w:val="outset" w:sz="6" w:space="0" w:color="auto"/>
              <w:right w:val="outset" w:sz="6" w:space="0" w:color="auto"/>
            </w:tcBorders>
            <w:vAlign w:val="center"/>
          </w:tcPr>
          <w:p w14:paraId="6216DBBB" w14:textId="744F09D1"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119</w:t>
            </w:r>
          </w:p>
        </w:tc>
        <w:tc>
          <w:tcPr>
            <w:tcW w:w="270" w:type="pct"/>
            <w:tcBorders>
              <w:top w:val="outset" w:sz="6" w:space="0" w:color="auto"/>
              <w:left w:val="outset" w:sz="6" w:space="0" w:color="auto"/>
              <w:bottom w:val="outset" w:sz="6" w:space="0" w:color="auto"/>
              <w:right w:val="outset" w:sz="6" w:space="0" w:color="auto"/>
            </w:tcBorders>
            <w:vAlign w:val="center"/>
          </w:tcPr>
          <w:p w14:paraId="21F88D45" w14:textId="09CED584"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57505EF7" w14:textId="1892A0F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126</w:t>
            </w:r>
          </w:p>
        </w:tc>
        <w:tc>
          <w:tcPr>
            <w:tcW w:w="285" w:type="pct"/>
            <w:tcBorders>
              <w:top w:val="outset" w:sz="6" w:space="0" w:color="auto"/>
              <w:left w:val="outset" w:sz="6" w:space="0" w:color="auto"/>
              <w:bottom w:val="outset" w:sz="6" w:space="0" w:color="auto"/>
              <w:right w:val="outset" w:sz="6" w:space="0" w:color="auto"/>
            </w:tcBorders>
            <w:vAlign w:val="center"/>
          </w:tcPr>
          <w:p w14:paraId="41580DD6" w14:textId="6D5AB80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119</w:t>
            </w:r>
          </w:p>
        </w:tc>
        <w:tc>
          <w:tcPr>
            <w:tcW w:w="270" w:type="pct"/>
            <w:tcBorders>
              <w:top w:val="outset" w:sz="6" w:space="0" w:color="auto"/>
              <w:left w:val="outset" w:sz="6" w:space="0" w:color="auto"/>
              <w:bottom w:val="outset" w:sz="6" w:space="0" w:color="auto"/>
              <w:right w:val="outset" w:sz="6" w:space="0" w:color="auto"/>
            </w:tcBorders>
            <w:vAlign w:val="center"/>
          </w:tcPr>
          <w:p w14:paraId="6A1797FE" w14:textId="51CF8B61"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245</w:t>
            </w:r>
          </w:p>
        </w:tc>
        <w:tc>
          <w:tcPr>
            <w:tcW w:w="237" w:type="pct"/>
            <w:tcBorders>
              <w:top w:val="outset" w:sz="6" w:space="0" w:color="auto"/>
              <w:left w:val="outset" w:sz="6" w:space="0" w:color="auto"/>
              <w:bottom w:val="outset" w:sz="6" w:space="0" w:color="auto"/>
              <w:right w:val="outset" w:sz="6" w:space="0" w:color="auto"/>
            </w:tcBorders>
            <w:vAlign w:val="center"/>
          </w:tcPr>
          <w:p w14:paraId="262ECF88" w14:textId="2EFD2E4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126</w:t>
            </w:r>
          </w:p>
        </w:tc>
        <w:tc>
          <w:tcPr>
            <w:tcW w:w="295" w:type="pct"/>
            <w:tcBorders>
              <w:top w:val="outset" w:sz="6" w:space="0" w:color="auto"/>
              <w:left w:val="outset" w:sz="6" w:space="0" w:color="auto"/>
              <w:bottom w:val="outset" w:sz="6" w:space="0" w:color="auto"/>
              <w:right w:val="outset" w:sz="6" w:space="0" w:color="auto"/>
            </w:tcBorders>
            <w:vAlign w:val="center"/>
          </w:tcPr>
          <w:p w14:paraId="6CDC493A" w14:textId="323720B8"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119</w:t>
            </w:r>
          </w:p>
        </w:tc>
      </w:tr>
      <w:tr w:rsidR="00B6417B" w:rsidRPr="00B6417B" w14:paraId="763F7675"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C6C495A"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w:t>
            </w:r>
          </w:p>
        </w:tc>
        <w:tc>
          <w:tcPr>
            <w:tcW w:w="852" w:type="pct"/>
            <w:tcBorders>
              <w:top w:val="outset" w:sz="6" w:space="0" w:color="auto"/>
              <w:left w:val="outset" w:sz="6" w:space="0" w:color="auto"/>
              <w:bottom w:val="outset" w:sz="6" w:space="0" w:color="auto"/>
              <w:right w:val="outset" w:sz="6" w:space="0" w:color="auto"/>
            </w:tcBorders>
            <w:vAlign w:val="center"/>
          </w:tcPr>
          <w:p w14:paraId="2146D6AB" w14:textId="77777777" w:rsidR="001432CD" w:rsidRPr="00B6417B" w:rsidRDefault="001432CD"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Toán</w:t>
            </w:r>
          </w:p>
        </w:tc>
        <w:tc>
          <w:tcPr>
            <w:tcW w:w="270" w:type="pct"/>
            <w:tcBorders>
              <w:top w:val="outset" w:sz="6" w:space="0" w:color="auto"/>
              <w:left w:val="outset" w:sz="6" w:space="0" w:color="auto"/>
              <w:bottom w:val="outset" w:sz="6" w:space="0" w:color="auto"/>
              <w:right w:val="outset" w:sz="6" w:space="0" w:color="auto"/>
            </w:tcBorders>
            <w:vAlign w:val="center"/>
          </w:tcPr>
          <w:p w14:paraId="35A610D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3EE12D8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83" w:type="pct"/>
            <w:tcBorders>
              <w:top w:val="outset" w:sz="6" w:space="0" w:color="auto"/>
              <w:left w:val="outset" w:sz="6" w:space="0" w:color="auto"/>
              <w:bottom w:val="outset" w:sz="6" w:space="0" w:color="auto"/>
              <w:right w:val="outset" w:sz="6" w:space="0" w:color="auto"/>
            </w:tcBorders>
            <w:vAlign w:val="center"/>
          </w:tcPr>
          <w:p w14:paraId="5F9D301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2C4AF99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354D1EB"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90</w:t>
            </w:r>
          </w:p>
        </w:tc>
        <w:tc>
          <w:tcPr>
            <w:tcW w:w="284" w:type="pct"/>
            <w:tcBorders>
              <w:top w:val="outset" w:sz="6" w:space="0" w:color="auto"/>
              <w:left w:val="outset" w:sz="6" w:space="0" w:color="auto"/>
              <w:bottom w:val="outset" w:sz="6" w:space="0" w:color="auto"/>
              <w:right w:val="outset" w:sz="6" w:space="0" w:color="auto"/>
            </w:tcBorders>
            <w:vAlign w:val="center"/>
          </w:tcPr>
          <w:p w14:paraId="7805FE9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19048EA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EE114CD"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90</w:t>
            </w:r>
          </w:p>
        </w:tc>
        <w:tc>
          <w:tcPr>
            <w:tcW w:w="285" w:type="pct"/>
            <w:tcBorders>
              <w:top w:val="outset" w:sz="6" w:space="0" w:color="auto"/>
              <w:left w:val="outset" w:sz="6" w:space="0" w:color="auto"/>
              <w:bottom w:val="outset" w:sz="6" w:space="0" w:color="auto"/>
              <w:right w:val="outset" w:sz="6" w:space="0" w:color="auto"/>
            </w:tcBorders>
            <w:vAlign w:val="center"/>
          </w:tcPr>
          <w:p w14:paraId="7BE7D38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07AB3186"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4D9793CE"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90</w:t>
            </w:r>
          </w:p>
        </w:tc>
        <w:tc>
          <w:tcPr>
            <w:tcW w:w="285" w:type="pct"/>
            <w:tcBorders>
              <w:top w:val="outset" w:sz="6" w:space="0" w:color="auto"/>
              <w:left w:val="outset" w:sz="6" w:space="0" w:color="auto"/>
              <w:bottom w:val="outset" w:sz="6" w:space="0" w:color="auto"/>
              <w:right w:val="outset" w:sz="6" w:space="0" w:color="auto"/>
            </w:tcBorders>
            <w:vAlign w:val="center"/>
          </w:tcPr>
          <w:p w14:paraId="4B0E338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85</w:t>
            </w:r>
          </w:p>
        </w:tc>
        <w:tc>
          <w:tcPr>
            <w:tcW w:w="270" w:type="pct"/>
            <w:tcBorders>
              <w:top w:val="outset" w:sz="6" w:space="0" w:color="auto"/>
              <w:left w:val="outset" w:sz="6" w:space="0" w:color="auto"/>
              <w:bottom w:val="outset" w:sz="6" w:space="0" w:color="auto"/>
              <w:right w:val="outset" w:sz="6" w:space="0" w:color="auto"/>
            </w:tcBorders>
            <w:vAlign w:val="center"/>
          </w:tcPr>
          <w:p w14:paraId="7ADBBF3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175</w:t>
            </w:r>
          </w:p>
        </w:tc>
        <w:tc>
          <w:tcPr>
            <w:tcW w:w="237" w:type="pct"/>
            <w:tcBorders>
              <w:top w:val="outset" w:sz="6" w:space="0" w:color="auto"/>
              <w:left w:val="outset" w:sz="6" w:space="0" w:color="auto"/>
              <w:bottom w:val="outset" w:sz="6" w:space="0" w:color="auto"/>
              <w:right w:val="outset" w:sz="6" w:space="0" w:color="auto"/>
            </w:tcBorders>
            <w:vAlign w:val="center"/>
          </w:tcPr>
          <w:p w14:paraId="5B44C1BB"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90</w:t>
            </w:r>
          </w:p>
        </w:tc>
        <w:tc>
          <w:tcPr>
            <w:tcW w:w="295" w:type="pct"/>
            <w:tcBorders>
              <w:top w:val="outset" w:sz="6" w:space="0" w:color="auto"/>
              <w:left w:val="outset" w:sz="6" w:space="0" w:color="auto"/>
              <w:bottom w:val="outset" w:sz="6" w:space="0" w:color="auto"/>
              <w:right w:val="outset" w:sz="6" w:space="0" w:color="auto"/>
            </w:tcBorders>
            <w:vAlign w:val="center"/>
          </w:tcPr>
          <w:p w14:paraId="77C907D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85</w:t>
            </w:r>
          </w:p>
        </w:tc>
      </w:tr>
      <w:tr w:rsidR="00B6417B" w:rsidRPr="00B6417B" w14:paraId="4748667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BB06A4D"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w:t>
            </w:r>
          </w:p>
        </w:tc>
        <w:tc>
          <w:tcPr>
            <w:tcW w:w="852" w:type="pct"/>
            <w:tcBorders>
              <w:top w:val="outset" w:sz="6" w:space="0" w:color="auto"/>
              <w:left w:val="outset" w:sz="6" w:space="0" w:color="auto"/>
              <w:bottom w:val="outset" w:sz="6" w:space="0" w:color="auto"/>
              <w:right w:val="outset" w:sz="6" w:space="0" w:color="auto"/>
            </w:tcBorders>
            <w:vAlign w:val="center"/>
          </w:tcPr>
          <w:p w14:paraId="39EAF94B" w14:textId="77777777" w:rsidR="001432CD" w:rsidRPr="00B6417B" w:rsidRDefault="001432CD"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Đạo đức</w:t>
            </w:r>
          </w:p>
        </w:tc>
        <w:tc>
          <w:tcPr>
            <w:tcW w:w="270" w:type="pct"/>
            <w:tcBorders>
              <w:top w:val="outset" w:sz="6" w:space="0" w:color="auto"/>
              <w:left w:val="outset" w:sz="6" w:space="0" w:color="auto"/>
              <w:bottom w:val="outset" w:sz="6" w:space="0" w:color="auto"/>
              <w:right w:val="outset" w:sz="6" w:space="0" w:color="auto"/>
            </w:tcBorders>
            <w:vAlign w:val="center"/>
          </w:tcPr>
          <w:p w14:paraId="066A8CB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0A3F8A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6D86174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4C37A9A7"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E74419D"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1D05E4A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62097A2"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2B65DC9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7DCC9CA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2DA22F3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1FA6A0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3EC39EC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71B0517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14328CD7"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95" w:type="pct"/>
            <w:tcBorders>
              <w:top w:val="outset" w:sz="6" w:space="0" w:color="auto"/>
              <w:left w:val="outset" w:sz="6" w:space="0" w:color="auto"/>
              <w:bottom w:val="outset" w:sz="6" w:space="0" w:color="auto"/>
              <w:right w:val="outset" w:sz="6" w:space="0" w:color="auto"/>
            </w:tcBorders>
            <w:vAlign w:val="center"/>
          </w:tcPr>
          <w:p w14:paraId="7251CD93"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r>
      <w:tr w:rsidR="00B6417B" w:rsidRPr="00B6417B" w14:paraId="449D7930"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F8F594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4</w:t>
            </w:r>
          </w:p>
        </w:tc>
        <w:tc>
          <w:tcPr>
            <w:tcW w:w="852" w:type="pct"/>
            <w:tcBorders>
              <w:top w:val="outset" w:sz="6" w:space="0" w:color="auto"/>
              <w:left w:val="outset" w:sz="6" w:space="0" w:color="auto"/>
              <w:bottom w:val="outset" w:sz="6" w:space="0" w:color="auto"/>
              <w:right w:val="outset" w:sz="6" w:space="0" w:color="auto"/>
            </w:tcBorders>
            <w:vAlign w:val="center"/>
          </w:tcPr>
          <w:p w14:paraId="79605978" w14:textId="0F35D9FB" w:rsidR="001432CD" w:rsidRPr="00B6417B" w:rsidRDefault="00417EAA"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TN&amp;XH</w:t>
            </w:r>
          </w:p>
        </w:tc>
        <w:tc>
          <w:tcPr>
            <w:tcW w:w="270" w:type="pct"/>
            <w:tcBorders>
              <w:top w:val="outset" w:sz="6" w:space="0" w:color="auto"/>
              <w:left w:val="outset" w:sz="6" w:space="0" w:color="auto"/>
              <w:bottom w:val="outset" w:sz="6" w:space="0" w:color="auto"/>
              <w:right w:val="outset" w:sz="6" w:space="0" w:color="auto"/>
            </w:tcBorders>
            <w:vAlign w:val="center"/>
          </w:tcPr>
          <w:p w14:paraId="005553A6"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476AEF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382230C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2B58F92"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A5188A3"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04F3C2B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6809BE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EE8B43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2056AC0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381145CE"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9AFC67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75D291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BFDD56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3F0DB43"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A18631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p>
        </w:tc>
      </w:tr>
      <w:tr w:rsidR="00B6417B" w:rsidRPr="00B6417B" w14:paraId="15CBA5F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683F037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w:t>
            </w:r>
          </w:p>
        </w:tc>
        <w:tc>
          <w:tcPr>
            <w:tcW w:w="852" w:type="pct"/>
            <w:tcBorders>
              <w:top w:val="outset" w:sz="6" w:space="0" w:color="auto"/>
              <w:left w:val="outset" w:sz="6" w:space="0" w:color="auto"/>
              <w:bottom w:val="outset" w:sz="6" w:space="0" w:color="auto"/>
              <w:right w:val="outset" w:sz="6" w:space="0" w:color="auto"/>
            </w:tcBorders>
            <w:vAlign w:val="center"/>
          </w:tcPr>
          <w:p w14:paraId="54760FE7" w14:textId="5C02E65B" w:rsidR="001432CD" w:rsidRPr="00B6417B" w:rsidRDefault="00417EAA"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GDTC</w:t>
            </w:r>
          </w:p>
        </w:tc>
        <w:tc>
          <w:tcPr>
            <w:tcW w:w="270" w:type="pct"/>
            <w:tcBorders>
              <w:top w:val="outset" w:sz="6" w:space="0" w:color="auto"/>
              <w:left w:val="outset" w:sz="6" w:space="0" w:color="auto"/>
              <w:bottom w:val="outset" w:sz="6" w:space="0" w:color="auto"/>
              <w:right w:val="outset" w:sz="6" w:space="0" w:color="auto"/>
            </w:tcBorders>
            <w:vAlign w:val="center"/>
          </w:tcPr>
          <w:p w14:paraId="504CF8EB"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33F62DB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0644468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045297B7"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F9305D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765327E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6F2F7275"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0A46D7B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5ACF0A0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53C1B53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4952020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6A24BAD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E2053A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934D739"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B318517"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795F2F6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40AAA9B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6</w:t>
            </w:r>
          </w:p>
        </w:tc>
        <w:tc>
          <w:tcPr>
            <w:tcW w:w="852" w:type="pct"/>
            <w:tcBorders>
              <w:top w:val="outset" w:sz="6" w:space="0" w:color="auto"/>
              <w:left w:val="outset" w:sz="6" w:space="0" w:color="auto"/>
              <w:bottom w:val="outset" w:sz="6" w:space="0" w:color="auto"/>
              <w:right w:val="outset" w:sz="6" w:space="0" w:color="auto"/>
            </w:tcBorders>
            <w:vAlign w:val="center"/>
          </w:tcPr>
          <w:p w14:paraId="6E3D4856" w14:textId="26F93375" w:rsidR="001432CD" w:rsidRPr="00B6417B" w:rsidRDefault="001432CD"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Nghệ thuật (</w:t>
            </w:r>
            <w:r w:rsidR="001F1E39" w:rsidRPr="00B6417B">
              <w:rPr>
                <w:color w:val="000000" w:themeColor="text1"/>
                <w:sz w:val="28"/>
                <w:szCs w:val="28"/>
              </w:rPr>
              <w:t>ÂN,</w:t>
            </w:r>
            <w:r w:rsidR="00BA1CCD" w:rsidRPr="00B6417B">
              <w:rPr>
                <w:color w:val="000000" w:themeColor="text1"/>
                <w:sz w:val="28"/>
                <w:szCs w:val="28"/>
              </w:rPr>
              <w:t xml:space="preserve"> </w:t>
            </w:r>
            <w:r w:rsidR="001F1E39" w:rsidRPr="00B6417B">
              <w:rPr>
                <w:color w:val="000000" w:themeColor="text1"/>
                <w:sz w:val="28"/>
                <w:szCs w:val="28"/>
              </w:rPr>
              <w:t>MT</w:t>
            </w:r>
            <w:r w:rsidRPr="00B6417B">
              <w:rPr>
                <w:color w:val="000000" w:themeColor="text1"/>
                <w:sz w:val="28"/>
                <w:szCs w:val="28"/>
              </w:rPr>
              <w:t>)</w:t>
            </w:r>
          </w:p>
        </w:tc>
        <w:tc>
          <w:tcPr>
            <w:tcW w:w="270" w:type="pct"/>
            <w:tcBorders>
              <w:top w:val="outset" w:sz="6" w:space="0" w:color="auto"/>
              <w:left w:val="outset" w:sz="6" w:space="0" w:color="auto"/>
              <w:bottom w:val="outset" w:sz="6" w:space="0" w:color="auto"/>
              <w:right w:val="outset" w:sz="6" w:space="0" w:color="auto"/>
            </w:tcBorders>
            <w:vAlign w:val="center"/>
          </w:tcPr>
          <w:p w14:paraId="400D054D"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4E9130C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3308A83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6E2A3E17"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59CD8B6"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4D32AEBC"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2C663C5D"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9267BFF"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046FD90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51E5B0E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3C00260"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28281E21"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26189834"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1893CFEB"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799C39B8" w14:textId="77777777" w:rsidR="001432CD" w:rsidRPr="00B6417B" w:rsidRDefault="001432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0741F506"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3AA10BA"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w:t>
            </w:r>
          </w:p>
        </w:tc>
        <w:tc>
          <w:tcPr>
            <w:tcW w:w="852" w:type="pct"/>
            <w:tcBorders>
              <w:top w:val="outset" w:sz="6" w:space="0" w:color="auto"/>
              <w:left w:val="outset" w:sz="6" w:space="0" w:color="auto"/>
              <w:bottom w:val="outset" w:sz="6" w:space="0" w:color="auto"/>
              <w:right w:val="outset" w:sz="6" w:space="0" w:color="auto"/>
            </w:tcBorders>
            <w:vAlign w:val="center"/>
          </w:tcPr>
          <w:p w14:paraId="3E50A416" w14:textId="0527EEC3"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HĐTN</w:t>
            </w:r>
          </w:p>
        </w:tc>
        <w:tc>
          <w:tcPr>
            <w:tcW w:w="270" w:type="pct"/>
            <w:tcBorders>
              <w:top w:val="outset" w:sz="6" w:space="0" w:color="auto"/>
              <w:left w:val="outset" w:sz="6" w:space="0" w:color="auto"/>
              <w:bottom w:val="outset" w:sz="6" w:space="0" w:color="auto"/>
              <w:right w:val="outset" w:sz="6" w:space="0" w:color="auto"/>
            </w:tcBorders>
            <w:vAlign w:val="center"/>
          </w:tcPr>
          <w:p w14:paraId="36B3A4C7"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24C53665"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83" w:type="pct"/>
            <w:tcBorders>
              <w:top w:val="outset" w:sz="6" w:space="0" w:color="auto"/>
              <w:left w:val="outset" w:sz="6" w:space="0" w:color="auto"/>
              <w:bottom w:val="outset" w:sz="6" w:space="0" w:color="auto"/>
              <w:right w:val="outset" w:sz="6" w:space="0" w:color="auto"/>
            </w:tcBorders>
            <w:vAlign w:val="center"/>
          </w:tcPr>
          <w:p w14:paraId="3CC47AD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58A93BC8"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6F6751E7"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84" w:type="pct"/>
            <w:tcBorders>
              <w:top w:val="outset" w:sz="6" w:space="0" w:color="auto"/>
              <w:left w:val="outset" w:sz="6" w:space="0" w:color="auto"/>
              <w:bottom w:val="outset" w:sz="6" w:space="0" w:color="auto"/>
              <w:right w:val="outset" w:sz="6" w:space="0" w:color="auto"/>
            </w:tcBorders>
            <w:vAlign w:val="center"/>
          </w:tcPr>
          <w:p w14:paraId="69BDFA7C"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383F52B8" w14:textId="438E66E8"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7055375B" w14:textId="490EB6E9"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85" w:type="pct"/>
            <w:tcBorders>
              <w:top w:val="outset" w:sz="6" w:space="0" w:color="auto"/>
              <w:left w:val="outset" w:sz="6" w:space="0" w:color="auto"/>
              <w:bottom w:val="outset" w:sz="6" w:space="0" w:color="auto"/>
              <w:right w:val="outset" w:sz="6" w:space="0" w:color="auto"/>
            </w:tcBorders>
            <w:vAlign w:val="center"/>
          </w:tcPr>
          <w:p w14:paraId="10398816" w14:textId="548BE04F"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0A26685F" w14:textId="71D629E3"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7E7EB6B6" w14:textId="4011D79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85" w:type="pct"/>
            <w:tcBorders>
              <w:top w:val="outset" w:sz="6" w:space="0" w:color="auto"/>
              <w:left w:val="outset" w:sz="6" w:space="0" w:color="auto"/>
              <w:bottom w:val="outset" w:sz="6" w:space="0" w:color="auto"/>
              <w:right w:val="outset" w:sz="6" w:space="0" w:color="auto"/>
            </w:tcBorders>
            <w:vAlign w:val="center"/>
          </w:tcPr>
          <w:p w14:paraId="5E3458C7" w14:textId="0789561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c>
          <w:tcPr>
            <w:tcW w:w="270" w:type="pct"/>
            <w:tcBorders>
              <w:top w:val="outset" w:sz="6" w:space="0" w:color="auto"/>
              <w:left w:val="outset" w:sz="6" w:space="0" w:color="auto"/>
              <w:bottom w:val="outset" w:sz="6" w:space="0" w:color="auto"/>
              <w:right w:val="outset" w:sz="6" w:space="0" w:color="auto"/>
            </w:tcBorders>
            <w:vAlign w:val="center"/>
          </w:tcPr>
          <w:p w14:paraId="193EC374" w14:textId="11ABAA98"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105</w:t>
            </w:r>
          </w:p>
        </w:tc>
        <w:tc>
          <w:tcPr>
            <w:tcW w:w="237" w:type="pct"/>
            <w:tcBorders>
              <w:top w:val="outset" w:sz="6" w:space="0" w:color="auto"/>
              <w:left w:val="outset" w:sz="6" w:space="0" w:color="auto"/>
              <w:bottom w:val="outset" w:sz="6" w:space="0" w:color="auto"/>
              <w:right w:val="outset" w:sz="6" w:space="0" w:color="auto"/>
            </w:tcBorders>
            <w:vAlign w:val="center"/>
          </w:tcPr>
          <w:p w14:paraId="17DD07F8" w14:textId="01BC3B33"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54</w:t>
            </w:r>
          </w:p>
        </w:tc>
        <w:tc>
          <w:tcPr>
            <w:tcW w:w="295" w:type="pct"/>
            <w:tcBorders>
              <w:top w:val="outset" w:sz="6" w:space="0" w:color="auto"/>
              <w:left w:val="outset" w:sz="6" w:space="0" w:color="auto"/>
              <w:bottom w:val="outset" w:sz="6" w:space="0" w:color="auto"/>
              <w:right w:val="outset" w:sz="6" w:space="0" w:color="auto"/>
            </w:tcBorders>
            <w:vAlign w:val="center"/>
          </w:tcPr>
          <w:p w14:paraId="15876BDF" w14:textId="2D37CCE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51</w:t>
            </w:r>
          </w:p>
        </w:tc>
      </w:tr>
      <w:tr w:rsidR="00B6417B" w:rsidRPr="00B6417B" w14:paraId="64E95DBA"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0861A4B3"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8</w:t>
            </w:r>
          </w:p>
        </w:tc>
        <w:tc>
          <w:tcPr>
            <w:tcW w:w="852" w:type="pct"/>
            <w:tcBorders>
              <w:top w:val="outset" w:sz="6" w:space="0" w:color="auto"/>
              <w:left w:val="outset" w:sz="6" w:space="0" w:color="auto"/>
              <w:bottom w:val="outset" w:sz="6" w:space="0" w:color="auto"/>
              <w:right w:val="outset" w:sz="6" w:space="0" w:color="auto"/>
            </w:tcBorders>
            <w:vAlign w:val="center"/>
          </w:tcPr>
          <w:p w14:paraId="24F81F60" w14:textId="38788D13"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Tin học &amp; Công nghệ</w:t>
            </w:r>
          </w:p>
        </w:tc>
        <w:tc>
          <w:tcPr>
            <w:tcW w:w="270" w:type="pct"/>
            <w:tcBorders>
              <w:top w:val="outset" w:sz="6" w:space="0" w:color="auto"/>
              <w:left w:val="outset" w:sz="6" w:space="0" w:color="auto"/>
              <w:bottom w:val="outset" w:sz="6" w:space="0" w:color="auto"/>
              <w:right w:val="outset" w:sz="6" w:space="0" w:color="auto"/>
            </w:tcBorders>
            <w:vAlign w:val="center"/>
          </w:tcPr>
          <w:p w14:paraId="5DD87021"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3527C0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1E6DE54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90287FF"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1283759"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2EE038F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AF5F0EF" w14:textId="3B792E14"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828EA2C" w14:textId="427A8F21"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54AC82CF" w14:textId="7624DF12"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9231D88" w14:textId="6CD1A934"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5330DE8B" w14:textId="425522D5"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14D66951" w14:textId="5726116E"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009314B5" w14:textId="64CF2B08"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258E13C9" w14:textId="7AB2C2A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699CA0E" w14:textId="36E3287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7F93200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E2CEFB5" w14:textId="51B5594C"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w:t>
            </w:r>
          </w:p>
        </w:tc>
        <w:tc>
          <w:tcPr>
            <w:tcW w:w="852" w:type="pct"/>
            <w:tcBorders>
              <w:top w:val="outset" w:sz="6" w:space="0" w:color="auto"/>
              <w:left w:val="outset" w:sz="6" w:space="0" w:color="auto"/>
              <w:bottom w:val="outset" w:sz="6" w:space="0" w:color="auto"/>
              <w:right w:val="outset" w:sz="6" w:space="0" w:color="auto"/>
            </w:tcBorders>
            <w:vAlign w:val="center"/>
          </w:tcPr>
          <w:p w14:paraId="5CF4C1CD" w14:textId="1A6FB08C"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Ngoại ngữ</w:t>
            </w:r>
          </w:p>
        </w:tc>
        <w:tc>
          <w:tcPr>
            <w:tcW w:w="270" w:type="pct"/>
            <w:tcBorders>
              <w:top w:val="outset" w:sz="6" w:space="0" w:color="auto"/>
              <w:left w:val="outset" w:sz="6" w:space="0" w:color="auto"/>
              <w:bottom w:val="outset" w:sz="6" w:space="0" w:color="auto"/>
              <w:right w:val="outset" w:sz="6" w:space="0" w:color="auto"/>
            </w:tcBorders>
            <w:vAlign w:val="center"/>
          </w:tcPr>
          <w:p w14:paraId="34BBC784"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E1D7F7"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4D26DD5F"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70759A7"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0075B33"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55426CD9"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05698F2" w14:textId="4544EE85"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45366D21" w14:textId="007F3BF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54057682" w14:textId="2C2CF9F4"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70A04C2A" w14:textId="328C97E1"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5096D986" w14:textId="56AB636F"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4623C3AB" w14:textId="08128B38"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651656BA" w14:textId="623CA042"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250A1515" w14:textId="4ADCF03F"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72</w:t>
            </w:r>
          </w:p>
        </w:tc>
        <w:tc>
          <w:tcPr>
            <w:tcW w:w="295" w:type="pct"/>
            <w:tcBorders>
              <w:top w:val="outset" w:sz="6" w:space="0" w:color="auto"/>
              <w:left w:val="outset" w:sz="6" w:space="0" w:color="auto"/>
              <w:bottom w:val="outset" w:sz="6" w:space="0" w:color="auto"/>
              <w:right w:val="outset" w:sz="6" w:space="0" w:color="auto"/>
            </w:tcBorders>
            <w:vAlign w:val="center"/>
          </w:tcPr>
          <w:p w14:paraId="0ED7959B" w14:textId="18F98CC9"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68</w:t>
            </w:r>
          </w:p>
        </w:tc>
      </w:tr>
      <w:tr w:rsidR="00B6417B" w:rsidRPr="00B6417B" w14:paraId="2561415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6DEFA221" w14:textId="7C6B5EF2"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11</w:t>
            </w:r>
          </w:p>
        </w:tc>
        <w:tc>
          <w:tcPr>
            <w:tcW w:w="852" w:type="pct"/>
            <w:tcBorders>
              <w:top w:val="outset" w:sz="6" w:space="0" w:color="auto"/>
              <w:left w:val="outset" w:sz="6" w:space="0" w:color="auto"/>
              <w:bottom w:val="outset" w:sz="6" w:space="0" w:color="auto"/>
              <w:right w:val="outset" w:sz="6" w:space="0" w:color="auto"/>
            </w:tcBorders>
            <w:vAlign w:val="center"/>
          </w:tcPr>
          <w:p w14:paraId="1D2BCC58" w14:textId="477B1A2E"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LS&amp;ĐL</w:t>
            </w:r>
          </w:p>
        </w:tc>
        <w:tc>
          <w:tcPr>
            <w:tcW w:w="270" w:type="pct"/>
            <w:tcBorders>
              <w:top w:val="outset" w:sz="6" w:space="0" w:color="auto"/>
              <w:left w:val="outset" w:sz="6" w:space="0" w:color="auto"/>
              <w:bottom w:val="outset" w:sz="6" w:space="0" w:color="auto"/>
              <w:right w:val="outset" w:sz="6" w:space="0" w:color="auto"/>
            </w:tcBorders>
            <w:vAlign w:val="center"/>
          </w:tcPr>
          <w:p w14:paraId="344B054A"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D16C000"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2CD08AD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76BB8A4"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A97578C"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B068C3E"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53F266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B1FFD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21B07F39"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B0D7651"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1E80B547"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4AB732F1"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12A32B2"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AE7CD1F"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29B5253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2868A93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F146D57" w14:textId="7F89380D"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w:t>
            </w:r>
          </w:p>
        </w:tc>
        <w:tc>
          <w:tcPr>
            <w:tcW w:w="852" w:type="pct"/>
            <w:tcBorders>
              <w:top w:val="outset" w:sz="6" w:space="0" w:color="auto"/>
              <w:left w:val="outset" w:sz="6" w:space="0" w:color="auto"/>
              <w:bottom w:val="outset" w:sz="6" w:space="0" w:color="auto"/>
              <w:right w:val="outset" w:sz="6" w:space="0" w:color="auto"/>
            </w:tcBorders>
            <w:vAlign w:val="center"/>
          </w:tcPr>
          <w:p w14:paraId="6DB36810" w14:textId="77777777"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Khoa học</w:t>
            </w:r>
          </w:p>
        </w:tc>
        <w:tc>
          <w:tcPr>
            <w:tcW w:w="270" w:type="pct"/>
            <w:tcBorders>
              <w:top w:val="outset" w:sz="6" w:space="0" w:color="auto"/>
              <w:left w:val="outset" w:sz="6" w:space="0" w:color="auto"/>
              <w:bottom w:val="outset" w:sz="6" w:space="0" w:color="auto"/>
              <w:right w:val="outset" w:sz="6" w:space="0" w:color="auto"/>
            </w:tcBorders>
            <w:vAlign w:val="center"/>
          </w:tcPr>
          <w:p w14:paraId="16AC1644"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2DEEA45"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1CCE426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FD6C52F"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D576C65"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DE6541A"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8355B7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2038F93"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DA7A09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2C9994F"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0B0B0FE5"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426D6D68"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B0AF580"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E79326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3A8F597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2426B008"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52305B2D" w14:textId="657DDFC2" w:rsidR="00C04948" w:rsidRPr="00B6417B" w:rsidRDefault="00C04948" w:rsidP="00C04948">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lastRenderedPageBreak/>
              <w:t>2. Môn học tự chọn</w:t>
            </w:r>
          </w:p>
        </w:tc>
      </w:tr>
      <w:tr w:rsidR="00B6417B" w:rsidRPr="00B6417B" w14:paraId="3CBB5852"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B3BDED8" w14:textId="22C5CB1A" w:rsidR="00C04948" w:rsidRPr="00B6417B" w:rsidRDefault="00C04948" w:rsidP="00C04948">
            <w:pPr>
              <w:pStyle w:val="NormalWeb"/>
              <w:spacing w:before="0" w:beforeAutospacing="0" w:after="0" w:afterAutospacing="0"/>
              <w:ind w:left="57" w:right="57"/>
              <w:jc w:val="center"/>
              <w:rPr>
                <w:color w:val="000000" w:themeColor="text1"/>
                <w:sz w:val="28"/>
                <w:szCs w:val="28"/>
                <w:lang w:val="vi-VN"/>
              </w:rPr>
            </w:pPr>
          </w:p>
        </w:tc>
        <w:tc>
          <w:tcPr>
            <w:tcW w:w="852" w:type="pct"/>
            <w:tcBorders>
              <w:top w:val="outset" w:sz="6" w:space="0" w:color="auto"/>
              <w:left w:val="outset" w:sz="6" w:space="0" w:color="auto"/>
              <w:bottom w:val="outset" w:sz="6" w:space="0" w:color="auto"/>
              <w:right w:val="outset" w:sz="6" w:space="0" w:color="auto"/>
            </w:tcBorders>
            <w:vAlign w:val="center"/>
          </w:tcPr>
          <w:p w14:paraId="42E110A9" w14:textId="273A85B2" w:rsidR="00C04948" w:rsidRPr="00B6417B" w:rsidRDefault="00C04948" w:rsidP="00C04948">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xml:space="preserve">Tiếng Anh </w:t>
            </w:r>
          </w:p>
        </w:tc>
        <w:tc>
          <w:tcPr>
            <w:tcW w:w="270" w:type="pct"/>
            <w:tcBorders>
              <w:top w:val="outset" w:sz="6" w:space="0" w:color="auto"/>
              <w:left w:val="outset" w:sz="6" w:space="0" w:color="auto"/>
              <w:bottom w:val="outset" w:sz="6" w:space="0" w:color="auto"/>
              <w:right w:val="outset" w:sz="6" w:space="0" w:color="auto"/>
            </w:tcBorders>
            <w:vAlign w:val="center"/>
          </w:tcPr>
          <w:p w14:paraId="4F48F78A"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D4D424C"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57F53D4B"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63D3E5C"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68E40A4"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3A5298BD"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DBA573E" w14:textId="14B8FBD8"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0B18B10" w14:textId="7C8BA800"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7630BEB9" w14:textId="547DE373"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711BE36" w14:textId="63916364"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EBAF2F7" w14:textId="5C0FC1F9"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5079CF0" w14:textId="415B065C"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01C674D" w14:textId="080A9400"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CB3ACB8" w14:textId="63BDEBC3"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73F5EE14" w14:textId="71159339"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r>
      <w:tr w:rsidR="00B6417B" w:rsidRPr="00B6417B" w14:paraId="3F45C491"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A3820B8" w14:textId="73BAAE3D"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852" w:type="pct"/>
            <w:tcBorders>
              <w:top w:val="outset" w:sz="6" w:space="0" w:color="auto"/>
              <w:left w:val="outset" w:sz="6" w:space="0" w:color="auto"/>
              <w:bottom w:val="outset" w:sz="6" w:space="0" w:color="auto"/>
              <w:right w:val="outset" w:sz="6" w:space="0" w:color="auto"/>
            </w:tcBorders>
            <w:vAlign w:val="center"/>
          </w:tcPr>
          <w:p w14:paraId="564C385D" w14:textId="1D196EC1" w:rsidR="00C04948" w:rsidRPr="00B6417B" w:rsidRDefault="00C04948" w:rsidP="00C04948">
            <w:pPr>
              <w:pStyle w:val="NormalWeb"/>
              <w:spacing w:before="0" w:beforeAutospacing="0" w:after="0" w:afterAutospacing="0"/>
              <w:ind w:left="57" w:right="57"/>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51B3C00"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0D99B4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7726AD02"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1C82B1A"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72A4436"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4B879532" w14:textId="7777777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B73873E" w14:textId="3B6C26F1"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A181478" w14:textId="4599E17C"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8D5E2E2" w14:textId="17A23A0E"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06DE726" w14:textId="57FE80FA"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34957A0" w14:textId="116482E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1FB35F28" w14:textId="431B825A"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3F5646B1" w14:textId="6822E0DD"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BE2C0E0" w14:textId="5CC0B66A"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750E43A3" w14:textId="18DC76A7" w:rsidR="00C04948" w:rsidRPr="00B6417B" w:rsidRDefault="00C04948" w:rsidP="00C04948">
            <w:pPr>
              <w:pStyle w:val="NormalWeb"/>
              <w:spacing w:before="0" w:beforeAutospacing="0" w:after="0" w:afterAutospacing="0"/>
              <w:ind w:left="57" w:right="57"/>
              <w:jc w:val="center"/>
              <w:rPr>
                <w:color w:val="000000" w:themeColor="text1"/>
                <w:sz w:val="28"/>
                <w:szCs w:val="28"/>
              </w:rPr>
            </w:pPr>
          </w:p>
        </w:tc>
      </w:tr>
      <w:tr w:rsidR="00B6417B" w:rsidRPr="00B6417B" w14:paraId="0503778B" w14:textId="77777777" w:rsidTr="00331E58">
        <w:trPr>
          <w:trHeight w:val="483"/>
        </w:trPr>
        <w:tc>
          <w:tcPr>
            <w:tcW w:w="5000" w:type="pct"/>
            <w:gridSpan w:val="17"/>
            <w:tcBorders>
              <w:top w:val="outset" w:sz="6" w:space="0" w:color="auto"/>
              <w:left w:val="outset" w:sz="6" w:space="0" w:color="auto"/>
              <w:bottom w:val="outset" w:sz="6" w:space="0" w:color="auto"/>
              <w:right w:val="outset" w:sz="6" w:space="0" w:color="auto"/>
            </w:tcBorders>
            <w:vAlign w:val="center"/>
          </w:tcPr>
          <w:p w14:paraId="7292CE5B" w14:textId="4D76E5D6" w:rsidR="00C04948" w:rsidRPr="00B6417B" w:rsidRDefault="00C04948" w:rsidP="00C04948">
            <w:pPr>
              <w:pStyle w:val="NormalWeb"/>
              <w:spacing w:before="0" w:beforeAutospacing="0" w:after="0" w:afterAutospacing="0"/>
              <w:ind w:left="57" w:right="57"/>
              <w:jc w:val="center"/>
              <w:rPr>
                <w:color w:val="000000" w:themeColor="text1"/>
                <w:sz w:val="28"/>
                <w:szCs w:val="28"/>
                <w:lang w:val="vi-VN"/>
              </w:rPr>
            </w:pPr>
            <w:r w:rsidRPr="00B6417B">
              <w:rPr>
                <w:rStyle w:val="Strong"/>
                <w:color w:val="000000" w:themeColor="text1"/>
                <w:sz w:val="28"/>
                <w:szCs w:val="28"/>
              </w:rPr>
              <w:t>3. Hoạt động củng cố, tăng cường</w:t>
            </w:r>
            <w:r w:rsidRPr="00B6417B">
              <w:rPr>
                <w:rStyle w:val="Strong"/>
                <w:color w:val="000000" w:themeColor="text1"/>
                <w:sz w:val="28"/>
                <w:szCs w:val="28"/>
                <w:lang w:val="vi-VN"/>
              </w:rPr>
              <w:t>, làm quen, bổ trợ</w:t>
            </w:r>
          </w:p>
        </w:tc>
      </w:tr>
      <w:tr w:rsidR="00C314D5" w:rsidRPr="00B6417B" w14:paraId="1AABFD43"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710DB3FC" w14:textId="1F27C177"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13</w:t>
            </w:r>
          </w:p>
        </w:tc>
        <w:tc>
          <w:tcPr>
            <w:tcW w:w="852" w:type="pct"/>
            <w:tcBorders>
              <w:top w:val="outset" w:sz="6" w:space="0" w:color="auto"/>
              <w:left w:val="outset" w:sz="6" w:space="0" w:color="auto"/>
              <w:bottom w:val="outset" w:sz="6" w:space="0" w:color="auto"/>
              <w:right w:val="outset" w:sz="6" w:space="0" w:color="auto"/>
            </w:tcBorders>
            <w:vAlign w:val="center"/>
          </w:tcPr>
          <w:p w14:paraId="35BEB5FF" w14:textId="1C2750A2" w:rsidR="00C314D5" w:rsidRPr="00B6417B" w:rsidRDefault="00C314D5" w:rsidP="00C314D5">
            <w:pPr>
              <w:pStyle w:val="NormalWeb"/>
              <w:spacing w:before="0" w:beforeAutospacing="0" w:after="0" w:afterAutospacing="0"/>
              <w:ind w:left="57" w:right="57"/>
              <w:rPr>
                <w:color w:val="000000" w:themeColor="text1"/>
                <w:sz w:val="28"/>
                <w:szCs w:val="28"/>
              </w:rPr>
            </w:pPr>
            <w:r>
              <w:rPr>
                <w:color w:val="000000" w:themeColor="text1"/>
                <w:sz w:val="28"/>
                <w:szCs w:val="28"/>
                <w:lang w:val="vi-VN"/>
              </w:rPr>
              <w:t xml:space="preserve">Hoạt động củng cố </w:t>
            </w:r>
          </w:p>
        </w:tc>
        <w:tc>
          <w:tcPr>
            <w:tcW w:w="270" w:type="pct"/>
            <w:tcBorders>
              <w:top w:val="outset" w:sz="6" w:space="0" w:color="auto"/>
              <w:left w:val="outset" w:sz="6" w:space="0" w:color="auto"/>
              <w:bottom w:val="outset" w:sz="6" w:space="0" w:color="auto"/>
              <w:right w:val="outset" w:sz="6" w:space="0" w:color="auto"/>
            </w:tcBorders>
            <w:vAlign w:val="center"/>
          </w:tcPr>
          <w:p w14:paraId="7058BD64" w14:textId="2B3F7CA5" w:rsidR="00C314D5" w:rsidRPr="00B6417B" w:rsidRDefault="00C314D5" w:rsidP="00C314D5">
            <w:pPr>
              <w:pStyle w:val="NormalWeb"/>
              <w:spacing w:before="0" w:beforeAutospacing="0" w:after="0" w:afterAutospacing="0"/>
              <w:ind w:left="57" w:right="57"/>
              <w:jc w:val="center"/>
              <w:rPr>
                <w:color w:val="000000" w:themeColor="text1"/>
                <w:sz w:val="28"/>
                <w:szCs w:val="28"/>
                <w:lang w:val="vi-VN"/>
              </w:rPr>
            </w:pPr>
            <w:r>
              <w:t>140</w:t>
            </w:r>
          </w:p>
        </w:tc>
        <w:tc>
          <w:tcPr>
            <w:tcW w:w="237" w:type="pct"/>
            <w:tcBorders>
              <w:top w:val="outset" w:sz="6" w:space="0" w:color="auto"/>
              <w:left w:val="outset" w:sz="6" w:space="0" w:color="auto"/>
              <w:bottom w:val="outset" w:sz="6" w:space="0" w:color="auto"/>
              <w:right w:val="outset" w:sz="6" w:space="0" w:color="auto"/>
            </w:tcBorders>
            <w:vAlign w:val="center"/>
          </w:tcPr>
          <w:p w14:paraId="1766A9A8" w14:textId="7E5D026E" w:rsidR="00C314D5" w:rsidRPr="00B6417B" w:rsidRDefault="00C314D5" w:rsidP="00C314D5">
            <w:pPr>
              <w:pStyle w:val="NormalWeb"/>
              <w:spacing w:before="0" w:beforeAutospacing="0" w:after="0" w:afterAutospacing="0"/>
              <w:ind w:left="57" w:right="57"/>
              <w:jc w:val="center"/>
              <w:rPr>
                <w:color w:val="000000" w:themeColor="text1"/>
                <w:sz w:val="28"/>
                <w:szCs w:val="28"/>
                <w:lang w:val="vi-VN"/>
              </w:rPr>
            </w:pPr>
            <w:r>
              <w:rPr>
                <w:color w:val="000000" w:themeColor="text1"/>
              </w:rPr>
              <w:t>72</w:t>
            </w:r>
          </w:p>
        </w:tc>
        <w:tc>
          <w:tcPr>
            <w:tcW w:w="283" w:type="pct"/>
            <w:tcBorders>
              <w:top w:val="outset" w:sz="6" w:space="0" w:color="auto"/>
              <w:left w:val="outset" w:sz="6" w:space="0" w:color="auto"/>
              <w:bottom w:val="outset" w:sz="6" w:space="0" w:color="auto"/>
              <w:right w:val="outset" w:sz="6" w:space="0" w:color="auto"/>
            </w:tcBorders>
            <w:vAlign w:val="center"/>
          </w:tcPr>
          <w:p w14:paraId="58873D1D" w14:textId="03868736"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68</w:t>
            </w:r>
          </w:p>
        </w:tc>
        <w:tc>
          <w:tcPr>
            <w:tcW w:w="270" w:type="pct"/>
            <w:tcBorders>
              <w:top w:val="outset" w:sz="6" w:space="0" w:color="auto"/>
              <w:left w:val="outset" w:sz="6" w:space="0" w:color="auto"/>
              <w:bottom w:val="outset" w:sz="6" w:space="0" w:color="auto"/>
              <w:right w:val="outset" w:sz="6" w:space="0" w:color="auto"/>
            </w:tcBorders>
            <w:vAlign w:val="center"/>
          </w:tcPr>
          <w:p w14:paraId="57406C62" w14:textId="770AFD66" w:rsidR="00C314D5" w:rsidRPr="00B6417B" w:rsidRDefault="00C314D5" w:rsidP="00C314D5">
            <w:pPr>
              <w:pStyle w:val="NormalWeb"/>
              <w:spacing w:before="0" w:beforeAutospacing="0" w:after="0" w:afterAutospacing="0"/>
              <w:ind w:left="57" w:right="57"/>
              <w:jc w:val="center"/>
              <w:rPr>
                <w:color w:val="000000" w:themeColor="text1"/>
                <w:sz w:val="28"/>
                <w:szCs w:val="28"/>
              </w:rPr>
            </w:pPr>
            <w:r>
              <w:t>140</w:t>
            </w:r>
          </w:p>
        </w:tc>
        <w:tc>
          <w:tcPr>
            <w:tcW w:w="237" w:type="pct"/>
            <w:tcBorders>
              <w:top w:val="outset" w:sz="6" w:space="0" w:color="auto"/>
              <w:left w:val="outset" w:sz="6" w:space="0" w:color="auto"/>
              <w:bottom w:val="outset" w:sz="6" w:space="0" w:color="auto"/>
              <w:right w:val="outset" w:sz="6" w:space="0" w:color="auto"/>
            </w:tcBorders>
            <w:vAlign w:val="center"/>
          </w:tcPr>
          <w:p w14:paraId="5D8AC630" w14:textId="20E32A59"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72</w:t>
            </w:r>
          </w:p>
        </w:tc>
        <w:tc>
          <w:tcPr>
            <w:tcW w:w="284" w:type="pct"/>
            <w:tcBorders>
              <w:top w:val="outset" w:sz="6" w:space="0" w:color="auto"/>
              <w:left w:val="outset" w:sz="6" w:space="0" w:color="auto"/>
              <w:bottom w:val="outset" w:sz="6" w:space="0" w:color="auto"/>
              <w:right w:val="outset" w:sz="6" w:space="0" w:color="auto"/>
            </w:tcBorders>
            <w:vAlign w:val="center"/>
          </w:tcPr>
          <w:p w14:paraId="2FE2106E" w14:textId="31409FC2"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68</w:t>
            </w:r>
          </w:p>
        </w:tc>
        <w:tc>
          <w:tcPr>
            <w:tcW w:w="270" w:type="pct"/>
            <w:tcBorders>
              <w:top w:val="outset" w:sz="6" w:space="0" w:color="auto"/>
              <w:left w:val="outset" w:sz="6" w:space="0" w:color="auto"/>
              <w:bottom w:val="outset" w:sz="6" w:space="0" w:color="auto"/>
              <w:right w:val="outset" w:sz="6" w:space="0" w:color="auto"/>
            </w:tcBorders>
            <w:vAlign w:val="center"/>
          </w:tcPr>
          <w:p w14:paraId="0E9D2282" w14:textId="08063859"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140</w:t>
            </w:r>
          </w:p>
        </w:tc>
        <w:tc>
          <w:tcPr>
            <w:tcW w:w="237" w:type="pct"/>
            <w:tcBorders>
              <w:top w:val="outset" w:sz="6" w:space="0" w:color="auto"/>
              <w:left w:val="outset" w:sz="6" w:space="0" w:color="auto"/>
              <w:bottom w:val="outset" w:sz="6" w:space="0" w:color="auto"/>
              <w:right w:val="outset" w:sz="6" w:space="0" w:color="auto"/>
            </w:tcBorders>
            <w:vAlign w:val="center"/>
          </w:tcPr>
          <w:p w14:paraId="3D4180D6" w14:textId="076F9C2A"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72</w:t>
            </w:r>
          </w:p>
        </w:tc>
        <w:tc>
          <w:tcPr>
            <w:tcW w:w="285" w:type="pct"/>
            <w:tcBorders>
              <w:top w:val="outset" w:sz="6" w:space="0" w:color="auto"/>
              <w:left w:val="outset" w:sz="6" w:space="0" w:color="auto"/>
              <w:bottom w:val="outset" w:sz="6" w:space="0" w:color="auto"/>
              <w:right w:val="outset" w:sz="6" w:space="0" w:color="auto"/>
            </w:tcBorders>
            <w:vAlign w:val="center"/>
          </w:tcPr>
          <w:p w14:paraId="14F860A5" w14:textId="666ADF1E"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68</w:t>
            </w:r>
          </w:p>
        </w:tc>
        <w:tc>
          <w:tcPr>
            <w:tcW w:w="270" w:type="pct"/>
            <w:tcBorders>
              <w:top w:val="outset" w:sz="6" w:space="0" w:color="auto"/>
              <w:left w:val="outset" w:sz="6" w:space="0" w:color="auto"/>
              <w:bottom w:val="outset" w:sz="6" w:space="0" w:color="auto"/>
              <w:right w:val="outset" w:sz="6" w:space="0" w:color="auto"/>
            </w:tcBorders>
            <w:vAlign w:val="center"/>
          </w:tcPr>
          <w:p w14:paraId="17A057AF" w14:textId="1688CDD7" w:rsidR="00C314D5" w:rsidRPr="00B6417B" w:rsidRDefault="00C314D5" w:rsidP="00C314D5">
            <w:pPr>
              <w:pStyle w:val="NormalWeb"/>
              <w:spacing w:before="0" w:beforeAutospacing="0" w:after="0" w:afterAutospacing="0"/>
              <w:ind w:left="57" w:right="57"/>
              <w:jc w:val="center"/>
              <w:rPr>
                <w:color w:val="000000" w:themeColor="text1"/>
                <w:sz w:val="28"/>
                <w:szCs w:val="28"/>
              </w:rPr>
            </w:pPr>
            <w:r>
              <w:rPr>
                <w:color w:val="000000" w:themeColor="text1"/>
              </w:rPr>
              <w:t>70</w:t>
            </w:r>
          </w:p>
        </w:tc>
        <w:tc>
          <w:tcPr>
            <w:tcW w:w="237" w:type="pct"/>
            <w:tcBorders>
              <w:top w:val="outset" w:sz="6" w:space="0" w:color="auto"/>
              <w:left w:val="outset" w:sz="6" w:space="0" w:color="auto"/>
              <w:bottom w:val="outset" w:sz="6" w:space="0" w:color="auto"/>
              <w:right w:val="outset" w:sz="6" w:space="0" w:color="auto"/>
            </w:tcBorders>
            <w:vAlign w:val="center"/>
          </w:tcPr>
          <w:p w14:paraId="7D50A1D2" w14:textId="6D44D3A2"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85" w:type="pct"/>
            <w:tcBorders>
              <w:top w:val="outset" w:sz="6" w:space="0" w:color="auto"/>
              <w:left w:val="outset" w:sz="6" w:space="0" w:color="auto"/>
              <w:bottom w:val="outset" w:sz="6" w:space="0" w:color="auto"/>
              <w:right w:val="outset" w:sz="6" w:space="0" w:color="auto"/>
            </w:tcBorders>
            <w:vAlign w:val="center"/>
          </w:tcPr>
          <w:p w14:paraId="195CFFE9" w14:textId="0342D6E5"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1FD2429F" w14:textId="07B54704"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60529158" w14:textId="41D3B0BD"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36</w:t>
            </w:r>
          </w:p>
        </w:tc>
        <w:tc>
          <w:tcPr>
            <w:tcW w:w="295" w:type="pct"/>
            <w:tcBorders>
              <w:top w:val="outset" w:sz="6" w:space="0" w:color="auto"/>
              <w:left w:val="outset" w:sz="6" w:space="0" w:color="auto"/>
              <w:bottom w:val="outset" w:sz="6" w:space="0" w:color="auto"/>
              <w:right w:val="outset" w:sz="6" w:space="0" w:color="auto"/>
            </w:tcBorders>
            <w:vAlign w:val="center"/>
          </w:tcPr>
          <w:p w14:paraId="5A9ED707" w14:textId="5F3D9B19" w:rsidR="00C314D5" w:rsidRPr="00B6417B" w:rsidRDefault="00C314D5" w:rsidP="00C314D5">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34</w:t>
            </w:r>
          </w:p>
        </w:tc>
      </w:tr>
      <w:tr w:rsidR="00B6417B" w:rsidRPr="00B6417B" w14:paraId="11FFCE47"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31FC563" w14:textId="146E8FBE"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14</w:t>
            </w:r>
          </w:p>
        </w:tc>
        <w:tc>
          <w:tcPr>
            <w:tcW w:w="852" w:type="pct"/>
            <w:tcBorders>
              <w:top w:val="outset" w:sz="6" w:space="0" w:color="auto"/>
              <w:left w:val="outset" w:sz="6" w:space="0" w:color="auto"/>
              <w:bottom w:val="outset" w:sz="6" w:space="0" w:color="auto"/>
              <w:right w:val="outset" w:sz="6" w:space="0" w:color="auto"/>
            </w:tcBorders>
            <w:vAlign w:val="center"/>
          </w:tcPr>
          <w:p w14:paraId="04E43CD6" w14:textId="2577EEC6" w:rsidR="00BB4566" w:rsidRPr="00B6417B" w:rsidRDefault="00DF0F75" w:rsidP="00BB4566">
            <w:pPr>
              <w:pStyle w:val="NormalWeb"/>
              <w:spacing w:before="0" w:beforeAutospacing="0" w:after="0" w:afterAutospacing="0"/>
              <w:ind w:left="57" w:right="57"/>
              <w:rPr>
                <w:color w:val="000000" w:themeColor="text1"/>
                <w:sz w:val="28"/>
                <w:szCs w:val="28"/>
                <w:lang w:val="vi-VN"/>
              </w:rPr>
            </w:pPr>
            <w:r>
              <w:rPr>
                <w:color w:val="000000" w:themeColor="text1"/>
                <w:sz w:val="28"/>
                <w:szCs w:val="28"/>
              </w:rPr>
              <w:t xml:space="preserve">Kỹ năng sống </w:t>
            </w:r>
          </w:p>
        </w:tc>
        <w:tc>
          <w:tcPr>
            <w:tcW w:w="270" w:type="pct"/>
            <w:tcBorders>
              <w:top w:val="outset" w:sz="6" w:space="0" w:color="auto"/>
              <w:left w:val="outset" w:sz="6" w:space="0" w:color="auto"/>
              <w:bottom w:val="outset" w:sz="6" w:space="0" w:color="auto"/>
              <w:right w:val="outset" w:sz="6" w:space="0" w:color="auto"/>
            </w:tcBorders>
            <w:vAlign w:val="center"/>
          </w:tcPr>
          <w:p w14:paraId="42FE975D" w14:textId="7442E3F9"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3C019869" w14:textId="0B66727D"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2440D4E1" w14:textId="53A566D2" w:rsidR="00BB4566" w:rsidRPr="00B6417B" w:rsidRDefault="00BB4566" w:rsidP="00BB4566">
            <w:pPr>
              <w:pStyle w:val="NormalWeb"/>
              <w:spacing w:before="0" w:beforeAutospacing="0" w:after="0" w:afterAutospacing="0"/>
              <w:ind w:left="57" w:right="57"/>
              <w:jc w:val="center"/>
              <w:rPr>
                <w:color w:val="000000" w:themeColor="text1"/>
                <w:sz w:val="28"/>
                <w:szCs w:val="28"/>
                <w:lang w:val="vi-VN"/>
              </w:rPr>
            </w:pPr>
          </w:p>
        </w:tc>
        <w:tc>
          <w:tcPr>
            <w:tcW w:w="270" w:type="pct"/>
            <w:tcBorders>
              <w:top w:val="outset" w:sz="6" w:space="0" w:color="auto"/>
              <w:left w:val="outset" w:sz="6" w:space="0" w:color="auto"/>
              <w:bottom w:val="outset" w:sz="6" w:space="0" w:color="auto"/>
              <w:right w:val="outset" w:sz="6" w:space="0" w:color="auto"/>
            </w:tcBorders>
            <w:vAlign w:val="center"/>
          </w:tcPr>
          <w:p w14:paraId="66338252" w14:textId="454DC5AD"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11B61AC" w14:textId="5CC32420"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27EF42C" w14:textId="134F1AC8"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0B6A4362" w14:textId="3CD310D7"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6A7C2C6" w14:textId="2E75BFE8"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6CE7D3EF" w14:textId="76957070"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14BA65E6" w14:textId="6039CEA0"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4DE3D596" w14:textId="5CAD8B45"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3885BBB3" w14:textId="7F072D25"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7D7EA48E" w14:textId="4CC146BA"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7E7BD651" w14:textId="32335FAC"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18</w:t>
            </w:r>
          </w:p>
        </w:tc>
        <w:tc>
          <w:tcPr>
            <w:tcW w:w="295" w:type="pct"/>
            <w:tcBorders>
              <w:top w:val="outset" w:sz="6" w:space="0" w:color="auto"/>
              <w:left w:val="outset" w:sz="6" w:space="0" w:color="auto"/>
              <w:bottom w:val="outset" w:sz="6" w:space="0" w:color="auto"/>
              <w:right w:val="outset" w:sz="6" w:space="0" w:color="auto"/>
            </w:tcBorders>
            <w:vAlign w:val="center"/>
          </w:tcPr>
          <w:p w14:paraId="6FD9CFA5" w14:textId="6A856DE7" w:rsidR="00BB4566" w:rsidRPr="00B6417B" w:rsidRDefault="00BB4566" w:rsidP="00BB4566">
            <w:pPr>
              <w:pStyle w:val="NormalWeb"/>
              <w:spacing w:before="0" w:beforeAutospacing="0" w:after="0" w:afterAutospacing="0"/>
              <w:ind w:left="57" w:right="57"/>
              <w:jc w:val="center"/>
              <w:rPr>
                <w:color w:val="000000" w:themeColor="text1"/>
                <w:sz w:val="28"/>
                <w:szCs w:val="28"/>
                <w:highlight w:val="yellow"/>
              </w:rPr>
            </w:pPr>
            <w:r w:rsidRPr="00B6417B">
              <w:rPr>
                <w:color w:val="000000" w:themeColor="text1"/>
                <w:sz w:val="28"/>
                <w:szCs w:val="28"/>
              </w:rPr>
              <w:t>17</w:t>
            </w:r>
          </w:p>
        </w:tc>
      </w:tr>
      <w:tr w:rsidR="00B6417B" w:rsidRPr="00B6417B" w14:paraId="085433F6"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D992B79" w14:textId="012D930C"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15</w:t>
            </w:r>
          </w:p>
        </w:tc>
        <w:tc>
          <w:tcPr>
            <w:tcW w:w="852" w:type="pct"/>
            <w:tcBorders>
              <w:top w:val="outset" w:sz="6" w:space="0" w:color="auto"/>
              <w:left w:val="outset" w:sz="6" w:space="0" w:color="auto"/>
              <w:bottom w:val="outset" w:sz="6" w:space="0" w:color="auto"/>
              <w:right w:val="outset" w:sz="6" w:space="0" w:color="auto"/>
            </w:tcBorders>
            <w:vAlign w:val="center"/>
          </w:tcPr>
          <w:p w14:paraId="182584D8" w14:textId="52A9534C" w:rsidR="00BB4566" w:rsidRPr="00B6417B" w:rsidRDefault="00BB4566" w:rsidP="00BB4566">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Thư viện</w:t>
            </w:r>
          </w:p>
        </w:tc>
        <w:tc>
          <w:tcPr>
            <w:tcW w:w="270" w:type="pct"/>
            <w:tcBorders>
              <w:top w:val="outset" w:sz="6" w:space="0" w:color="auto"/>
              <w:left w:val="outset" w:sz="6" w:space="0" w:color="auto"/>
              <w:bottom w:val="outset" w:sz="6" w:space="0" w:color="auto"/>
              <w:right w:val="outset" w:sz="6" w:space="0" w:color="auto"/>
            </w:tcBorders>
            <w:vAlign w:val="center"/>
          </w:tcPr>
          <w:p w14:paraId="72661BAC" w14:textId="4D9C8A35"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52408115" w14:textId="096EF0C5"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0FA4D62D" w14:textId="00175D0F"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41B94421" w14:textId="1B59B15D"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7B778046" w14:textId="5AF5F701"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3280F8EA" w14:textId="2911CE03" w:rsidR="00BB4566" w:rsidRPr="00B6417B" w:rsidRDefault="000E4937"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18D9E9AC" w14:textId="64AEA4DE"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7AE63BF4" w14:textId="2CF446A9"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6D9702FD" w14:textId="7C5829CA"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555A8DC8" w14:textId="34712FFF"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DFE24D3" w14:textId="5D2A01AC"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85" w:type="pct"/>
            <w:tcBorders>
              <w:top w:val="outset" w:sz="6" w:space="0" w:color="auto"/>
              <w:left w:val="outset" w:sz="6" w:space="0" w:color="auto"/>
              <w:bottom w:val="outset" w:sz="6" w:space="0" w:color="auto"/>
              <w:right w:val="outset" w:sz="6" w:space="0" w:color="auto"/>
            </w:tcBorders>
            <w:vAlign w:val="center"/>
          </w:tcPr>
          <w:p w14:paraId="69D76D18" w14:textId="2078B2B3"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88125A3" w14:textId="40A9FE39"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5D8D919D" w14:textId="658CDC3D"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18</w:t>
            </w:r>
          </w:p>
        </w:tc>
        <w:tc>
          <w:tcPr>
            <w:tcW w:w="295" w:type="pct"/>
            <w:tcBorders>
              <w:top w:val="outset" w:sz="6" w:space="0" w:color="auto"/>
              <w:left w:val="outset" w:sz="6" w:space="0" w:color="auto"/>
              <w:bottom w:val="outset" w:sz="6" w:space="0" w:color="auto"/>
              <w:right w:val="outset" w:sz="6" w:space="0" w:color="auto"/>
            </w:tcBorders>
            <w:vAlign w:val="center"/>
          </w:tcPr>
          <w:p w14:paraId="1B18251B" w14:textId="15EABAD8" w:rsidR="00BB4566" w:rsidRPr="00B6417B" w:rsidRDefault="00BB4566" w:rsidP="00BB4566">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w:t>
            </w:r>
          </w:p>
        </w:tc>
      </w:tr>
      <w:tr w:rsidR="00B6417B" w:rsidRPr="00B6417B" w14:paraId="57889BBB"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149CAE2F" w14:textId="73CAF487" w:rsidR="00BB4566" w:rsidRPr="00B6417B" w:rsidRDefault="00BB4566" w:rsidP="00BB4566">
            <w:pPr>
              <w:pStyle w:val="NormalWeb"/>
              <w:spacing w:before="0" w:beforeAutospacing="0" w:after="0" w:afterAutospacing="0"/>
              <w:ind w:left="57" w:right="57"/>
              <w:jc w:val="center"/>
              <w:rPr>
                <w:color w:val="000000" w:themeColor="text1"/>
                <w:sz w:val="28"/>
                <w:szCs w:val="28"/>
                <w:lang w:val="vi-VN"/>
              </w:rPr>
            </w:pPr>
            <w:r w:rsidRPr="00B6417B">
              <w:rPr>
                <w:color w:val="000000" w:themeColor="text1"/>
                <w:sz w:val="28"/>
                <w:szCs w:val="28"/>
              </w:rPr>
              <w:t>16</w:t>
            </w:r>
          </w:p>
        </w:tc>
        <w:tc>
          <w:tcPr>
            <w:tcW w:w="852" w:type="pct"/>
            <w:tcBorders>
              <w:top w:val="outset" w:sz="6" w:space="0" w:color="auto"/>
              <w:left w:val="outset" w:sz="6" w:space="0" w:color="auto"/>
              <w:bottom w:val="outset" w:sz="6" w:space="0" w:color="auto"/>
              <w:right w:val="outset" w:sz="6" w:space="0" w:color="auto"/>
            </w:tcBorders>
            <w:vAlign w:val="center"/>
          </w:tcPr>
          <w:p w14:paraId="59D2FDD7" w14:textId="3173C51E" w:rsidR="00BB4566" w:rsidRPr="00BF7733" w:rsidRDefault="00BB4566" w:rsidP="00BB4566">
            <w:pPr>
              <w:pStyle w:val="NormalWeb"/>
              <w:spacing w:before="0" w:beforeAutospacing="0" w:after="0" w:afterAutospacing="0"/>
              <w:ind w:left="57" w:right="57"/>
              <w:rPr>
                <w:color w:val="000000" w:themeColor="text1"/>
                <w:sz w:val="28"/>
                <w:szCs w:val="28"/>
                <w:lang w:val="vi-VN"/>
              </w:rPr>
            </w:pPr>
            <w:r w:rsidRPr="00BF7733">
              <w:rPr>
                <w:color w:val="000000" w:themeColor="text1"/>
                <w:sz w:val="28"/>
                <w:szCs w:val="28"/>
                <w:lang w:val="vi-VN"/>
              </w:rPr>
              <w:t>Tăng cường Âm nhạc</w:t>
            </w:r>
          </w:p>
        </w:tc>
        <w:tc>
          <w:tcPr>
            <w:tcW w:w="270" w:type="pct"/>
            <w:tcBorders>
              <w:top w:val="outset" w:sz="6" w:space="0" w:color="auto"/>
              <w:left w:val="outset" w:sz="6" w:space="0" w:color="auto"/>
              <w:bottom w:val="outset" w:sz="6" w:space="0" w:color="auto"/>
              <w:right w:val="outset" w:sz="6" w:space="0" w:color="auto"/>
            </w:tcBorders>
            <w:vAlign w:val="center"/>
          </w:tcPr>
          <w:p w14:paraId="0E6106DD" w14:textId="495E7A88"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3B50F306" w14:textId="47BFC953"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2B880380" w14:textId="1749626C"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lang w:val="vi-VN"/>
              </w:rPr>
              <w:t>17</w:t>
            </w:r>
          </w:p>
        </w:tc>
        <w:tc>
          <w:tcPr>
            <w:tcW w:w="270" w:type="pct"/>
            <w:tcBorders>
              <w:top w:val="outset" w:sz="6" w:space="0" w:color="auto"/>
              <w:left w:val="outset" w:sz="6" w:space="0" w:color="auto"/>
              <w:bottom w:val="outset" w:sz="6" w:space="0" w:color="auto"/>
              <w:right w:val="outset" w:sz="6" w:space="0" w:color="auto"/>
            </w:tcBorders>
            <w:vAlign w:val="center"/>
          </w:tcPr>
          <w:p w14:paraId="1BFB0292" w14:textId="5620D623"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79E4FF1" w14:textId="2872529B"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5F6D8D2B" w14:textId="2364A3AD"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8CD8271" w14:textId="77777777"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F11D808"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7A998079"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DE28C6D"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7323626"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4C540FB8"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FEBDD5C"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697F242"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2E358DAB" w14:textId="7777777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r>
      <w:tr w:rsidR="000058F5" w:rsidRPr="00B6417B" w14:paraId="540960D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558D2AAD" w14:textId="691F4718" w:rsidR="000058F5" w:rsidRPr="00B6417B" w:rsidRDefault="000058F5" w:rsidP="000058F5">
            <w:pPr>
              <w:pStyle w:val="NormalWeb"/>
              <w:spacing w:before="0" w:beforeAutospacing="0" w:after="0" w:afterAutospacing="0"/>
              <w:ind w:left="57" w:right="57"/>
              <w:jc w:val="center"/>
              <w:rPr>
                <w:color w:val="000000" w:themeColor="text1"/>
                <w:sz w:val="28"/>
                <w:szCs w:val="28"/>
                <w:lang w:val="vi-VN"/>
              </w:rPr>
            </w:pPr>
            <w:r w:rsidRPr="00B6417B">
              <w:rPr>
                <w:color w:val="000000" w:themeColor="text1"/>
                <w:sz w:val="28"/>
                <w:szCs w:val="28"/>
              </w:rPr>
              <w:t>17</w:t>
            </w:r>
          </w:p>
        </w:tc>
        <w:tc>
          <w:tcPr>
            <w:tcW w:w="852" w:type="pct"/>
            <w:tcBorders>
              <w:top w:val="outset" w:sz="6" w:space="0" w:color="auto"/>
              <w:left w:val="outset" w:sz="6" w:space="0" w:color="auto"/>
              <w:bottom w:val="outset" w:sz="6" w:space="0" w:color="auto"/>
              <w:right w:val="outset" w:sz="6" w:space="0" w:color="auto"/>
            </w:tcBorders>
            <w:vAlign w:val="center"/>
          </w:tcPr>
          <w:p w14:paraId="23AB19EC" w14:textId="006AEA4A" w:rsidR="000058F5" w:rsidRPr="00BF7733" w:rsidRDefault="000058F5" w:rsidP="000058F5">
            <w:pPr>
              <w:pStyle w:val="NormalWeb"/>
              <w:spacing w:before="0" w:beforeAutospacing="0" w:after="0" w:afterAutospacing="0"/>
              <w:ind w:left="57" w:right="57"/>
              <w:rPr>
                <w:color w:val="000000" w:themeColor="text1"/>
                <w:sz w:val="28"/>
                <w:szCs w:val="28"/>
                <w:lang w:val="vi-VN"/>
              </w:rPr>
            </w:pPr>
            <w:r w:rsidRPr="00BF7733">
              <w:rPr>
                <w:color w:val="000000" w:themeColor="text1"/>
                <w:sz w:val="28"/>
                <w:szCs w:val="28"/>
                <w:lang w:val="vi-VN"/>
              </w:rPr>
              <w:t>Tăng cường Mĩ thuật</w:t>
            </w:r>
          </w:p>
        </w:tc>
        <w:tc>
          <w:tcPr>
            <w:tcW w:w="270" w:type="pct"/>
            <w:tcBorders>
              <w:top w:val="outset" w:sz="6" w:space="0" w:color="auto"/>
              <w:left w:val="outset" w:sz="6" w:space="0" w:color="auto"/>
              <w:bottom w:val="outset" w:sz="6" w:space="0" w:color="auto"/>
              <w:right w:val="outset" w:sz="6" w:space="0" w:color="auto"/>
            </w:tcBorders>
            <w:vAlign w:val="center"/>
          </w:tcPr>
          <w:p w14:paraId="760E3BDD" w14:textId="2FAB0131"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1B1B71EB" w14:textId="4E598712"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18</w:t>
            </w:r>
          </w:p>
        </w:tc>
        <w:tc>
          <w:tcPr>
            <w:tcW w:w="283" w:type="pct"/>
            <w:tcBorders>
              <w:top w:val="outset" w:sz="6" w:space="0" w:color="auto"/>
              <w:left w:val="outset" w:sz="6" w:space="0" w:color="auto"/>
              <w:bottom w:val="outset" w:sz="6" w:space="0" w:color="auto"/>
              <w:right w:val="outset" w:sz="6" w:space="0" w:color="auto"/>
            </w:tcBorders>
            <w:vAlign w:val="center"/>
          </w:tcPr>
          <w:p w14:paraId="06EDF5C1" w14:textId="5B9FA84F"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71F9951F" w14:textId="3E41D279"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35</w:t>
            </w:r>
          </w:p>
        </w:tc>
        <w:tc>
          <w:tcPr>
            <w:tcW w:w="237" w:type="pct"/>
            <w:tcBorders>
              <w:top w:val="outset" w:sz="6" w:space="0" w:color="auto"/>
              <w:left w:val="outset" w:sz="6" w:space="0" w:color="auto"/>
              <w:bottom w:val="outset" w:sz="6" w:space="0" w:color="auto"/>
              <w:right w:val="outset" w:sz="6" w:space="0" w:color="auto"/>
            </w:tcBorders>
            <w:vAlign w:val="center"/>
          </w:tcPr>
          <w:p w14:paraId="0EDAC651" w14:textId="33F990B7"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18</w:t>
            </w:r>
          </w:p>
        </w:tc>
        <w:tc>
          <w:tcPr>
            <w:tcW w:w="284" w:type="pct"/>
            <w:tcBorders>
              <w:top w:val="outset" w:sz="6" w:space="0" w:color="auto"/>
              <w:left w:val="outset" w:sz="6" w:space="0" w:color="auto"/>
              <w:bottom w:val="outset" w:sz="6" w:space="0" w:color="auto"/>
              <w:right w:val="outset" w:sz="6" w:space="0" w:color="auto"/>
            </w:tcBorders>
            <w:vAlign w:val="center"/>
          </w:tcPr>
          <w:p w14:paraId="79F6D53C" w14:textId="72800C87" w:rsidR="000058F5" w:rsidRPr="00BF7733" w:rsidRDefault="000058F5" w:rsidP="000058F5">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17</w:t>
            </w:r>
          </w:p>
        </w:tc>
        <w:tc>
          <w:tcPr>
            <w:tcW w:w="270" w:type="pct"/>
            <w:tcBorders>
              <w:top w:val="outset" w:sz="6" w:space="0" w:color="auto"/>
              <w:left w:val="outset" w:sz="6" w:space="0" w:color="auto"/>
              <w:bottom w:val="outset" w:sz="6" w:space="0" w:color="auto"/>
              <w:right w:val="outset" w:sz="6" w:space="0" w:color="auto"/>
            </w:tcBorders>
            <w:vAlign w:val="center"/>
          </w:tcPr>
          <w:p w14:paraId="0D5F4766" w14:textId="77777777" w:rsidR="000058F5" w:rsidRPr="00BF7733" w:rsidRDefault="000058F5" w:rsidP="000058F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B42DD69"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F34D850"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95B66BA"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280DC8B"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44997459"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E11487B"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81681D6"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27F987A" w14:textId="77777777" w:rsidR="000058F5" w:rsidRPr="00B6417B" w:rsidRDefault="000058F5" w:rsidP="000058F5">
            <w:pPr>
              <w:pStyle w:val="NormalWeb"/>
              <w:spacing w:before="0" w:beforeAutospacing="0" w:after="0" w:afterAutospacing="0"/>
              <w:ind w:left="57" w:right="57"/>
              <w:jc w:val="center"/>
              <w:rPr>
                <w:color w:val="000000" w:themeColor="text1"/>
                <w:sz w:val="28"/>
                <w:szCs w:val="28"/>
              </w:rPr>
            </w:pPr>
          </w:p>
        </w:tc>
      </w:tr>
      <w:tr w:rsidR="00B6417B" w:rsidRPr="00B6417B" w14:paraId="65F500A3"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4A691411" w14:textId="43FA8F8E" w:rsidR="00BB4566" w:rsidRPr="00B6417B" w:rsidRDefault="00BB4566" w:rsidP="00BB4566">
            <w:pPr>
              <w:pStyle w:val="NormalWeb"/>
              <w:spacing w:before="0" w:beforeAutospacing="0" w:after="0" w:afterAutospacing="0"/>
              <w:ind w:left="57" w:right="57"/>
              <w:jc w:val="center"/>
              <w:rPr>
                <w:color w:val="000000" w:themeColor="text1"/>
                <w:sz w:val="28"/>
                <w:szCs w:val="28"/>
                <w:lang w:val="vi-VN"/>
              </w:rPr>
            </w:pPr>
            <w:r w:rsidRPr="00B6417B">
              <w:rPr>
                <w:color w:val="000000" w:themeColor="text1"/>
                <w:sz w:val="28"/>
                <w:szCs w:val="28"/>
              </w:rPr>
              <w:t>18</w:t>
            </w:r>
          </w:p>
        </w:tc>
        <w:tc>
          <w:tcPr>
            <w:tcW w:w="852" w:type="pct"/>
            <w:tcBorders>
              <w:top w:val="outset" w:sz="6" w:space="0" w:color="auto"/>
              <w:left w:val="outset" w:sz="6" w:space="0" w:color="auto"/>
              <w:bottom w:val="outset" w:sz="6" w:space="0" w:color="auto"/>
              <w:right w:val="outset" w:sz="6" w:space="0" w:color="auto"/>
            </w:tcBorders>
            <w:vAlign w:val="center"/>
          </w:tcPr>
          <w:p w14:paraId="3C33B375" w14:textId="119CE375" w:rsidR="00BB4566" w:rsidRPr="00BF7733" w:rsidRDefault="00BB4566" w:rsidP="00BB4566">
            <w:pPr>
              <w:pStyle w:val="NormalWeb"/>
              <w:spacing w:before="0" w:beforeAutospacing="0" w:after="0" w:afterAutospacing="0"/>
              <w:ind w:left="57" w:right="57"/>
              <w:rPr>
                <w:color w:val="000000" w:themeColor="text1"/>
                <w:sz w:val="28"/>
                <w:szCs w:val="28"/>
              </w:rPr>
            </w:pPr>
            <w:r w:rsidRPr="00BF7733">
              <w:rPr>
                <w:color w:val="000000" w:themeColor="text1"/>
                <w:sz w:val="28"/>
                <w:szCs w:val="28"/>
              </w:rPr>
              <w:t>Tiếng Anh TC&amp;BT</w:t>
            </w:r>
          </w:p>
        </w:tc>
        <w:tc>
          <w:tcPr>
            <w:tcW w:w="270" w:type="pct"/>
            <w:tcBorders>
              <w:top w:val="outset" w:sz="6" w:space="0" w:color="auto"/>
              <w:left w:val="outset" w:sz="6" w:space="0" w:color="auto"/>
              <w:bottom w:val="outset" w:sz="6" w:space="0" w:color="auto"/>
              <w:right w:val="outset" w:sz="6" w:space="0" w:color="auto"/>
            </w:tcBorders>
            <w:vAlign w:val="center"/>
          </w:tcPr>
          <w:p w14:paraId="26785CD5" w14:textId="772813AE"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728E1C3C" w14:textId="14D85AB1"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36</w:t>
            </w:r>
          </w:p>
        </w:tc>
        <w:tc>
          <w:tcPr>
            <w:tcW w:w="283" w:type="pct"/>
            <w:tcBorders>
              <w:top w:val="outset" w:sz="6" w:space="0" w:color="auto"/>
              <w:left w:val="outset" w:sz="6" w:space="0" w:color="auto"/>
              <w:bottom w:val="outset" w:sz="6" w:space="0" w:color="auto"/>
              <w:right w:val="outset" w:sz="6" w:space="0" w:color="auto"/>
            </w:tcBorders>
            <w:vAlign w:val="center"/>
          </w:tcPr>
          <w:p w14:paraId="50DE273A" w14:textId="0A02D987"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7593B89B" w14:textId="37B42D4A"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70</w:t>
            </w:r>
          </w:p>
        </w:tc>
        <w:tc>
          <w:tcPr>
            <w:tcW w:w="237" w:type="pct"/>
            <w:tcBorders>
              <w:top w:val="outset" w:sz="6" w:space="0" w:color="auto"/>
              <w:left w:val="outset" w:sz="6" w:space="0" w:color="auto"/>
              <w:bottom w:val="outset" w:sz="6" w:space="0" w:color="auto"/>
              <w:right w:val="outset" w:sz="6" w:space="0" w:color="auto"/>
            </w:tcBorders>
            <w:vAlign w:val="center"/>
          </w:tcPr>
          <w:p w14:paraId="3F1DF8A9" w14:textId="54C67468"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36</w:t>
            </w:r>
          </w:p>
        </w:tc>
        <w:tc>
          <w:tcPr>
            <w:tcW w:w="284" w:type="pct"/>
            <w:tcBorders>
              <w:top w:val="outset" w:sz="6" w:space="0" w:color="auto"/>
              <w:left w:val="outset" w:sz="6" w:space="0" w:color="auto"/>
              <w:bottom w:val="outset" w:sz="6" w:space="0" w:color="auto"/>
              <w:right w:val="outset" w:sz="6" w:space="0" w:color="auto"/>
            </w:tcBorders>
            <w:vAlign w:val="center"/>
          </w:tcPr>
          <w:p w14:paraId="7BD94A07" w14:textId="4AF53D1E" w:rsidR="00BB4566" w:rsidRPr="00BF7733" w:rsidRDefault="00BB4566" w:rsidP="00BB4566">
            <w:pPr>
              <w:pStyle w:val="NormalWeb"/>
              <w:spacing w:before="0" w:beforeAutospacing="0" w:after="0" w:afterAutospacing="0"/>
              <w:ind w:left="57" w:right="57"/>
              <w:jc w:val="center"/>
              <w:rPr>
                <w:color w:val="000000" w:themeColor="text1"/>
                <w:sz w:val="28"/>
                <w:szCs w:val="28"/>
              </w:rPr>
            </w:pPr>
            <w:r w:rsidRPr="00BF7733">
              <w:rPr>
                <w:color w:val="000000" w:themeColor="text1"/>
                <w:sz w:val="28"/>
                <w:szCs w:val="28"/>
              </w:rPr>
              <w:t>34</w:t>
            </w:r>
          </w:p>
        </w:tc>
        <w:tc>
          <w:tcPr>
            <w:tcW w:w="270" w:type="pct"/>
            <w:tcBorders>
              <w:top w:val="outset" w:sz="6" w:space="0" w:color="auto"/>
              <w:left w:val="outset" w:sz="6" w:space="0" w:color="auto"/>
              <w:bottom w:val="outset" w:sz="6" w:space="0" w:color="auto"/>
              <w:right w:val="outset" w:sz="6" w:space="0" w:color="auto"/>
            </w:tcBorders>
            <w:vAlign w:val="center"/>
          </w:tcPr>
          <w:p w14:paraId="59F9D831" w14:textId="3DA2DB09"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0E7AE22" w14:textId="030A4FC5"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3310427E" w14:textId="1B5766AA"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1D3A415" w14:textId="193B8483"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F4A77F7" w14:textId="37DC4B24"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66E943BA" w14:textId="7BF66DB9"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DD8204C" w14:textId="1DAFCA73"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75BC267" w14:textId="70D45AE4"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663DA522" w14:textId="6B8BE4C5"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r>
      <w:tr w:rsidR="006930A5" w:rsidRPr="00B6417B" w14:paraId="758D86EC"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080A5A19" w14:textId="6A2CE8BF" w:rsidR="006930A5" w:rsidRPr="00B6417B" w:rsidRDefault="006930A5" w:rsidP="00363B32">
            <w:pPr>
              <w:pStyle w:val="NormalWeb"/>
              <w:spacing w:before="0" w:beforeAutospacing="0" w:after="0" w:afterAutospacing="0"/>
              <w:ind w:left="57" w:right="57"/>
              <w:rPr>
                <w:color w:val="000000" w:themeColor="text1"/>
                <w:sz w:val="28"/>
                <w:szCs w:val="28"/>
              </w:rPr>
            </w:pPr>
          </w:p>
        </w:tc>
        <w:tc>
          <w:tcPr>
            <w:tcW w:w="852" w:type="pct"/>
            <w:tcBorders>
              <w:top w:val="outset" w:sz="6" w:space="0" w:color="auto"/>
              <w:left w:val="outset" w:sz="6" w:space="0" w:color="auto"/>
              <w:bottom w:val="outset" w:sz="6" w:space="0" w:color="auto"/>
              <w:right w:val="outset" w:sz="6" w:space="0" w:color="auto"/>
            </w:tcBorders>
            <w:vAlign w:val="center"/>
          </w:tcPr>
          <w:p w14:paraId="102F289B" w14:textId="3545CAF8" w:rsidR="006930A5" w:rsidRPr="00BF7733" w:rsidRDefault="006930A5" w:rsidP="006930A5">
            <w:pPr>
              <w:pStyle w:val="NormalWeb"/>
              <w:spacing w:before="0" w:beforeAutospacing="0" w:after="0" w:afterAutospacing="0"/>
              <w:ind w:left="57" w:right="57"/>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C358CA2" w14:textId="6D24BBCE"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2D612A40" w14:textId="090A59D3"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039E956C" w14:textId="59C5819D"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75D6FE3D" w14:textId="4B8C2072"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3E4583B" w14:textId="1207AD32"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7A19A2D3" w14:textId="48236C89"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4887F39" w14:textId="529F6646" w:rsidR="006930A5" w:rsidRPr="00BF7733" w:rsidRDefault="006930A5" w:rsidP="006930A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385903D" w14:textId="68CB1988"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75FB4887" w14:textId="5CA60999"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41A511D" w14:textId="67DE77C7"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40A698EE" w14:textId="421CD9DB"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245C2AB" w14:textId="2EDBD23A"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5949FCA7" w14:textId="7005F02D"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66E670B" w14:textId="3F105126"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5473B257" w14:textId="62179DDF" w:rsidR="006930A5" w:rsidRPr="00B6417B" w:rsidRDefault="006930A5" w:rsidP="006930A5">
            <w:pPr>
              <w:pStyle w:val="NormalWeb"/>
              <w:spacing w:before="0" w:beforeAutospacing="0" w:after="0" w:afterAutospacing="0"/>
              <w:ind w:left="57" w:right="57"/>
              <w:jc w:val="center"/>
              <w:rPr>
                <w:color w:val="000000" w:themeColor="text1"/>
                <w:sz w:val="28"/>
                <w:szCs w:val="28"/>
              </w:rPr>
            </w:pPr>
          </w:p>
        </w:tc>
      </w:tr>
      <w:tr w:rsidR="00B6417B" w:rsidRPr="00B6417B" w14:paraId="2ECA7564" w14:textId="77777777" w:rsidTr="000E4937">
        <w:trPr>
          <w:trHeight w:val="483"/>
        </w:trPr>
        <w:tc>
          <w:tcPr>
            <w:tcW w:w="181" w:type="pct"/>
            <w:tcBorders>
              <w:top w:val="outset" w:sz="6" w:space="0" w:color="auto"/>
              <w:left w:val="outset" w:sz="6" w:space="0" w:color="auto"/>
              <w:bottom w:val="outset" w:sz="6" w:space="0" w:color="auto"/>
              <w:right w:val="outset" w:sz="6" w:space="0" w:color="auto"/>
            </w:tcBorders>
            <w:vAlign w:val="center"/>
          </w:tcPr>
          <w:p w14:paraId="349977F0" w14:textId="7323ED3F" w:rsidR="00BB4566" w:rsidRPr="00B6417B" w:rsidRDefault="00BB4566" w:rsidP="00BB4566">
            <w:pPr>
              <w:pStyle w:val="NormalWeb"/>
              <w:spacing w:before="0" w:beforeAutospacing="0" w:after="0" w:afterAutospacing="0"/>
              <w:ind w:left="57" w:right="57"/>
              <w:jc w:val="center"/>
              <w:rPr>
                <w:color w:val="000000" w:themeColor="text1"/>
                <w:sz w:val="28"/>
                <w:szCs w:val="28"/>
                <w:lang w:val="vi-VN"/>
              </w:rPr>
            </w:pPr>
          </w:p>
        </w:tc>
        <w:tc>
          <w:tcPr>
            <w:tcW w:w="852" w:type="pct"/>
            <w:tcBorders>
              <w:top w:val="outset" w:sz="6" w:space="0" w:color="auto"/>
              <w:left w:val="outset" w:sz="6" w:space="0" w:color="auto"/>
              <w:bottom w:val="outset" w:sz="6" w:space="0" w:color="auto"/>
              <w:right w:val="outset" w:sz="6" w:space="0" w:color="auto"/>
            </w:tcBorders>
            <w:vAlign w:val="center"/>
          </w:tcPr>
          <w:p w14:paraId="7E9B02BB" w14:textId="406B658F" w:rsidR="00BB4566" w:rsidRPr="00BF7733" w:rsidRDefault="00BB4566" w:rsidP="00BB4566">
            <w:pPr>
              <w:pStyle w:val="NormalWeb"/>
              <w:spacing w:before="0" w:beforeAutospacing="0" w:after="0" w:afterAutospacing="0"/>
              <w:ind w:left="57" w:right="57"/>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1BC4CA41" w14:textId="28723516"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678FDF13" w14:textId="14374C2E"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83" w:type="pct"/>
            <w:tcBorders>
              <w:top w:val="outset" w:sz="6" w:space="0" w:color="auto"/>
              <w:left w:val="outset" w:sz="6" w:space="0" w:color="auto"/>
              <w:bottom w:val="outset" w:sz="6" w:space="0" w:color="auto"/>
              <w:right w:val="outset" w:sz="6" w:space="0" w:color="auto"/>
            </w:tcBorders>
            <w:vAlign w:val="center"/>
          </w:tcPr>
          <w:p w14:paraId="156DD657" w14:textId="75929A53"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31C47371" w14:textId="11F7ECFA"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588D737E" w14:textId="5E3AD485"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84" w:type="pct"/>
            <w:tcBorders>
              <w:top w:val="outset" w:sz="6" w:space="0" w:color="auto"/>
              <w:left w:val="outset" w:sz="6" w:space="0" w:color="auto"/>
              <w:bottom w:val="outset" w:sz="6" w:space="0" w:color="auto"/>
              <w:right w:val="outset" w:sz="6" w:space="0" w:color="auto"/>
            </w:tcBorders>
            <w:vAlign w:val="center"/>
          </w:tcPr>
          <w:p w14:paraId="45948084" w14:textId="5BF4ED27"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6D131653" w14:textId="4AC0A7DF" w:rsidR="00BB4566" w:rsidRPr="00BF7733"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104C6E35" w14:textId="13EEC9CE"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5F2CAB10" w14:textId="39A8987D"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4FAB6D69" w14:textId="7D762CFB"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7E9144DC" w14:textId="00FCCDF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85" w:type="pct"/>
            <w:tcBorders>
              <w:top w:val="outset" w:sz="6" w:space="0" w:color="auto"/>
              <w:left w:val="outset" w:sz="6" w:space="0" w:color="auto"/>
              <w:bottom w:val="outset" w:sz="6" w:space="0" w:color="auto"/>
              <w:right w:val="outset" w:sz="6" w:space="0" w:color="auto"/>
            </w:tcBorders>
            <w:vAlign w:val="center"/>
          </w:tcPr>
          <w:p w14:paraId="260BA575" w14:textId="61728247"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70" w:type="pct"/>
            <w:tcBorders>
              <w:top w:val="outset" w:sz="6" w:space="0" w:color="auto"/>
              <w:left w:val="outset" w:sz="6" w:space="0" w:color="auto"/>
              <w:bottom w:val="outset" w:sz="6" w:space="0" w:color="auto"/>
              <w:right w:val="outset" w:sz="6" w:space="0" w:color="auto"/>
            </w:tcBorders>
            <w:vAlign w:val="center"/>
          </w:tcPr>
          <w:p w14:paraId="27D744F5" w14:textId="2C11153A"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37" w:type="pct"/>
            <w:tcBorders>
              <w:top w:val="outset" w:sz="6" w:space="0" w:color="auto"/>
              <w:left w:val="outset" w:sz="6" w:space="0" w:color="auto"/>
              <w:bottom w:val="outset" w:sz="6" w:space="0" w:color="auto"/>
              <w:right w:val="outset" w:sz="6" w:space="0" w:color="auto"/>
            </w:tcBorders>
            <w:vAlign w:val="center"/>
          </w:tcPr>
          <w:p w14:paraId="087D417A" w14:textId="26682924"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c>
          <w:tcPr>
            <w:tcW w:w="295" w:type="pct"/>
            <w:tcBorders>
              <w:top w:val="outset" w:sz="6" w:space="0" w:color="auto"/>
              <w:left w:val="outset" w:sz="6" w:space="0" w:color="auto"/>
              <w:bottom w:val="outset" w:sz="6" w:space="0" w:color="auto"/>
              <w:right w:val="outset" w:sz="6" w:space="0" w:color="auto"/>
            </w:tcBorders>
            <w:vAlign w:val="center"/>
          </w:tcPr>
          <w:p w14:paraId="484589F6" w14:textId="04FF001B" w:rsidR="00BB4566" w:rsidRPr="00B6417B" w:rsidRDefault="00BB4566" w:rsidP="00BB4566">
            <w:pPr>
              <w:pStyle w:val="NormalWeb"/>
              <w:spacing w:before="0" w:beforeAutospacing="0" w:after="0" w:afterAutospacing="0"/>
              <w:ind w:left="57" w:right="57"/>
              <w:jc w:val="center"/>
              <w:rPr>
                <w:color w:val="000000" w:themeColor="text1"/>
                <w:sz w:val="28"/>
                <w:szCs w:val="28"/>
              </w:rPr>
            </w:pPr>
          </w:p>
        </w:tc>
      </w:tr>
      <w:tr w:rsidR="0082712A" w:rsidRPr="00B6417B" w14:paraId="44475455"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03264DA7" w14:textId="1B8787A7" w:rsidR="0082712A" w:rsidRPr="00BF7733" w:rsidRDefault="0082712A" w:rsidP="0082712A">
            <w:pPr>
              <w:pStyle w:val="NormalWeb"/>
              <w:spacing w:before="0" w:beforeAutospacing="0" w:after="0" w:afterAutospacing="0"/>
              <w:ind w:left="57" w:right="57"/>
              <w:jc w:val="center"/>
              <w:rPr>
                <w:color w:val="000000" w:themeColor="text1"/>
                <w:sz w:val="28"/>
                <w:szCs w:val="28"/>
              </w:rPr>
            </w:pPr>
            <w:r w:rsidRPr="00BF7733">
              <w:rPr>
                <w:rStyle w:val="Strong"/>
                <w:color w:val="000000" w:themeColor="text1"/>
                <w:sz w:val="28"/>
                <w:szCs w:val="28"/>
              </w:rPr>
              <w:t>Tổng</w:t>
            </w:r>
          </w:p>
        </w:tc>
        <w:tc>
          <w:tcPr>
            <w:tcW w:w="270" w:type="pct"/>
            <w:tcBorders>
              <w:top w:val="outset" w:sz="6" w:space="0" w:color="auto"/>
              <w:left w:val="outset" w:sz="6" w:space="0" w:color="auto"/>
              <w:bottom w:val="outset" w:sz="6" w:space="0" w:color="auto"/>
              <w:right w:val="outset" w:sz="6" w:space="0" w:color="auto"/>
            </w:tcBorders>
            <w:vAlign w:val="center"/>
          </w:tcPr>
          <w:p w14:paraId="6F7DAA60" w14:textId="7DAB97C5" w:rsidR="0082712A" w:rsidRPr="00BF7733" w:rsidRDefault="0082712A" w:rsidP="0082712A">
            <w:pPr>
              <w:pStyle w:val="NormalWeb"/>
              <w:spacing w:before="0" w:beforeAutospacing="0" w:after="0" w:afterAutospacing="0"/>
              <w:ind w:left="57" w:right="57"/>
              <w:jc w:val="center"/>
              <w:rPr>
                <w:color w:val="000000" w:themeColor="text1"/>
                <w:sz w:val="28"/>
                <w:szCs w:val="28"/>
                <w:lang w:val="vi-VN"/>
              </w:rPr>
            </w:pPr>
            <w:r>
              <w:rPr>
                <w:rStyle w:val="Strong"/>
                <w:color w:val="000000" w:themeColor="text1"/>
                <w:sz w:val="28"/>
                <w:szCs w:val="28"/>
              </w:rPr>
              <w:t>315</w:t>
            </w:r>
          </w:p>
        </w:tc>
        <w:tc>
          <w:tcPr>
            <w:tcW w:w="237" w:type="pct"/>
            <w:tcBorders>
              <w:top w:val="outset" w:sz="6" w:space="0" w:color="auto"/>
              <w:left w:val="outset" w:sz="6" w:space="0" w:color="auto"/>
              <w:bottom w:val="outset" w:sz="6" w:space="0" w:color="auto"/>
              <w:right w:val="outset" w:sz="6" w:space="0" w:color="auto"/>
            </w:tcBorders>
            <w:vAlign w:val="center"/>
          </w:tcPr>
          <w:p w14:paraId="42FE133F" w14:textId="242174F8" w:rsidR="0082712A" w:rsidRPr="00BF7733" w:rsidRDefault="0082712A" w:rsidP="0082712A">
            <w:pPr>
              <w:pStyle w:val="NormalWeb"/>
              <w:spacing w:before="0" w:beforeAutospacing="0" w:after="0" w:afterAutospacing="0"/>
              <w:ind w:left="57" w:right="57"/>
              <w:jc w:val="center"/>
              <w:rPr>
                <w:b/>
                <w:color w:val="000000" w:themeColor="text1"/>
                <w:sz w:val="28"/>
                <w:szCs w:val="28"/>
                <w:lang w:val="vi-VN"/>
              </w:rPr>
            </w:pPr>
            <w:r>
              <w:rPr>
                <w:rStyle w:val="Strong"/>
                <w:b w:val="0"/>
                <w:color w:val="000000" w:themeColor="text1"/>
                <w:sz w:val="28"/>
                <w:szCs w:val="28"/>
              </w:rPr>
              <w:t>162</w:t>
            </w:r>
          </w:p>
        </w:tc>
        <w:tc>
          <w:tcPr>
            <w:tcW w:w="283" w:type="pct"/>
            <w:tcBorders>
              <w:top w:val="outset" w:sz="6" w:space="0" w:color="auto"/>
              <w:left w:val="outset" w:sz="6" w:space="0" w:color="auto"/>
              <w:bottom w:val="outset" w:sz="6" w:space="0" w:color="auto"/>
              <w:right w:val="outset" w:sz="6" w:space="0" w:color="auto"/>
            </w:tcBorders>
            <w:vAlign w:val="center"/>
          </w:tcPr>
          <w:p w14:paraId="283537B9" w14:textId="63FE2508" w:rsidR="0082712A" w:rsidRPr="00BF7733" w:rsidRDefault="0082712A"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153</w:t>
            </w:r>
          </w:p>
        </w:tc>
        <w:tc>
          <w:tcPr>
            <w:tcW w:w="270" w:type="pct"/>
            <w:tcBorders>
              <w:top w:val="outset" w:sz="6" w:space="0" w:color="auto"/>
              <w:left w:val="outset" w:sz="6" w:space="0" w:color="auto"/>
              <w:bottom w:val="outset" w:sz="6" w:space="0" w:color="auto"/>
              <w:right w:val="outset" w:sz="6" w:space="0" w:color="auto"/>
            </w:tcBorders>
            <w:vAlign w:val="center"/>
          </w:tcPr>
          <w:p w14:paraId="1CA773E6" w14:textId="13459C55" w:rsidR="0082712A" w:rsidRPr="00BF7733" w:rsidRDefault="00A85C29" w:rsidP="0082712A">
            <w:pPr>
              <w:pStyle w:val="NormalWeb"/>
              <w:spacing w:before="0" w:beforeAutospacing="0" w:after="0" w:afterAutospacing="0"/>
              <w:ind w:left="57" w:right="57"/>
              <w:rPr>
                <w:color w:val="000000" w:themeColor="text1"/>
                <w:sz w:val="28"/>
                <w:szCs w:val="28"/>
              </w:rPr>
            </w:pPr>
            <w:r>
              <w:rPr>
                <w:rStyle w:val="Strong"/>
                <w:color w:val="000000" w:themeColor="text1"/>
                <w:sz w:val="28"/>
                <w:szCs w:val="28"/>
              </w:rPr>
              <w:t>315</w:t>
            </w:r>
          </w:p>
        </w:tc>
        <w:tc>
          <w:tcPr>
            <w:tcW w:w="237" w:type="pct"/>
            <w:tcBorders>
              <w:top w:val="outset" w:sz="6" w:space="0" w:color="auto"/>
              <w:left w:val="outset" w:sz="6" w:space="0" w:color="auto"/>
              <w:bottom w:val="outset" w:sz="6" w:space="0" w:color="auto"/>
              <w:right w:val="outset" w:sz="6" w:space="0" w:color="auto"/>
            </w:tcBorders>
            <w:vAlign w:val="center"/>
          </w:tcPr>
          <w:p w14:paraId="5F16012A" w14:textId="00600D9B" w:rsidR="0082712A" w:rsidRPr="00BF7733" w:rsidRDefault="0082712A" w:rsidP="0082712A">
            <w:pPr>
              <w:pStyle w:val="NormalWeb"/>
              <w:spacing w:before="0" w:beforeAutospacing="0" w:after="0" w:afterAutospacing="0"/>
              <w:ind w:left="57" w:right="57"/>
              <w:jc w:val="center"/>
              <w:rPr>
                <w:b/>
                <w:color w:val="000000" w:themeColor="text1"/>
                <w:sz w:val="28"/>
                <w:szCs w:val="28"/>
              </w:rPr>
            </w:pPr>
            <w:r>
              <w:rPr>
                <w:rStyle w:val="Strong"/>
                <w:b w:val="0"/>
                <w:color w:val="000000" w:themeColor="text1"/>
                <w:sz w:val="28"/>
                <w:szCs w:val="28"/>
              </w:rPr>
              <w:t>162</w:t>
            </w:r>
          </w:p>
        </w:tc>
        <w:tc>
          <w:tcPr>
            <w:tcW w:w="284" w:type="pct"/>
            <w:tcBorders>
              <w:top w:val="outset" w:sz="6" w:space="0" w:color="auto"/>
              <w:left w:val="outset" w:sz="6" w:space="0" w:color="auto"/>
              <w:bottom w:val="outset" w:sz="6" w:space="0" w:color="auto"/>
              <w:right w:val="outset" w:sz="6" w:space="0" w:color="auto"/>
            </w:tcBorders>
            <w:vAlign w:val="center"/>
          </w:tcPr>
          <w:p w14:paraId="6A379474" w14:textId="32D3F0EE" w:rsidR="0082712A" w:rsidRPr="00BF7733" w:rsidRDefault="0082712A"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153</w:t>
            </w:r>
          </w:p>
        </w:tc>
        <w:tc>
          <w:tcPr>
            <w:tcW w:w="270" w:type="pct"/>
            <w:tcBorders>
              <w:top w:val="outset" w:sz="6" w:space="0" w:color="auto"/>
              <w:left w:val="outset" w:sz="6" w:space="0" w:color="auto"/>
              <w:bottom w:val="outset" w:sz="6" w:space="0" w:color="auto"/>
              <w:right w:val="outset" w:sz="6" w:space="0" w:color="auto"/>
            </w:tcBorders>
            <w:vAlign w:val="center"/>
          </w:tcPr>
          <w:p w14:paraId="71470B11" w14:textId="70D6828B" w:rsidR="0082712A" w:rsidRPr="00BF7733" w:rsidRDefault="0082712A" w:rsidP="0082712A">
            <w:pPr>
              <w:pStyle w:val="NormalWeb"/>
              <w:spacing w:before="0" w:beforeAutospacing="0" w:after="0" w:afterAutospacing="0"/>
              <w:ind w:left="57" w:right="57"/>
              <w:jc w:val="center"/>
              <w:rPr>
                <w:color w:val="000000" w:themeColor="text1"/>
                <w:sz w:val="28"/>
                <w:szCs w:val="28"/>
              </w:rPr>
            </w:pPr>
            <w:r>
              <w:rPr>
                <w:color w:val="000000" w:themeColor="text1"/>
                <w:sz w:val="28"/>
                <w:szCs w:val="28"/>
              </w:rPr>
              <w:t>210</w:t>
            </w:r>
          </w:p>
        </w:tc>
        <w:tc>
          <w:tcPr>
            <w:tcW w:w="237" w:type="pct"/>
            <w:tcBorders>
              <w:top w:val="outset" w:sz="6" w:space="0" w:color="auto"/>
              <w:left w:val="outset" w:sz="6" w:space="0" w:color="auto"/>
              <w:bottom w:val="outset" w:sz="6" w:space="0" w:color="auto"/>
              <w:right w:val="outset" w:sz="6" w:space="0" w:color="auto"/>
            </w:tcBorders>
            <w:vAlign w:val="center"/>
          </w:tcPr>
          <w:p w14:paraId="4D807EB7" w14:textId="37E09E9A"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108</w:t>
            </w:r>
          </w:p>
        </w:tc>
        <w:tc>
          <w:tcPr>
            <w:tcW w:w="285" w:type="pct"/>
            <w:tcBorders>
              <w:top w:val="outset" w:sz="6" w:space="0" w:color="auto"/>
              <w:left w:val="outset" w:sz="6" w:space="0" w:color="auto"/>
              <w:bottom w:val="outset" w:sz="6" w:space="0" w:color="auto"/>
              <w:right w:val="outset" w:sz="6" w:space="0" w:color="auto"/>
            </w:tcBorders>
            <w:vAlign w:val="center"/>
          </w:tcPr>
          <w:p w14:paraId="558A0FEA" w14:textId="15CB8AB2"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102</w:t>
            </w:r>
          </w:p>
        </w:tc>
        <w:tc>
          <w:tcPr>
            <w:tcW w:w="270" w:type="pct"/>
            <w:tcBorders>
              <w:top w:val="outset" w:sz="6" w:space="0" w:color="auto"/>
              <w:left w:val="outset" w:sz="6" w:space="0" w:color="auto"/>
              <w:bottom w:val="outset" w:sz="6" w:space="0" w:color="auto"/>
              <w:right w:val="outset" w:sz="6" w:space="0" w:color="auto"/>
            </w:tcBorders>
            <w:vAlign w:val="center"/>
          </w:tcPr>
          <w:p w14:paraId="2C917141" w14:textId="5339580C" w:rsidR="0082712A" w:rsidRPr="00B6417B" w:rsidRDefault="00A85C29" w:rsidP="0082712A">
            <w:pPr>
              <w:pStyle w:val="NormalWeb"/>
              <w:spacing w:before="0" w:beforeAutospacing="0" w:after="0" w:afterAutospacing="0"/>
              <w:ind w:left="57" w:right="57"/>
              <w:jc w:val="center"/>
              <w:rPr>
                <w:color w:val="000000" w:themeColor="text1"/>
                <w:sz w:val="28"/>
                <w:szCs w:val="28"/>
              </w:rPr>
            </w:pPr>
            <w:r>
              <w:rPr>
                <w:rStyle w:val="Strong"/>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62B29E02" w14:textId="555F3A2F"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72</w:t>
            </w:r>
          </w:p>
        </w:tc>
        <w:tc>
          <w:tcPr>
            <w:tcW w:w="285" w:type="pct"/>
            <w:tcBorders>
              <w:top w:val="outset" w:sz="6" w:space="0" w:color="auto"/>
              <w:left w:val="outset" w:sz="6" w:space="0" w:color="auto"/>
              <w:bottom w:val="outset" w:sz="6" w:space="0" w:color="auto"/>
              <w:right w:val="outset" w:sz="6" w:space="0" w:color="auto"/>
            </w:tcBorders>
            <w:vAlign w:val="center"/>
          </w:tcPr>
          <w:p w14:paraId="796492EE" w14:textId="3517EE69"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68</w:t>
            </w:r>
          </w:p>
        </w:tc>
        <w:tc>
          <w:tcPr>
            <w:tcW w:w="270" w:type="pct"/>
            <w:tcBorders>
              <w:top w:val="outset" w:sz="6" w:space="0" w:color="auto"/>
              <w:left w:val="outset" w:sz="6" w:space="0" w:color="auto"/>
              <w:bottom w:val="outset" w:sz="6" w:space="0" w:color="auto"/>
              <w:right w:val="outset" w:sz="6" w:space="0" w:color="auto"/>
            </w:tcBorders>
            <w:vAlign w:val="center"/>
          </w:tcPr>
          <w:p w14:paraId="2265BD5B" w14:textId="71790C87" w:rsidR="0082712A" w:rsidRPr="00B6417B" w:rsidRDefault="00A85C29" w:rsidP="0082712A">
            <w:pPr>
              <w:pStyle w:val="NormalWeb"/>
              <w:spacing w:before="0" w:beforeAutospacing="0" w:after="0" w:afterAutospacing="0"/>
              <w:ind w:left="57" w:right="57"/>
              <w:jc w:val="center"/>
              <w:rPr>
                <w:color w:val="000000" w:themeColor="text1"/>
                <w:sz w:val="28"/>
                <w:szCs w:val="28"/>
              </w:rPr>
            </w:pPr>
            <w:r>
              <w:rPr>
                <w:rStyle w:val="Strong"/>
                <w:color w:val="000000" w:themeColor="text1"/>
                <w:sz w:val="28"/>
                <w:szCs w:val="28"/>
              </w:rPr>
              <w:t>140</w:t>
            </w:r>
          </w:p>
        </w:tc>
        <w:tc>
          <w:tcPr>
            <w:tcW w:w="237" w:type="pct"/>
            <w:tcBorders>
              <w:top w:val="outset" w:sz="6" w:space="0" w:color="auto"/>
              <w:left w:val="outset" w:sz="6" w:space="0" w:color="auto"/>
              <w:bottom w:val="outset" w:sz="6" w:space="0" w:color="auto"/>
              <w:right w:val="outset" w:sz="6" w:space="0" w:color="auto"/>
            </w:tcBorders>
            <w:vAlign w:val="center"/>
          </w:tcPr>
          <w:p w14:paraId="341E2081" w14:textId="60421B83"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rStyle w:val="Strong"/>
                <w:b w:val="0"/>
                <w:color w:val="000000" w:themeColor="text1"/>
                <w:sz w:val="28"/>
                <w:szCs w:val="28"/>
              </w:rPr>
              <w:t>72</w:t>
            </w:r>
          </w:p>
        </w:tc>
        <w:tc>
          <w:tcPr>
            <w:tcW w:w="295" w:type="pct"/>
            <w:tcBorders>
              <w:top w:val="outset" w:sz="6" w:space="0" w:color="auto"/>
              <w:left w:val="outset" w:sz="6" w:space="0" w:color="auto"/>
              <w:bottom w:val="outset" w:sz="6" w:space="0" w:color="auto"/>
              <w:right w:val="outset" w:sz="6" w:space="0" w:color="auto"/>
            </w:tcBorders>
            <w:vAlign w:val="center"/>
          </w:tcPr>
          <w:p w14:paraId="02D1C38B" w14:textId="3E0ADC00" w:rsidR="0082712A" w:rsidRPr="00B6417B" w:rsidRDefault="00A85C29" w:rsidP="0082712A">
            <w:pPr>
              <w:pStyle w:val="NormalWeb"/>
              <w:spacing w:before="0" w:beforeAutospacing="0" w:after="0" w:afterAutospacing="0"/>
              <w:ind w:left="57" w:right="57"/>
              <w:jc w:val="center"/>
              <w:rPr>
                <w:b/>
                <w:color w:val="000000" w:themeColor="text1"/>
                <w:sz w:val="28"/>
                <w:szCs w:val="28"/>
              </w:rPr>
            </w:pPr>
            <w:r>
              <w:rPr>
                <w:b/>
                <w:color w:val="000000" w:themeColor="text1"/>
                <w:sz w:val="28"/>
                <w:szCs w:val="28"/>
              </w:rPr>
              <w:t>68</w:t>
            </w:r>
          </w:p>
        </w:tc>
      </w:tr>
      <w:tr w:rsidR="00B6417B" w:rsidRPr="00B6417B" w14:paraId="14CBCEC5"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7F7B1A7E" w14:textId="3DA49EB9"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Số tiết/tuần</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30B44DE8" w14:textId="3985D2C3"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3</w:t>
            </w:r>
            <w:r w:rsidR="00D30C5A">
              <w:rPr>
                <w:rStyle w:val="Strong"/>
                <w:color w:val="000000" w:themeColor="text1"/>
                <w:sz w:val="28"/>
                <w:szCs w:val="28"/>
                <w:lang w:val="vi-VN"/>
              </w:rPr>
              <w:t xml:space="preserve">4 </w:t>
            </w:r>
            <w:r w:rsidRPr="00B6417B">
              <w:rPr>
                <w:rStyle w:val="Strong"/>
                <w:color w:val="000000" w:themeColor="text1"/>
                <w:sz w:val="28"/>
                <w:szCs w:val="28"/>
              </w:rPr>
              <w:t>tiết</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101D9A1F" w14:textId="7F1FE36B"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3</w:t>
            </w:r>
            <w:r w:rsidR="00D30C5A">
              <w:rPr>
                <w:rStyle w:val="Strong"/>
                <w:color w:val="000000" w:themeColor="text1"/>
                <w:sz w:val="28"/>
                <w:szCs w:val="28"/>
                <w:lang w:val="vi-VN"/>
              </w:rPr>
              <w:t xml:space="preserve">4 </w:t>
            </w:r>
            <w:r w:rsidRPr="00B6417B">
              <w:rPr>
                <w:rStyle w:val="Strong"/>
                <w:color w:val="000000" w:themeColor="text1"/>
                <w:sz w:val="28"/>
                <w:szCs w:val="28"/>
              </w:rPr>
              <w:t>tiết</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5AAE4CC2" w14:textId="0467C549"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3</w:t>
            </w:r>
            <w:r w:rsidR="009C3EEB">
              <w:rPr>
                <w:rStyle w:val="Strong"/>
                <w:color w:val="000000" w:themeColor="text1"/>
                <w:sz w:val="28"/>
                <w:szCs w:val="28"/>
                <w:lang w:val="vi-VN"/>
              </w:rPr>
              <w:t>4</w:t>
            </w:r>
            <w:r w:rsidRPr="00B6417B">
              <w:rPr>
                <w:rStyle w:val="Strong"/>
                <w:color w:val="000000" w:themeColor="text1"/>
                <w:sz w:val="28"/>
                <w:szCs w:val="28"/>
              </w:rPr>
              <w:t xml:space="preserve"> tiết</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6BC3A2D6" w14:textId="7461BE0D"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3</w:t>
            </w:r>
            <w:r w:rsidR="009C3EEB">
              <w:rPr>
                <w:rStyle w:val="Strong"/>
                <w:color w:val="000000" w:themeColor="text1"/>
                <w:sz w:val="28"/>
                <w:szCs w:val="28"/>
                <w:lang w:val="vi-VN"/>
              </w:rPr>
              <w:t>4</w:t>
            </w:r>
            <w:r w:rsidRPr="00B6417B">
              <w:rPr>
                <w:rStyle w:val="Strong"/>
                <w:color w:val="000000" w:themeColor="text1"/>
                <w:sz w:val="28"/>
                <w:szCs w:val="28"/>
              </w:rPr>
              <w:t xml:space="preserve"> tiết</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4B4AEF51" w14:textId="6F739B44"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3</w:t>
            </w:r>
            <w:r w:rsidR="009C3EEB">
              <w:rPr>
                <w:rStyle w:val="Strong"/>
                <w:color w:val="000000" w:themeColor="text1"/>
                <w:sz w:val="28"/>
                <w:szCs w:val="28"/>
                <w:lang w:val="vi-VN"/>
              </w:rPr>
              <w:t>4</w:t>
            </w:r>
            <w:r w:rsidRPr="00B6417B">
              <w:rPr>
                <w:rStyle w:val="Strong"/>
                <w:color w:val="000000" w:themeColor="text1"/>
                <w:sz w:val="28"/>
                <w:szCs w:val="28"/>
              </w:rPr>
              <w:t xml:space="preserve"> tiết</w:t>
            </w:r>
          </w:p>
        </w:tc>
      </w:tr>
      <w:tr w:rsidR="00B6417B" w:rsidRPr="00B6417B" w14:paraId="1CB3BC99" w14:textId="77777777" w:rsidTr="000E4937">
        <w:trPr>
          <w:trHeight w:val="483"/>
        </w:trPr>
        <w:tc>
          <w:tcPr>
            <w:tcW w:w="1032" w:type="pct"/>
            <w:gridSpan w:val="2"/>
            <w:tcBorders>
              <w:top w:val="outset" w:sz="6" w:space="0" w:color="auto"/>
              <w:left w:val="outset" w:sz="6" w:space="0" w:color="auto"/>
              <w:bottom w:val="outset" w:sz="6" w:space="0" w:color="auto"/>
              <w:right w:val="outset" w:sz="6" w:space="0" w:color="auto"/>
            </w:tcBorders>
            <w:vAlign w:val="center"/>
          </w:tcPr>
          <w:p w14:paraId="69C814F6" w14:textId="68F6AB8A"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lastRenderedPageBreak/>
              <w:t>Số buổi học/tuần</w:t>
            </w:r>
          </w:p>
        </w:tc>
        <w:tc>
          <w:tcPr>
            <w:tcW w:w="790" w:type="pct"/>
            <w:gridSpan w:val="3"/>
            <w:tcBorders>
              <w:top w:val="outset" w:sz="6" w:space="0" w:color="auto"/>
              <w:left w:val="outset" w:sz="6" w:space="0" w:color="auto"/>
              <w:bottom w:val="outset" w:sz="6" w:space="0" w:color="auto"/>
              <w:right w:val="outset" w:sz="6" w:space="0" w:color="auto"/>
            </w:tcBorders>
            <w:vAlign w:val="center"/>
          </w:tcPr>
          <w:p w14:paraId="3BD90074" w14:textId="0D3E1A26"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10 buổi</w:t>
            </w:r>
          </w:p>
        </w:tc>
        <w:tc>
          <w:tcPr>
            <w:tcW w:w="791" w:type="pct"/>
            <w:gridSpan w:val="3"/>
            <w:tcBorders>
              <w:top w:val="outset" w:sz="6" w:space="0" w:color="auto"/>
              <w:left w:val="outset" w:sz="6" w:space="0" w:color="auto"/>
              <w:bottom w:val="outset" w:sz="6" w:space="0" w:color="auto"/>
              <w:right w:val="outset" w:sz="6" w:space="0" w:color="auto"/>
            </w:tcBorders>
            <w:vAlign w:val="center"/>
          </w:tcPr>
          <w:p w14:paraId="0EF328E0" w14:textId="4F2648EF"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10 buổi</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2173DED6" w14:textId="556ED39E"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10 buổi</w:t>
            </w:r>
          </w:p>
        </w:tc>
        <w:tc>
          <w:tcPr>
            <w:tcW w:w="792" w:type="pct"/>
            <w:gridSpan w:val="3"/>
            <w:tcBorders>
              <w:top w:val="outset" w:sz="6" w:space="0" w:color="auto"/>
              <w:left w:val="outset" w:sz="6" w:space="0" w:color="auto"/>
              <w:bottom w:val="outset" w:sz="6" w:space="0" w:color="auto"/>
              <w:right w:val="outset" w:sz="6" w:space="0" w:color="auto"/>
            </w:tcBorders>
            <w:vAlign w:val="center"/>
          </w:tcPr>
          <w:p w14:paraId="753879D3" w14:textId="38F88BC3"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10 buổi</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12A69BCD" w14:textId="231F7D14" w:rsidR="00BB4566" w:rsidRPr="00B6417B" w:rsidRDefault="00BB4566" w:rsidP="00BB4566">
            <w:pPr>
              <w:pStyle w:val="NormalWeb"/>
              <w:spacing w:before="0" w:beforeAutospacing="0" w:after="0" w:afterAutospacing="0"/>
              <w:ind w:left="57" w:right="57"/>
              <w:jc w:val="center"/>
              <w:rPr>
                <w:rStyle w:val="Strong"/>
                <w:color w:val="000000" w:themeColor="text1"/>
                <w:sz w:val="28"/>
                <w:szCs w:val="28"/>
              </w:rPr>
            </w:pPr>
            <w:r w:rsidRPr="00B6417B">
              <w:rPr>
                <w:rStyle w:val="Strong"/>
                <w:color w:val="000000" w:themeColor="text1"/>
                <w:sz w:val="28"/>
                <w:szCs w:val="28"/>
              </w:rPr>
              <w:t>10 buổi</w:t>
            </w:r>
          </w:p>
        </w:tc>
      </w:tr>
    </w:tbl>
    <w:p w14:paraId="7C42B3AC" w14:textId="1601E10E" w:rsidR="00C372C3" w:rsidRPr="00B6417B" w:rsidRDefault="00380A2E" w:rsidP="00BA1CCD">
      <w:pPr>
        <w:spacing w:line="300" w:lineRule="auto"/>
        <w:ind w:firstLine="720"/>
        <w:rPr>
          <w:rFonts w:cs="Times New Roman"/>
          <w:b/>
          <w:bCs/>
          <w:color w:val="000000" w:themeColor="text1"/>
          <w:szCs w:val="28"/>
        </w:rPr>
      </w:pPr>
      <w:bookmarkStart w:id="9" w:name="_Hlk81318757"/>
      <w:bookmarkEnd w:id="5"/>
      <w:bookmarkEnd w:id="6"/>
      <w:bookmarkEnd w:id="7"/>
      <w:bookmarkEnd w:id="8"/>
      <w:r w:rsidRPr="00B6417B">
        <w:rPr>
          <w:rFonts w:cs="Times New Roman"/>
          <w:b/>
          <w:bCs/>
          <w:color w:val="000000" w:themeColor="text1"/>
          <w:szCs w:val="28"/>
        </w:rPr>
        <w:t>2. Các hoạt động giáo dục tập thể và theo nhu cầu người học</w:t>
      </w:r>
    </w:p>
    <w:p w14:paraId="2D4F94BE" w14:textId="7636A178" w:rsidR="0023104E" w:rsidRPr="00B6417B" w:rsidRDefault="0023104E" w:rsidP="00BA1CCD">
      <w:pPr>
        <w:spacing w:line="300" w:lineRule="auto"/>
        <w:ind w:firstLine="720"/>
        <w:rPr>
          <w:rFonts w:cs="Times New Roman"/>
          <w:b/>
          <w:bCs/>
          <w:i/>
          <w:iCs/>
          <w:color w:val="000000" w:themeColor="text1"/>
          <w:szCs w:val="28"/>
        </w:rPr>
      </w:pPr>
      <w:r w:rsidRPr="00B6417B">
        <w:rPr>
          <w:rFonts w:cs="Times New Roman"/>
          <w:i/>
          <w:iCs/>
          <w:color w:val="000000" w:themeColor="text1"/>
          <w:szCs w:val="28"/>
        </w:rPr>
        <w:t>2.</w:t>
      </w:r>
      <w:r w:rsidR="00F048B9" w:rsidRPr="00B6417B">
        <w:rPr>
          <w:rFonts w:cs="Times New Roman"/>
          <w:i/>
          <w:iCs/>
          <w:color w:val="000000" w:themeColor="text1"/>
          <w:szCs w:val="28"/>
        </w:rPr>
        <w:t>1.</w:t>
      </w:r>
      <w:r w:rsidRPr="00B6417B">
        <w:rPr>
          <w:rFonts w:cs="Times New Roman"/>
          <w:i/>
          <w:iCs/>
          <w:color w:val="000000" w:themeColor="text1"/>
          <w:szCs w:val="28"/>
        </w:rPr>
        <w:t xml:space="preserve"> Các hoạt động giáo dục tập thể thực hiện trong năm học</w:t>
      </w:r>
      <w:r w:rsidR="00472760" w:rsidRPr="00B6417B">
        <w:rPr>
          <w:rFonts w:cs="Times New Roman"/>
          <w:i/>
          <w:iCs/>
          <w:color w:val="000000" w:themeColor="text1"/>
          <w:szCs w:val="28"/>
        </w:rPr>
        <w:t xml:space="preserve"> </w:t>
      </w:r>
      <w:r w:rsidR="00472760" w:rsidRPr="00B6417B">
        <w:rPr>
          <w:rFonts w:cs="Times New Roman"/>
          <w:b/>
          <w:bCs/>
          <w:i/>
          <w:iCs/>
          <w:color w:val="000000" w:themeColor="text1"/>
          <w:szCs w:val="28"/>
        </w:rPr>
        <w:t>(PL1.2)</w:t>
      </w:r>
    </w:p>
    <w:tbl>
      <w:tblPr>
        <w:tblW w:w="5107"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221"/>
        <w:gridCol w:w="2872"/>
        <w:gridCol w:w="3821"/>
        <w:gridCol w:w="1417"/>
        <w:gridCol w:w="1660"/>
        <w:gridCol w:w="1389"/>
        <w:gridCol w:w="1909"/>
      </w:tblGrid>
      <w:tr w:rsidR="00B6417B" w:rsidRPr="00B6417B" w14:paraId="730361C2" w14:textId="77777777" w:rsidTr="00331E58">
        <w:trPr>
          <w:trHeight w:val="63"/>
          <w:tblHeader/>
        </w:trPr>
        <w:tc>
          <w:tcPr>
            <w:tcW w:w="427" w:type="pct"/>
            <w:tcBorders>
              <w:top w:val="outset" w:sz="6" w:space="0" w:color="auto"/>
              <w:left w:val="outset" w:sz="6" w:space="0" w:color="auto"/>
              <w:bottom w:val="outset" w:sz="6" w:space="0" w:color="auto"/>
              <w:right w:val="outset" w:sz="6" w:space="0" w:color="auto"/>
            </w:tcBorders>
            <w:vAlign w:val="center"/>
          </w:tcPr>
          <w:bookmarkEnd w:id="9"/>
          <w:p w14:paraId="610A0421"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Tháng</w:t>
            </w:r>
          </w:p>
        </w:tc>
        <w:tc>
          <w:tcPr>
            <w:tcW w:w="1005" w:type="pct"/>
            <w:tcBorders>
              <w:top w:val="outset" w:sz="6" w:space="0" w:color="auto"/>
              <w:left w:val="outset" w:sz="6" w:space="0" w:color="auto"/>
              <w:bottom w:val="outset" w:sz="6" w:space="0" w:color="auto"/>
              <w:right w:val="outset" w:sz="6" w:space="0" w:color="auto"/>
            </w:tcBorders>
            <w:vAlign w:val="center"/>
          </w:tcPr>
          <w:p w14:paraId="584D4E4A"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Chủ điểm</w:t>
            </w:r>
          </w:p>
        </w:tc>
        <w:tc>
          <w:tcPr>
            <w:tcW w:w="1337" w:type="pct"/>
            <w:tcBorders>
              <w:top w:val="outset" w:sz="6" w:space="0" w:color="auto"/>
              <w:left w:val="outset" w:sz="6" w:space="0" w:color="auto"/>
              <w:bottom w:val="outset" w:sz="6" w:space="0" w:color="auto"/>
              <w:right w:val="outset" w:sz="6" w:space="0" w:color="auto"/>
            </w:tcBorders>
            <w:vAlign w:val="center"/>
          </w:tcPr>
          <w:p w14:paraId="28C140BB"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Nội dung trọng tâm</w:t>
            </w:r>
          </w:p>
        </w:tc>
        <w:tc>
          <w:tcPr>
            <w:tcW w:w="496" w:type="pct"/>
            <w:tcBorders>
              <w:top w:val="outset" w:sz="6" w:space="0" w:color="auto"/>
              <w:left w:val="outset" w:sz="6" w:space="0" w:color="auto"/>
              <w:bottom w:val="outset" w:sz="6" w:space="0" w:color="auto"/>
              <w:right w:val="outset" w:sz="6" w:space="0" w:color="auto"/>
            </w:tcBorders>
            <w:vAlign w:val="center"/>
          </w:tcPr>
          <w:p w14:paraId="18DD033A"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Hình thức tổ chức</w:t>
            </w:r>
          </w:p>
        </w:tc>
        <w:tc>
          <w:tcPr>
            <w:tcW w:w="581" w:type="pct"/>
            <w:tcBorders>
              <w:top w:val="outset" w:sz="6" w:space="0" w:color="auto"/>
              <w:left w:val="outset" w:sz="6" w:space="0" w:color="auto"/>
              <w:bottom w:val="outset" w:sz="6" w:space="0" w:color="auto"/>
              <w:right w:val="outset" w:sz="6" w:space="0" w:color="auto"/>
            </w:tcBorders>
            <w:vAlign w:val="center"/>
          </w:tcPr>
          <w:p w14:paraId="71D191DF" w14:textId="77777777"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Thời gian thực hiện</w:t>
            </w:r>
          </w:p>
        </w:tc>
        <w:tc>
          <w:tcPr>
            <w:tcW w:w="486" w:type="pct"/>
            <w:tcBorders>
              <w:top w:val="outset" w:sz="6" w:space="0" w:color="auto"/>
              <w:left w:val="outset" w:sz="6" w:space="0" w:color="auto"/>
              <w:bottom w:val="outset" w:sz="6" w:space="0" w:color="auto"/>
              <w:right w:val="outset" w:sz="6" w:space="0" w:color="auto"/>
            </w:tcBorders>
            <w:vAlign w:val="center"/>
          </w:tcPr>
          <w:p w14:paraId="0FD614FF"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Người thực hiện</w:t>
            </w:r>
          </w:p>
        </w:tc>
        <w:tc>
          <w:tcPr>
            <w:tcW w:w="668" w:type="pct"/>
            <w:tcBorders>
              <w:top w:val="outset" w:sz="6" w:space="0" w:color="auto"/>
              <w:left w:val="outset" w:sz="6" w:space="0" w:color="auto"/>
              <w:bottom w:val="outset" w:sz="6" w:space="0" w:color="auto"/>
              <w:right w:val="outset" w:sz="6" w:space="0" w:color="auto"/>
            </w:tcBorders>
            <w:vAlign w:val="center"/>
          </w:tcPr>
          <w:p w14:paraId="22F02D37" w14:textId="13AFE60B"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rStyle w:val="Strong"/>
                <w:color w:val="000000" w:themeColor="text1"/>
                <w:sz w:val="28"/>
                <w:szCs w:val="28"/>
              </w:rPr>
              <w:t xml:space="preserve">Lực lượng cùng </w:t>
            </w:r>
            <w:r w:rsidR="00C87586" w:rsidRPr="00B6417B">
              <w:rPr>
                <w:rStyle w:val="Strong"/>
                <w:color w:val="000000" w:themeColor="text1"/>
                <w:sz w:val="28"/>
                <w:szCs w:val="28"/>
              </w:rPr>
              <w:t>tham gia</w:t>
            </w:r>
          </w:p>
        </w:tc>
      </w:tr>
      <w:tr w:rsidR="00B6417B" w:rsidRPr="00B6417B" w14:paraId="2B8C3B49" w14:textId="77777777" w:rsidTr="00331E58">
        <w:trPr>
          <w:trHeight w:val="825"/>
        </w:trPr>
        <w:tc>
          <w:tcPr>
            <w:tcW w:w="427" w:type="pct"/>
            <w:tcBorders>
              <w:top w:val="outset" w:sz="6" w:space="0" w:color="auto"/>
              <w:left w:val="outset" w:sz="6" w:space="0" w:color="auto"/>
              <w:bottom w:val="outset" w:sz="6" w:space="0" w:color="auto"/>
              <w:right w:val="outset" w:sz="6" w:space="0" w:color="auto"/>
            </w:tcBorders>
            <w:vAlign w:val="center"/>
          </w:tcPr>
          <w:p w14:paraId="63CA33F4" w14:textId="3309F2DF"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9</w:t>
            </w:r>
          </w:p>
        </w:tc>
        <w:tc>
          <w:tcPr>
            <w:tcW w:w="1005" w:type="pct"/>
            <w:tcBorders>
              <w:top w:val="outset" w:sz="6" w:space="0" w:color="auto"/>
              <w:left w:val="outset" w:sz="6" w:space="0" w:color="auto"/>
              <w:bottom w:val="outset" w:sz="6" w:space="0" w:color="auto"/>
              <w:right w:val="outset" w:sz="6" w:space="0" w:color="auto"/>
            </w:tcBorders>
            <w:vAlign w:val="center"/>
          </w:tcPr>
          <w:p w14:paraId="5F3807CF" w14:textId="06FB9D88"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Truyền thống nhà trường</w:t>
            </w:r>
          </w:p>
        </w:tc>
        <w:tc>
          <w:tcPr>
            <w:tcW w:w="1337" w:type="pct"/>
            <w:tcBorders>
              <w:top w:val="outset" w:sz="6" w:space="0" w:color="auto"/>
              <w:left w:val="outset" w:sz="6" w:space="0" w:color="auto"/>
              <w:bottom w:val="outset" w:sz="6" w:space="0" w:color="auto"/>
              <w:right w:val="outset" w:sz="6" w:space="0" w:color="auto"/>
            </w:tcBorders>
            <w:vAlign w:val="center"/>
          </w:tcPr>
          <w:p w14:paraId="039066D2"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xml:space="preserve"> Xây dựng nội quy lớp, trường; Thực hiện tốt nội quy, quy định </w:t>
            </w:r>
          </w:p>
        </w:tc>
        <w:tc>
          <w:tcPr>
            <w:tcW w:w="496" w:type="pct"/>
            <w:tcBorders>
              <w:top w:val="outset" w:sz="6" w:space="0" w:color="auto"/>
              <w:left w:val="outset" w:sz="6" w:space="0" w:color="auto"/>
              <w:bottom w:val="outset" w:sz="6" w:space="0" w:color="auto"/>
              <w:right w:val="outset" w:sz="6" w:space="0" w:color="auto"/>
            </w:tcBorders>
            <w:vAlign w:val="center"/>
          </w:tcPr>
          <w:p w14:paraId="55C538DD" w14:textId="24065625"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0A23676E" w14:textId="3BCC6658" w:rsidR="0023104E" w:rsidRPr="00B6417B" w:rsidRDefault="00247919"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6/9 – 29</w:t>
            </w:r>
            <w:r w:rsidR="0023104E" w:rsidRPr="00B6417B">
              <w:rPr>
                <w:color w:val="000000" w:themeColor="text1"/>
                <w:sz w:val="28"/>
                <w:szCs w:val="28"/>
              </w:rPr>
              <w:t>/9</w:t>
            </w:r>
          </w:p>
        </w:tc>
        <w:tc>
          <w:tcPr>
            <w:tcW w:w="486" w:type="pct"/>
            <w:tcBorders>
              <w:top w:val="outset" w:sz="6" w:space="0" w:color="auto"/>
              <w:left w:val="outset" w:sz="6" w:space="0" w:color="auto"/>
              <w:bottom w:val="outset" w:sz="6" w:space="0" w:color="auto"/>
              <w:right w:val="outset" w:sz="6" w:space="0" w:color="auto"/>
            </w:tcBorders>
            <w:vAlign w:val="center"/>
          </w:tcPr>
          <w:p w14:paraId="0B43A514" w14:textId="3FB0C3A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3D20B9FF"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GVCN</w:t>
            </w:r>
          </w:p>
        </w:tc>
      </w:tr>
      <w:tr w:rsidR="00B6417B" w:rsidRPr="00B6417B" w14:paraId="7E4FE4AD" w14:textId="77777777" w:rsidTr="00331E58">
        <w:trPr>
          <w:trHeight w:val="843"/>
        </w:trPr>
        <w:tc>
          <w:tcPr>
            <w:tcW w:w="427" w:type="pct"/>
            <w:tcBorders>
              <w:top w:val="outset" w:sz="6" w:space="0" w:color="auto"/>
              <w:left w:val="outset" w:sz="6" w:space="0" w:color="auto"/>
              <w:bottom w:val="outset" w:sz="6" w:space="0" w:color="auto"/>
              <w:right w:val="outset" w:sz="6" w:space="0" w:color="auto"/>
            </w:tcBorders>
            <w:vAlign w:val="center"/>
          </w:tcPr>
          <w:p w14:paraId="3DCB3C95" w14:textId="1FB7142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w:t>
            </w:r>
          </w:p>
        </w:tc>
        <w:tc>
          <w:tcPr>
            <w:tcW w:w="1005" w:type="pct"/>
            <w:tcBorders>
              <w:top w:val="outset" w:sz="6" w:space="0" w:color="auto"/>
              <w:left w:val="outset" w:sz="6" w:space="0" w:color="auto"/>
              <w:bottom w:val="outset" w:sz="6" w:space="0" w:color="auto"/>
              <w:right w:val="outset" w:sz="6" w:space="0" w:color="auto"/>
            </w:tcBorders>
            <w:vAlign w:val="center"/>
          </w:tcPr>
          <w:p w14:paraId="38DFEA89" w14:textId="7DD71796"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Truyền thống nhà trường</w:t>
            </w:r>
          </w:p>
        </w:tc>
        <w:tc>
          <w:tcPr>
            <w:tcW w:w="1337" w:type="pct"/>
            <w:tcBorders>
              <w:top w:val="outset" w:sz="6" w:space="0" w:color="auto"/>
              <w:left w:val="outset" w:sz="6" w:space="0" w:color="auto"/>
              <w:bottom w:val="outset" w:sz="6" w:space="0" w:color="auto"/>
              <w:right w:val="outset" w:sz="6" w:space="0" w:color="auto"/>
            </w:tcBorders>
            <w:vAlign w:val="center"/>
          </w:tcPr>
          <w:p w14:paraId="01354B69"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Thi đua học tập tốt phát huy thành tích nhà trường</w:t>
            </w:r>
          </w:p>
        </w:tc>
        <w:tc>
          <w:tcPr>
            <w:tcW w:w="496" w:type="pct"/>
            <w:tcBorders>
              <w:top w:val="outset" w:sz="6" w:space="0" w:color="auto"/>
              <w:left w:val="outset" w:sz="6" w:space="0" w:color="auto"/>
              <w:bottom w:val="outset" w:sz="6" w:space="0" w:color="auto"/>
              <w:right w:val="outset" w:sz="6" w:space="0" w:color="auto"/>
            </w:tcBorders>
            <w:vAlign w:val="center"/>
          </w:tcPr>
          <w:p w14:paraId="749AB31D" w14:textId="22237F2B"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6DD653AC" w14:textId="3E50B9B7" w:rsidR="0023104E" w:rsidRPr="00B6417B" w:rsidRDefault="00BA1CCD"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0</w:t>
            </w:r>
            <w:r w:rsidR="00247919" w:rsidRPr="00B6417B">
              <w:rPr>
                <w:color w:val="000000" w:themeColor="text1"/>
                <w:sz w:val="28"/>
                <w:szCs w:val="28"/>
              </w:rPr>
              <w:t xml:space="preserve">2/10  – </w:t>
            </w:r>
            <w:r w:rsidR="0023104E" w:rsidRPr="00B6417B">
              <w:rPr>
                <w:color w:val="000000" w:themeColor="text1"/>
                <w:sz w:val="28"/>
                <w:szCs w:val="28"/>
              </w:rPr>
              <w:t>31/10</w:t>
            </w:r>
          </w:p>
        </w:tc>
        <w:tc>
          <w:tcPr>
            <w:tcW w:w="486" w:type="pct"/>
            <w:tcBorders>
              <w:top w:val="outset" w:sz="6" w:space="0" w:color="auto"/>
              <w:left w:val="outset" w:sz="6" w:space="0" w:color="auto"/>
              <w:bottom w:val="outset" w:sz="6" w:space="0" w:color="auto"/>
              <w:right w:val="outset" w:sz="6" w:space="0" w:color="auto"/>
            </w:tcBorders>
            <w:vAlign w:val="center"/>
          </w:tcPr>
          <w:p w14:paraId="5254E7B1" w14:textId="7B4E1EA6"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1E495508"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GVCN</w:t>
            </w:r>
          </w:p>
        </w:tc>
      </w:tr>
      <w:tr w:rsidR="00B6417B" w:rsidRPr="00B6417B" w14:paraId="02FFC26A"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5A04B9B5" w14:textId="4D8DE0E8"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11</w:t>
            </w:r>
          </w:p>
        </w:tc>
        <w:tc>
          <w:tcPr>
            <w:tcW w:w="1005" w:type="pct"/>
            <w:tcBorders>
              <w:top w:val="outset" w:sz="6" w:space="0" w:color="auto"/>
              <w:left w:val="outset" w:sz="6" w:space="0" w:color="auto"/>
              <w:bottom w:val="outset" w:sz="6" w:space="0" w:color="auto"/>
              <w:right w:val="outset" w:sz="6" w:space="0" w:color="auto"/>
            </w:tcBorders>
            <w:vAlign w:val="center"/>
          </w:tcPr>
          <w:p w14:paraId="02552E26"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Yêu quý thầy cô giáo</w:t>
            </w:r>
          </w:p>
        </w:tc>
        <w:tc>
          <w:tcPr>
            <w:tcW w:w="1337" w:type="pct"/>
            <w:tcBorders>
              <w:top w:val="outset" w:sz="6" w:space="0" w:color="auto"/>
              <w:left w:val="outset" w:sz="6" w:space="0" w:color="auto"/>
              <w:bottom w:val="outset" w:sz="6" w:space="0" w:color="auto"/>
              <w:right w:val="outset" w:sz="6" w:space="0" w:color="auto"/>
            </w:tcBorders>
            <w:vAlign w:val="center"/>
          </w:tcPr>
          <w:p w14:paraId="18D80FAB"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Hội thi văn nghệ Chào mừng ngày 20/11</w:t>
            </w:r>
          </w:p>
        </w:tc>
        <w:tc>
          <w:tcPr>
            <w:tcW w:w="496" w:type="pct"/>
            <w:tcBorders>
              <w:top w:val="outset" w:sz="6" w:space="0" w:color="auto"/>
              <w:left w:val="outset" w:sz="6" w:space="0" w:color="auto"/>
              <w:bottom w:val="outset" w:sz="6" w:space="0" w:color="auto"/>
              <w:right w:val="outset" w:sz="6" w:space="0" w:color="auto"/>
            </w:tcBorders>
            <w:vAlign w:val="center"/>
          </w:tcPr>
          <w:p w14:paraId="33DDDEE1"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61BC1A5B" w14:textId="34F7CAA2" w:rsidR="0023104E" w:rsidRPr="00B6417B" w:rsidRDefault="001D0F1F"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10/11-20</w:t>
            </w:r>
            <w:r w:rsidR="0023104E" w:rsidRPr="00B6417B">
              <w:rPr>
                <w:color w:val="000000" w:themeColor="text1"/>
                <w:sz w:val="28"/>
                <w:szCs w:val="28"/>
              </w:rPr>
              <w:t>/11</w:t>
            </w:r>
          </w:p>
        </w:tc>
        <w:tc>
          <w:tcPr>
            <w:tcW w:w="486" w:type="pct"/>
            <w:tcBorders>
              <w:top w:val="outset" w:sz="6" w:space="0" w:color="auto"/>
              <w:left w:val="outset" w:sz="6" w:space="0" w:color="auto"/>
              <w:bottom w:val="outset" w:sz="6" w:space="0" w:color="auto"/>
              <w:right w:val="outset" w:sz="6" w:space="0" w:color="auto"/>
            </w:tcBorders>
            <w:vAlign w:val="center"/>
          </w:tcPr>
          <w:p w14:paraId="084BECE1"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63CB22B7"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Toàn trường</w:t>
            </w:r>
          </w:p>
        </w:tc>
      </w:tr>
      <w:tr w:rsidR="00B6417B" w:rsidRPr="00B6417B" w14:paraId="4DA0C27D"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8D2209F" w14:textId="56FA06F6"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w:t>
            </w:r>
          </w:p>
        </w:tc>
        <w:tc>
          <w:tcPr>
            <w:tcW w:w="1005" w:type="pct"/>
            <w:tcBorders>
              <w:top w:val="outset" w:sz="6" w:space="0" w:color="auto"/>
              <w:left w:val="outset" w:sz="6" w:space="0" w:color="auto"/>
              <w:bottom w:val="outset" w:sz="6" w:space="0" w:color="auto"/>
              <w:right w:val="outset" w:sz="6" w:space="0" w:color="auto"/>
            </w:tcBorders>
            <w:vAlign w:val="center"/>
          </w:tcPr>
          <w:p w14:paraId="203A2B83"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Yêu quý chú bộ đội</w:t>
            </w:r>
          </w:p>
        </w:tc>
        <w:tc>
          <w:tcPr>
            <w:tcW w:w="1337" w:type="pct"/>
            <w:tcBorders>
              <w:top w:val="outset" w:sz="6" w:space="0" w:color="auto"/>
              <w:left w:val="outset" w:sz="6" w:space="0" w:color="auto"/>
              <w:bottom w:val="outset" w:sz="6" w:space="0" w:color="auto"/>
              <w:right w:val="outset" w:sz="6" w:space="0" w:color="auto"/>
            </w:tcBorders>
            <w:vAlign w:val="center"/>
          </w:tcPr>
          <w:p w14:paraId="72A41076"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Hội thi “Thiếu nhi vui khỏe”</w:t>
            </w:r>
          </w:p>
        </w:tc>
        <w:tc>
          <w:tcPr>
            <w:tcW w:w="496" w:type="pct"/>
            <w:tcBorders>
              <w:top w:val="outset" w:sz="6" w:space="0" w:color="auto"/>
              <w:left w:val="outset" w:sz="6" w:space="0" w:color="auto"/>
              <w:bottom w:val="outset" w:sz="6" w:space="0" w:color="auto"/>
              <w:right w:val="outset" w:sz="6" w:space="0" w:color="auto"/>
            </w:tcBorders>
            <w:vAlign w:val="center"/>
          </w:tcPr>
          <w:p w14:paraId="1B1870D6" w14:textId="46D2512A"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13AD7FDC" w14:textId="4916E279"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15/12 – 22/12</w:t>
            </w:r>
          </w:p>
        </w:tc>
        <w:tc>
          <w:tcPr>
            <w:tcW w:w="486" w:type="pct"/>
            <w:tcBorders>
              <w:top w:val="outset" w:sz="6" w:space="0" w:color="auto"/>
              <w:left w:val="outset" w:sz="6" w:space="0" w:color="auto"/>
              <w:bottom w:val="outset" w:sz="6" w:space="0" w:color="auto"/>
              <w:right w:val="outset" w:sz="6" w:space="0" w:color="auto"/>
            </w:tcBorders>
            <w:vAlign w:val="center"/>
          </w:tcPr>
          <w:p w14:paraId="020EE4A8" w14:textId="7EFACFB8"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1066AA52" w14:textId="1658116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Toàn trường</w:t>
            </w:r>
          </w:p>
        </w:tc>
      </w:tr>
      <w:tr w:rsidR="00B6417B" w:rsidRPr="00B6417B" w14:paraId="378F66E4"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B5216D2" w14:textId="50E9EDAC"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01</w:t>
            </w:r>
          </w:p>
        </w:tc>
        <w:tc>
          <w:tcPr>
            <w:tcW w:w="1005" w:type="pct"/>
            <w:tcBorders>
              <w:top w:val="outset" w:sz="6" w:space="0" w:color="auto"/>
              <w:left w:val="outset" w:sz="6" w:space="0" w:color="auto"/>
              <w:bottom w:val="outset" w:sz="6" w:space="0" w:color="auto"/>
              <w:right w:val="outset" w:sz="6" w:space="0" w:color="auto"/>
            </w:tcBorders>
            <w:vAlign w:val="center"/>
          </w:tcPr>
          <w:p w14:paraId="07422EDD" w14:textId="4D3CBD98"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xml:space="preserve">Giữ gìn truyền thống văn hóa </w:t>
            </w:r>
            <w:r w:rsidR="006557D5" w:rsidRPr="00B6417B">
              <w:rPr>
                <w:color w:val="000000" w:themeColor="text1"/>
                <w:sz w:val="28"/>
                <w:szCs w:val="28"/>
              </w:rPr>
              <w:t>dân tộc</w:t>
            </w:r>
          </w:p>
        </w:tc>
        <w:tc>
          <w:tcPr>
            <w:tcW w:w="1337" w:type="pct"/>
            <w:tcBorders>
              <w:top w:val="outset" w:sz="6" w:space="0" w:color="auto"/>
              <w:left w:val="outset" w:sz="6" w:space="0" w:color="auto"/>
              <w:bottom w:val="outset" w:sz="6" w:space="0" w:color="auto"/>
              <w:right w:val="outset" w:sz="6" w:space="0" w:color="auto"/>
            </w:tcBorders>
            <w:vAlign w:val="center"/>
          </w:tcPr>
          <w:p w14:paraId="110C8D16" w14:textId="68B260F5" w:rsidR="0023104E" w:rsidRPr="00B6417B" w:rsidRDefault="0023104E" w:rsidP="00413927">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w:t>
            </w:r>
            <w:r w:rsidR="00413927" w:rsidRPr="00B6417B">
              <w:rPr>
                <w:color w:val="000000" w:themeColor="text1"/>
                <w:sz w:val="28"/>
                <w:szCs w:val="28"/>
              </w:rPr>
              <w:t>Têt cổ truyền</w:t>
            </w:r>
          </w:p>
        </w:tc>
        <w:tc>
          <w:tcPr>
            <w:tcW w:w="496" w:type="pct"/>
            <w:tcBorders>
              <w:top w:val="outset" w:sz="6" w:space="0" w:color="auto"/>
              <w:left w:val="outset" w:sz="6" w:space="0" w:color="auto"/>
              <w:bottom w:val="outset" w:sz="6" w:space="0" w:color="auto"/>
              <w:right w:val="outset" w:sz="6" w:space="0" w:color="auto"/>
            </w:tcBorders>
            <w:vAlign w:val="center"/>
          </w:tcPr>
          <w:p w14:paraId="298D2C55" w14:textId="0D80891C"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27EA7A38" w14:textId="30AE1239"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17/1 – 22/1</w:t>
            </w:r>
          </w:p>
        </w:tc>
        <w:tc>
          <w:tcPr>
            <w:tcW w:w="486" w:type="pct"/>
            <w:tcBorders>
              <w:top w:val="outset" w:sz="6" w:space="0" w:color="auto"/>
              <w:left w:val="outset" w:sz="6" w:space="0" w:color="auto"/>
              <w:bottom w:val="outset" w:sz="6" w:space="0" w:color="auto"/>
              <w:right w:val="outset" w:sz="6" w:space="0" w:color="auto"/>
            </w:tcBorders>
            <w:vAlign w:val="center"/>
          </w:tcPr>
          <w:p w14:paraId="695F78CE" w14:textId="76FFCB2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0EAA5519" w14:textId="4B9FC1A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Toàn trường</w:t>
            </w:r>
          </w:p>
        </w:tc>
      </w:tr>
      <w:tr w:rsidR="00B6417B" w:rsidRPr="00B6417B" w14:paraId="39059159" w14:textId="77777777" w:rsidTr="00331E58">
        <w:trPr>
          <w:trHeight w:val="1041"/>
        </w:trPr>
        <w:tc>
          <w:tcPr>
            <w:tcW w:w="427" w:type="pct"/>
            <w:tcBorders>
              <w:top w:val="outset" w:sz="6" w:space="0" w:color="auto"/>
              <w:left w:val="outset" w:sz="6" w:space="0" w:color="auto"/>
              <w:bottom w:val="outset" w:sz="6" w:space="0" w:color="auto"/>
              <w:right w:val="outset" w:sz="6" w:space="0" w:color="auto"/>
            </w:tcBorders>
            <w:vAlign w:val="center"/>
          </w:tcPr>
          <w:p w14:paraId="136B0542" w14:textId="394FC550"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02</w:t>
            </w:r>
          </w:p>
        </w:tc>
        <w:tc>
          <w:tcPr>
            <w:tcW w:w="1005" w:type="pct"/>
            <w:tcBorders>
              <w:top w:val="outset" w:sz="6" w:space="0" w:color="auto"/>
              <w:left w:val="outset" w:sz="6" w:space="0" w:color="auto"/>
              <w:bottom w:val="outset" w:sz="6" w:space="0" w:color="auto"/>
              <w:right w:val="outset" w:sz="6" w:space="0" w:color="auto"/>
            </w:tcBorders>
            <w:vAlign w:val="center"/>
          </w:tcPr>
          <w:p w14:paraId="0BB572F2"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Giữ gìn truyền thống văn hóa dân tộc</w:t>
            </w:r>
          </w:p>
        </w:tc>
        <w:tc>
          <w:tcPr>
            <w:tcW w:w="1337" w:type="pct"/>
            <w:tcBorders>
              <w:top w:val="outset" w:sz="6" w:space="0" w:color="auto"/>
              <w:left w:val="outset" w:sz="6" w:space="0" w:color="auto"/>
              <w:bottom w:val="outset" w:sz="6" w:space="0" w:color="auto"/>
              <w:right w:val="outset" w:sz="6" w:space="0" w:color="auto"/>
            </w:tcBorders>
            <w:vAlign w:val="center"/>
          </w:tcPr>
          <w:p w14:paraId="4B0769B5" w14:textId="16B6E71C"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w:t>
            </w:r>
            <w:r w:rsidR="00417EAA" w:rsidRPr="00B6417B">
              <w:rPr>
                <w:rStyle w:val="fontstyle01"/>
                <w:color w:val="000000" w:themeColor="text1"/>
                <w:sz w:val="28"/>
                <w:szCs w:val="28"/>
              </w:rPr>
              <w:t>GD</w:t>
            </w:r>
            <w:r w:rsidRPr="00B6417B">
              <w:rPr>
                <w:rStyle w:val="fontstyle01"/>
                <w:color w:val="000000" w:themeColor="text1"/>
                <w:sz w:val="28"/>
                <w:szCs w:val="28"/>
              </w:rPr>
              <w:t xml:space="preserve"> văn hóa truyền thống</w:t>
            </w:r>
            <w:r w:rsidR="00417EAA" w:rsidRPr="00B6417B">
              <w:rPr>
                <w:rStyle w:val="fontstyle01"/>
                <w:color w:val="000000" w:themeColor="text1"/>
                <w:sz w:val="28"/>
                <w:szCs w:val="28"/>
              </w:rPr>
              <w:t xml:space="preserve">: </w:t>
            </w:r>
            <w:r w:rsidRPr="00B6417B">
              <w:rPr>
                <w:rStyle w:val="fontstyle01"/>
                <w:color w:val="000000" w:themeColor="text1"/>
                <w:sz w:val="28"/>
                <w:szCs w:val="28"/>
              </w:rPr>
              <w:t>lịch sử đ</w:t>
            </w:r>
            <w:r w:rsidR="00417EAA" w:rsidRPr="00B6417B">
              <w:rPr>
                <w:rStyle w:val="fontstyle01"/>
                <w:color w:val="000000" w:themeColor="text1"/>
                <w:sz w:val="28"/>
                <w:szCs w:val="28"/>
              </w:rPr>
              <w:t xml:space="preserve">ịa </w:t>
            </w:r>
            <w:r w:rsidRPr="00B6417B">
              <w:rPr>
                <w:rStyle w:val="fontstyle01"/>
                <w:color w:val="000000" w:themeColor="text1"/>
                <w:sz w:val="28"/>
                <w:szCs w:val="28"/>
              </w:rPr>
              <w:t>phương, Thủ đô ngàn năm văn hiến</w:t>
            </w:r>
          </w:p>
        </w:tc>
        <w:tc>
          <w:tcPr>
            <w:tcW w:w="496" w:type="pct"/>
            <w:tcBorders>
              <w:top w:val="outset" w:sz="6" w:space="0" w:color="auto"/>
              <w:left w:val="outset" w:sz="6" w:space="0" w:color="auto"/>
              <w:bottom w:val="outset" w:sz="6" w:space="0" w:color="auto"/>
              <w:right w:val="outset" w:sz="6" w:space="0" w:color="auto"/>
            </w:tcBorders>
            <w:vAlign w:val="center"/>
          </w:tcPr>
          <w:p w14:paraId="766F1CA4" w14:textId="1718AA4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1FAAC241" w14:textId="20FDE94E"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1/2  – 28/2</w:t>
            </w:r>
          </w:p>
        </w:tc>
        <w:tc>
          <w:tcPr>
            <w:tcW w:w="486" w:type="pct"/>
            <w:tcBorders>
              <w:top w:val="outset" w:sz="6" w:space="0" w:color="auto"/>
              <w:left w:val="outset" w:sz="6" w:space="0" w:color="auto"/>
              <w:bottom w:val="outset" w:sz="6" w:space="0" w:color="auto"/>
              <w:right w:val="outset" w:sz="6" w:space="0" w:color="auto"/>
            </w:tcBorders>
            <w:vAlign w:val="center"/>
          </w:tcPr>
          <w:p w14:paraId="74EB090F" w14:textId="4E210350"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77C76F4B"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GVCN</w:t>
            </w:r>
          </w:p>
        </w:tc>
      </w:tr>
      <w:tr w:rsidR="00B6417B" w:rsidRPr="00B6417B" w14:paraId="10D11753" w14:textId="77777777" w:rsidTr="00331E58">
        <w:trPr>
          <w:trHeight w:val="753"/>
        </w:trPr>
        <w:tc>
          <w:tcPr>
            <w:tcW w:w="427" w:type="pct"/>
            <w:tcBorders>
              <w:top w:val="outset" w:sz="6" w:space="0" w:color="auto"/>
              <w:left w:val="outset" w:sz="6" w:space="0" w:color="auto"/>
              <w:bottom w:val="outset" w:sz="6" w:space="0" w:color="auto"/>
              <w:right w:val="outset" w:sz="6" w:space="0" w:color="auto"/>
            </w:tcBorders>
            <w:vAlign w:val="center"/>
          </w:tcPr>
          <w:p w14:paraId="25A5DBF9" w14:textId="6D4EAFD3"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3</w:t>
            </w:r>
          </w:p>
        </w:tc>
        <w:tc>
          <w:tcPr>
            <w:tcW w:w="1005" w:type="pct"/>
            <w:tcBorders>
              <w:top w:val="outset" w:sz="6" w:space="0" w:color="auto"/>
              <w:left w:val="outset" w:sz="6" w:space="0" w:color="auto"/>
              <w:bottom w:val="outset" w:sz="6" w:space="0" w:color="auto"/>
              <w:right w:val="outset" w:sz="6" w:space="0" w:color="auto"/>
            </w:tcBorders>
            <w:vAlign w:val="center"/>
          </w:tcPr>
          <w:p w14:paraId="66F4B4B9"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xml:space="preserve"> Yêu quý mẹ và cô </w:t>
            </w:r>
          </w:p>
        </w:tc>
        <w:tc>
          <w:tcPr>
            <w:tcW w:w="1337" w:type="pct"/>
            <w:tcBorders>
              <w:top w:val="outset" w:sz="6" w:space="0" w:color="auto"/>
              <w:left w:val="outset" w:sz="6" w:space="0" w:color="auto"/>
              <w:bottom w:val="outset" w:sz="6" w:space="0" w:color="auto"/>
              <w:right w:val="outset" w:sz="6" w:space="0" w:color="auto"/>
            </w:tcBorders>
            <w:vAlign w:val="center"/>
          </w:tcPr>
          <w:p w14:paraId="54C6122B" w14:textId="6D0F8DB9"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xml:space="preserve"> Tổ chức hoạt động trải nghiệm, giáo dục </w:t>
            </w:r>
            <w:r w:rsidR="006557D5" w:rsidRPr="00B6417B">
              <w:rPr>
                <w:color w:val="000000" w:themeColor="text1"/>
                <w:sz w:val="28"/>
                <w:szCs w:val="28"/>
              </w:rPr>
              <w:t>kĩ năng sống</w:t>
            </w:r>
          </w:p>
        </w:tc>
        <w:tc>
          <w:tcPr>
            <w:tcW w:w="496" w:type="pct"/>
            <w:tcBorders>
              <w:top w:val="outset" w:sz="6" w:space="0" w:color="auto"/>
              <w:left w:val="outset" w:sz="6" w:space="0" w:color="auto"/>
              <w:bottom w:val="outset" w:sz="6" w:space="0" w:color="auto"/>
              <w:right w:val="outset" w:sz="6" w:space="0" w:color="auto"/>
            </w:tcBorders>
            <w:vAlign w:val="center"/>
          </w:tcPr>
          <w:p w14:paraId="4DB3EA37" w14:textId="284914A0"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Tại lớp</w:t>
            </w:r>
          </w:p>
        </w:tc>
        <w:tc>
          <w:tcPr>
            <w:tcW w:w="581" w:type="pct"/>
            <w:tcBorders>
              <w:top w:val="outset" w:sz="6" w:space="0" w:color="auto"/>
              <w:left w:val="outset" w:sz="6" w:space="0" w:color="auto"/>
              <w:bottom w:val="outset" w:sz="6" w:space="0" w:color="auto"/>
              <w:right w:val="outset" w:sz="6" w:space="0" w:color="auto"/>
            </w:tcBorders>
            <w:vAlign w:val="center"/>
          </w:tcPr>
          <w:p w14:paraId="0A2D1DB8" w14:textId="78A815B7"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1/3  –</w:t>
            </w:r>
            <w:r w:rsidR="00247919" w:rsidRPr="00B6417B">
              <w:rPr>
                <w:color w:val="000000" w:themeColor="text1"/>
                <w:sz w:val="28"/>
                <w:szCs w:val="28"/>
                <w:lang w:val="vi-VN"/>
              </w:rPr>
              <w:t xml:space="preserve"> </w:t>
            </w:r>
            <w:r w:rsidR="00247919" w:rsidRPr="00B6417B">
              <w:rPr>
                <w:color w:val="000000" w:themeColor="text1"/>
                <w:sz w:val="28"/>
                <w:szCs w:val="28"/>
              </w:rPr>
              <w:t>29</w:t>
            </w:r>
            <w:r w:rsidRPr="00B6417B">
              <w:rPr>
                <w:color w:val="000000" w:themeColor="text1"/>
                <w:sz w:val="28"/>
                <w:szCs w:val="28"/>
              </w:rPr>
              <w:t>/3</w:t>
            </w:r>
          </w:p>
        </w:tc>
        <w:tc>
          <w:tcPr>
            <w:tcW w:w="486" w:type="pct"/>
            <w:tcBorders>
              <w:top w:val="outset" w:sz="6" w:space="0" w:color="auto"/>
              <w:left w:val="outset" w:sz="6" w:space="0" w:color="auto"/>
              <w:bottom w:val="outset" w:sz="6" w:space="0" w:color="auto"/>
              <w:right w:val="outset" w:sz="6" w:space="0" w:color="auto"/>
            </w:tcBorders>
            <w:vAlign w:val="center"/>
          </w:tcPr>
          <w:p w14:paraId="7FD9D83B" w14:textId="6388E8C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63495F12"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GVCN</w:t>
            </w:r>
          </w:p>
        </w:tc>
      </w:tr>
      <w:tr w:rsidR="00B6417B" w:rsidRPr="00B6417B" w14:paraId="14AF6F27" w14:textId="77777777" w:rsidTr="00331E58">
        <w:trPr>
          <w:trHeight w:val="537"/>
        </w:trPr>
        <w:tc>
          <w:tcPr>
            <w:tcW w:w="427" w:type="pct"/>
            <w:tcBorders>
              <w:top w:val="outset" w:sz="6" w:space="0" w:color="auto"/>
              <w:left w:val="outset" w:sz="6" w:space="0" w:color="auto"/>
              <w:bottom w:val="outset" w:sz="6" w:space="0" w:color="auto"/>
              <w:right w:val="outset" w:sz="6" w:space="0" w:color="auto"/>
            </w:tcBorders>
            <w:vAlign w:val="center"/>
          </w:tcPr>
          <w:p w14:paraId="40788034" w14:textId="7EBC355F"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lastRenderedPageBreak/>
              <w:t>4</w:t>
            </w:r>
          </w:p>
        </w:tc>
        <w:tc>
          <w:tcPr>
            <w:tcW w:w="1005" w:type="pct"/>
            <w:tcBorders>
              <w:top w:val="outset" w:sz="6" w:space="0" w:color="auto"/>
              <w:left w:val="outset" w:sz="6" w:space="0" w:color="auto"/>
              <w:bottom w:val="outset" w:sz="6" w:space="0" w:color="auto"/>
              <w:right w:val="outset" w:sz="6" w:space="0" w:color="auto"/>
            </w:tcBorders>
            <w:vAlign w:val="center"/>
          </w:tcPr>
          <w:p w14:paraId="69DB1571"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 Hòa bình hữu nghị</w:t>
            </w:r>
          </w:p>
        </w:tc>
        <w:tc>
          <w:tcPr>
            <w:tcW w:w="1337" w:type="pct"/>
            <w:tcBorders>
              <w:top w:val="outset" w:sz="6" w:space="0" w:color="auto"/>
              <w:left w:val="outset" w:sz="6" w:space="0" w:color="auto"/>
              <w:bottom w:val="outset" w:sz="6" w:space="0" w:color="auto"/>
              <w:right w:val="outset" w:sz="6" w:space="0" w:color="auto"/>
            </w:tcBorders>
            <w:vAlign w:val="center"/>
          </w:tcPr>
          <w:p w14:paraId="14D285FE"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 Ngày hội đọc sách</w:t>
            </w:r>
          </w:p>
        </w:tc>
        <w:tc>
          <w:tcPr>
            <w:tcW w:w="496" w:type="pct"/>
            <w:tcBorders>
              <w:top w:val="outset" w:sz="6" w:space="0" w:color="auto"/>
              <w:left w:val="outset" w:sz="6" w:space="0" w:color="auto"/>
              <w:bottom w:val="outset" w:sz="6" w:space="0" w:color="auto"/>
              <w:right w:val="outset" w:sz="6" w:space="0" w:color="auto"/>
            </w:tcBorders>
            <w:vAlign w:val="center"/>
          </w:tcPr>
          <w:p w14:paraId="6B6B1100"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Tập trung</w:t>
            </w:r>
          </w:p>
        </w:tc>
        <w:tc>
          <w:tcPr>
            <w:tcW w:w="581" w:type="pct"/>
            <w:tcBorders>
              <w:top w:val="outset" w:sz="6" w:space="0" w:color="auto"/>
              <w:left w:val="outset" w:sz="6" w:space="0" w:color="auto"/>
              <w:bottom w:val="outset" w:sz="6" w:space="0" w:color="auto"/>
              <w:right w:val="outset" w:sz="6" w:space="0" w:color="auto"/>
            </w:tcBorders>
            <w:vAlign w:val="center"/>
          </w:tcPr>
          <w:p w14:paraId="057821E4" w14:textId="6C980036"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10/4-15/4</w:t>
            </w:r>
          </w:p>
        </w:tc>
        <w:tc>
          <w:tcPr>
            <w:tcW w:w="486" w:type="pct"/>
            <w:tcBorders>
              <w:top w:val="outset" w:sz="6" w:space="0" w:color="auto"/>
              <w:left w:val="outset" w:sz="6" w:space="0" w:color="auto"/>
              <w:bottom w:val="outset" w:sz="6" w:space="0" w:color="auto"/>
              <w:right w:val="outset" w:sz="6" w:space="0" w:color="auto"/>
            </w:tcBorders>
            <w:vAlign w:val="center"/>
          </w:tcPr>
          <w:p w14:paraId="6CB8E917"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0CD2F937"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Toàn trường</w:t>
            </w:r>
          </w:p>
        </w:tc>
      </w:tr>
      <w:tr w:rsidR="00B6417B" w:rsidRPr="00B6417B" w14:paraId="4294EC80" w14:textId="77777777" w:rsidTr="00331E58">
        <w:trPr>
          <w:trHeight w:val="63"/>
        </w:trPr>
        <w:tc>
          <w:tcPr>
            <w:tcW w:w="427" w:type="pct"/>
            <w:tcBorders>
              <w:top w:val="outset" w:sz="6" w:space="0" w:color="auto"/>
              <w:left w:val="outset" w:sz="6" w:space="0" w:color="auto"/>
              <w:bottom w:val="outset" w:sz="6" w:space="0" w:color="auto"/>
              <w:right w:val="outset" w:sz="6" w:space="0" w:color="auto"/>
            </w:tcBorders>
            <w:vAlign w:val="center"/>
          </w:tcPr>
          <w:p w14:paraId="2947D92D" w14:textId="15588A4E"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5</w:t>
            </w:r>
          </w:p>
        </w:tc>
        <w:tc>
          <w:tcPr>
            <w:tcW w:w="1005" w:type="pct"/>
            <w:tcBorders>
              <w:top w:val="outset" w:sz="6" w:space="0" w:color="auto"/>
              <w:left w:val="outset" w:sz="6" w:space="0" w:color="auto"/>
              <w:bottom w:val="outset" w:sz="6" w:space="0" w:color="auto"/>
              <w:right w:val="outset" w:sz="6" w:space="0" w:color="auto"/>
            </w:tcBorders>
            <w:vAlign w:val="center"/>
          </w:tcPr>
          <w:p w14:paraId="44635B0E" w14:textId="77777777" w:rsidR="0023104E" w:rsidRPr="00B6417B" w:rsidRDefault="0023104E" w:rsidP="00BA1CCD">
            <w:pPr>
              <w:pStyle w:val="NormalWeb"/>
              <w:spacing w:before="0" w:beforeAutospacing="0" w:after="0" w:afterAutospacing="0"/>
              <w:ind w:left="57" w:right="57"/>
              <w:rPr>
                <w:color w:val="000000" w:themeColor="text1"/>
                <w:sz w:val="28"/>
                <w:szCs w:val="28"/>
              </w:rPr>
            </w:pPr>
            <w:r w:rsidRPr="00B6417B">
              <w:rPr>
                <w:color w:val="000000" w:themeColor="text1"/>
                <w:sz w:val="28"/>
                <w:szCs w:val="28"/>
              </w:rPr>
              <w:t>Mừng sinh nhật Bác; Mừng Đội ta trưởng thành</w:t>
            </w:r>
          </w:p>
        </w:tc>
        <w:tc>
          <w:tcPr>
            <w:tcW w:w="1337" w:type="pct"/>
            <w:tcBorders>
              <w:top w:val="outset" w:sz="6" w:space="0" w:color="auto"/>
              <w:left w:val="outset" w:sz="6" w:space="0" w:color="auto"/>
              <w:bottom w:val="outset" w:sz="6" w:space="0" w:color="auto"/>
              <w:right w:val="outset" w:sz="6" w:space="0" w:color="auto"/>
            </w:tcBorders>
            <w:vAlign w:val="center"/>
          </w:tcPr>
          <w:p w14:paraId="32A8FB68" w14:textId="77777777" w:rsidR="0023104E" w:rsidRPr="00B6417B" w:rsidRDefault="0023104E" w:rsidP="00BA1CCD">
            <w:pPr>
              <w:pStyle w:val="NormalWeb"/>
              <w:spacing w:before="0" w:beforeAutospacing="0" w:after="0" w:afterAutospacing="0"/>
              <w:ind w:left="57" w:right="57"/>
              <w:jc w:val="both"/>
              <w:rPr>
                <w:color w:val="000000" w:themeColor="text1"/>
                <w:sz w:val="28"/>
                <w:szCs w:val="28"/>
              </w:rPr>
            </w:pPr>
            <w:r w:rsidRPr="00B6417B">
              <w:rPr>
                <w:color w:val="000000" w:themeColor="text1"/>
                <w:sz w:val="28"/>
                <w:szCs w:val="28"/>
              </w:rPr>
              <w:t>Giáo dục STEM</w:t>
            </w:r>
          </w:p>
        </w:tc>
        <w:tc>
          <w:tcPr>
            <w:tcW w:w="496" w:type="pct"/>
            <w:tcBorders>
              <w:top w:val="outset" w:sz="6" w:space="0" w:color="auto"/>
              <w:left w:val="outset" w:sz="6" w:space="0" w:color="auto"/>
              <w:bottom w:val="outset" w:sz="6" w:space="0" w:color="auto"/>
              <w:right w:val="outset" w:sz="6" w:space="0" w:color="auto"/>
            </w:tcBorders>
            <w:vAlign w:val="center"/>
          </w:tcPr>
          <w:p w14:paraId="17C19E06" w14:textId="16A905C2"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CLB</w:t>
            </w:r>
          </w:p>
        </w:tc>
        <w:tc>
          <w:tcPr>
            <w:tcW w:w="581" w:type="pct"/>
            <w:tcBorders>
              <w:top w:val="outset" w:sz="6" w:space="0" w:color="auto"/>
              <w:left w:val="outset" w:sz="6" w:space="0" w:color="auto"/>
              <w:bottom w:val="outset" w:sz="6" w:space="0" w:color="auto"/>
              <w:right w:val="outset" w:sz="6" w:space="0" w:color="auto"/>
            </w:tcBorders>
            <w:vAlign w:val="center"/>
          </w:tcPr>
          <w:p w14:paraId="79D80C77" w14:textId="45854073" w:rsidR="0023104E" w:rsidRPr="00B6417B" w:rsidRDefault="0023104E" w:rsidP="00331E58">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2/5 – 20/5</w:t>
            </w:r>
          </w:p>
        </w:tc>
        <w:tc>
          <w:tcPr>
            <w:tcW w:w="486" w:type="pct"/>
            <w:tcBorders>
              <w:top w:val="outset" w:sz="6" w:space="0" w:color="auto"/>
              <w:left w:val="outset" w:sz="6" w:space="0" w:color="auto"/>
              <w:bottom w:val="outset" w:sz="6" w:space="0" w:color="auto"/>
              <w:right w:val="outset" w:sz="6" w:space="0" w:color="auto"/>
            </w:tcBorders>
            <w:vAlign w:val="center"/>
          </w:tcPr>
          <w:p w14:paraId="70632B96" w14:textId="77777777" w:rsidR="0023104E" w:rsidRPr="00B6417B" w:rsidRDefault="0023104E"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Học sinh</w:t>
            </w:r>
          </w:p>
        </w:tc>
        <w:tc>
          <w:tcPr>
            <w:tcW w:w="668" w:type="pct"/>
            <w:tcBorders>
              <w:top w:val="outset" w:sz="6" w:space="0" w:color="auto"/>
              <w:left w:val="outset" w:sz="6" w:space="0" w:color="auto"/>
              <w:bottom w:val="outset" w:sz="6" w:space="0" w:color="auto"/>
              <w:right w:val="outset" w:sz="6" w:space="0" w:color="auto"/>
            </w:tcBorders>
            <w:vAlign w:val="center"/>
          </w:tcPr>
          <w:p w14:paraId="278C0B29" w14:textId="0B0158BD" w:rsidR="0023104E" w:rsidRPr="00B6417B" w:rsidRDefault="00BA1CCD" w:rsidP="00BA1CCD">
            <w:pPr>
              <w:pStyle w:val="NormalWeb"/>
              <w:spacing w:before="0" w:beforeAutospacing="0" w:after="0" w:afterAutospacing="0"/>
              <w:ind w:left="57" w:right="57"/>
              <w:jc w:val="center"/>
              <w:rPr>
                <w:color w:val="000000" w:themeColor="text1"/>
                <w:sz w:val="28"/>
                <w:szCs w:val="28"/>
              </w:rPr>
            </w:pPr>
            <w:r w:rsidRPr="00B6417B">
              <w:rPr>
                <w:color w:val="000000" w:themeColor="text1"/>
                <w:sz w:val="28"/>
                <w:szCs w:val="28"/>
              </w:rPr>
              <w:t>P</w:t>
            </w:r>
            <w:r w:rsidR="0023104E" w:rsidRPr="00B6417B">
              <w:rPr>
                <w:color w:val="000000" w:themeColor="text1"/>
                <w:sz w:val="28"/>
                <w:szCs w:val="28"/>
              </w:rPr>
              <w:t>hụ trách CLB</w:t>
            </w:r>
          </w:p>
        </w:tc>
      </w:tr>
    </w:tbl>
    <w:p w14:paraId="268E903E" w14:textId="552F202A" w:rsidR="00380A2E" w:rsidRPr="00B6417B" w:rsidRDefault="00380A2E" w:rsidP="00C87586">
      <w:pPr>
        <w:spacing w:line="300" w:lineRule="auto"/>
        <w:ind w:firstLine="720"/>
        <w:rPr>
          <w:rFonts w:cs="Times New Roman"/>
          <w:b/>
          <w:bCs/>
          <w:i/>
          <w:iCs/>
          <w:color w:val="000000" w:themeColor="text1"/>
          <w:szCs w:val="28"/>
        </w:rPr>
      </w:pPr>
      <w:r w:rsidRPr="00B6417B">
        <w:rPr>
          <w:rFonts w:cs="Times New Roman"/>
          <w:i/>
          <w:iCs/>
          <w:color w:val="000000" w:themeColor="text1"/>
          <w:szCs w:val="28"/>
        </w:rPr>
        <w:t>2.2. Tổ chức các hoạt động cho học sinh sau giờ học chính khoá trong ngày, theo nhu cầu người học và trong thời gian bán trú tại trường</w:t>
      </w:r>
      <w:r w:rsidR="0034630A" w:rsidRPr="00B6417B">
        <w:rPr>
          <w:rFonts w:cs="Times New Roman"/>
          <w:i/>
          <w:iCs/>
          <w:color w:val="000000" w:themeColor="text1"/>
          <w:szCs w:val="28"/>
        </w:rPr>
        <w:t xml:space="preserve"> </w:t>
      </w:r>
      <w:r w:rsidR="0034630A" w:rsidRPr="00B6417B">
        <w:rPr>
          <w:rFonts w:cs="Times New Roman"/>
          <w:b/>
          <w:bCs/>
          <w:i/>
          <w:iCs/>
          <w:color w:val="000000" w:themeColor="text1"/>
          <w:szCs w:val="28"/>
        </w:rPr>
        <w:t>(PL1.3)</w:t>
      </w:r>
    </w:p>
    <w:tbl>
      <w:tblPr>
        <w:tblW w:w="5193"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80"/>
        <w:gridCol w:w="3080"/>
        <w:gridCol w:w="2880"/>
        <w:gridCol w:w="1735"/>
        <w:gridCol w:w="2900"/>
        <w:gridCol w:w="2258"/>
        <w:gridCol w:w="997"/>
      </w:tblGrid>
      <w:tr w:rsidR="00B6417B" w:rsidRPr="00B6417B" w14:paraId="63A0A328" w14:textId="77777777" w:rsidTr="0067632A">
        <w:trPr>
          <w:trHeight w:val="719"/>
        </w:trPr>
        <w:tc>
          <w:tcPr>
            <w:tcW w:w="234" w:type="pct"/>
            <w:tcBorders>
              <w:top w:val="outset" w:sz="6" w:space="0" w:color="auto"/>
              <w:left w:val="outset" w:sz="6" w:space="0" w:color="auto"/>
              <w:bottom w:val="outset" w:sz="6" w:space="0" w:color="auto"/>
              <w:right w:val="outset" w:sz="6" w:space="0" w:color="auto"/>
            </w:tcBorders>
            <w:vAlign w:val="center"/>
          </w:tcPr>
          <w:p w14:paraId="573F8971"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STT</w:t>
            </w:r>
          </w:p>
        </w:tc>
        <w:tc>
          <w:tcPr>
            <w:tcW w:w="1060" w:type="pct"/>
            <w:tcBorders>
              <w:top w:val="outset" w:sz="6" w:space="0" w:color="auto"/>
              <w:left w:val="outset" w:sz="6" w:space="0" w:color="auto"/>
              <w:bottom w:val="outset" w:sz="6" w:space="0" w:color="auto"/>
              <w:right w:val="outset" w:sz="6" w:space="0" w:color="auto"/>
            </w:tcBorders>
            <w:vAlign w:val="center"/>
          </w:tcPr>
          <w:p w14:paraId="3B8885F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Nội dung</w:t>
            </w:r>
          </w:p>
        </w:tc>
        <w:tc>
          <w:tcPr>
            <w:tcW w:w="991" w:type="pct"/>
            <w:tcBorders>
              <w:top w:val="outset" w:sz="6" w:space="0" w:color="auto"/>
              <w:left w:val="outset" w:sz="6" w:space="0" w:color="auto"/>
              <w:bottom w:val="outset" w:sz="6" w:space="0" w:color="auto"/>
              <w:right w:val="outset" w:sz="6" w:space="0" w:color="auto"/>
            </w:tcBorders>
            <w:vAlign w:val="center"/>
          </w:tcPr>
          <w:p w14:paraId="7F878334"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Hoạt động</w:t>
            </w:r>
          </w:p>
        </w:tc>
        <w:tc>
          <w:tcPr>
            <w:tcW w:w="597" w:type="pct"/>
            <w:tcBorders>
              <w:top w:val="outset" w:sz="6" w:space="0" w:color="auto"/>
              <w:left w:val="outset" w:sz="6" w:space="0" w:color="auto"/>
              <w:bottom w:val="outset" w:sz="6" w:space="0" w:color="auto"/>
              <w:right w:val="outset" w:sz="6" w:space="0" w:color="auto"/>
            </w:tcBorders>
            <w:vAlign w:val="center"/>
          </w:tcPr>
          <w:p w14:paraId="61FC6556" w14:textId="5959EFED" w:rsidR="00C202C1" w:rsidRPr="00B6417B" w:rsidRDefault="003539AE" w:rsidP="00C202C1">
            <w:pPr>
              <w:pStyle w:val="NormalWeb"/>
              <w:spacing w:before="0" w:beforeAutospacing="0" w:after="0" w:afterAutospacing="0" w:line="276" w:lineRule="auto"/>
              <w:ind w:left="57" w:right="57"/>
              <w:jc w:val="center"/>
              <w:rPr>
                <w:rStyle w:val="Strong"/>
                <w:color w:val="000000" w:themeColor="text1"/>
                <w:sz w:val="28"/>
                <w:szCs w:val="28"/>
              </w:rPr>
            </w:pPr>
            <w:r w:rsidRPr="00B6417B">
              <w:rPr>
                <w:rStyle w:val="Strong"/>
                <w:color w:val="000000" w:themeColor="text1"/>
                <w:sz w:val="28"/>
                <w:szCs w:val="28"/>
              </w:rPr>
              <w:t>Số HS đăng kí/ lớp</w:t>
            </w:r>
          </w:p>
          <w:p w14:paraId="0CC1707C" w14:textId="6A564085"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p>
        </w:tc>
        <w:tc>
          <w:tcPr>
            <w:tcW w:w="998" w:type="pct"/>
            <w:tcBorders>
              <w:top w:val="outset" w:sz="6" w:space="0" w:color="auto"/>
              <w:left w:val="outset" w:sz="6" w:space="0" w:color="auto"/>
              <w:bottom w:val="outset" w:sz="6" w:space="0" w:color="auto"/>
              <w:right w:val="outset" w:sz="6" w:space="0" w:color="auto"/>
            </w:tcBorders>
            <w:vAlign w:val="center"/>
          </w:tcPr>
          <w:p w14:paraId="7404EBA2" w14:textId="24FDF3A6"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rStyle w:val="Strong"/>
                <w:color w:val="000000" w:themeColor="text1"/>
                <w:sz w:val="28"/>
                <w:szCs w:val="28"/>
              </w:rPr>
              <w:t>Thời gian</w:t>
            </w:r>
          </w:p>
        </w:tc>
        <w:tc>
          <w:tcPr>
            <w:tcW w:w="777" w:type="pct"/>
            <w:tcBorders>
              <w:top w:val="outset" w:sz="6" w:space="0" w:color="auto"/>
              <w:left w:val="outset" w:sz="6" w:space="0" w:color="auto"/>
              <w:bottom w:val="outset" w:sz="6" w:space="0" w:color="auto"/>
              <w:right w:val="outset" w:sz="6" w:space="0" w:color="auto"/>
            </w:tcBorders>
            <w:vAlign w:val="center"/>
          </w:tcPr>
          <w:p w14:paraId="7BD09498" w14:textId="77777777" w:rsidR="00417EAA" w:rsidRPr="00B6417B" w:rsidRDefault="00417EAA" w:rsidP="00C87586">
            <w:pPr>
              <w:pStyle w:val="NormalWeb"/>
              <w:spacing w:before="0" w:beforeAutospacing="0" w:after="0" w:afterAutospacing="0" w:line="276" w:lineRule="auto"/>
              <w:ind w:left="57" w:right="57"/>
              <w:jc w:val="center"/>
              <w:rPr>
                <w:b/>
                <w:color w:val="000000" w:themeColor="text1"/>
                <w:sz w:val="28"/>
                <w:szCs w:val="28"/>
              </w:rPr>
            </w:pPr>
            <w:r w:rsidRPr="00B6417B">
              <w:rPr>
                <w:b/>
                <w:color w:val="000000" w:themeColor="text1"/>
                <w:sz w:val="28"/>
                <w:szCs w:val="28"/>
              </w:rPr>
              <w:t>Địa điểm</w:t>
            </w:r>
          </w:p>
        </w:tc>
        <w:tc>
          <w:tcPr>
            <w:tcW w:w="343" w:type="pct"/>
            <w:tcBorders>
              <w:top w:val="outset" w:sz="6" w:space="0" w:color="auto"/>
              <w:left w:val="outset" w:sz="6" w:space="0" w:color="auto"/>
              <w:bottom w:val="outset" w:sz="6" w:space="0" w:color="auto"/>
              <w:right w:val="outset" w:sz="6" w:space="0" w:color="auto"/>
            </w:tcBorders>
            <w:vAlign w:val="center"/>
          </w:tcPr>
          <w:p w14:paraId="0BE1770B" w14:textId="77777777" w:rsidR="00417EAA" w:rsidRPr="00B6417B" w:rsidRDefault="00417EAA" w:rsidP="00C87586">
            <w:pPr>
              <w:pStyle w:val="NormalWeb"/>
              <w:spacing w:before="0" w:beforeAutospacing="0" w:after="0" w:afterAutospacing="0" w:line="276" w:lineRule="auto"/>
              <w:ind w:left="57" w:right="57"/>
              <w:jc w:val="center"/>
              <w:rPr>
                <w:b/>
                <w:color w:val="000000" w:themeColor="text1"/>
                <w:sz w:val="28"/>
                <w:szCs w:val="28"/>
              </w:rPr>
            </w:pPr>
            <w:r w:rsidRPr="00B6417B">
              <w:rPr>
                <w:b/>
                <w:color w:val="000000" w:themeColor="text1"/>
                <w:sz w:val="28"/>
                <w:szCs w:val="28"/>
              </w:rPr>
              <w:t>Ghi chú</w:t>
            </w:r>
          </w:p>
        </w:tc>
      </w:tr>
      <w:tr w:rsidR="00B6417B" w:rsidRPr="00B6417B" w14:paraId="7F7F2CE5" w14:textId="77777777" w:rsidTr="0067632A">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24A01E48"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1</w:t>
            </w:r>
          </w:p>
        </w:tc>
        <w:tc>
          <w:tcPr>
            <w:tcW w:w="1060" w:type="pct"/>
            <w:tcBorders>
              <w:top w:val="outset" w:sz="6" w:space="0" w:color="auto"/>
              <w:left w:val="outset" w:sz="6" w:space="0" w:color="auto"/>
              <w:bottom w:val="outset" w:sz="6" w:space="0" w:color="auto"/>
              <w:right w:val="outset" w:sz="6" w:space="0" w:color="auto"/>
            </w:tcBorders>
            <w:vAlign w:val="center"/>
          </w:tcPr>
          <w:p w14:paraId="2DB6877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Bán trú</w:t>
            </w:r>
          </w:p>
        </w:tc>
        <w:tc>
          <w:tcPr>
            <w:tcW w:w="991" w:type="pct"/>
            <w:tcBorders>
              <w:top w:val="outset" w:sz="6" w:space="0" w:color="auto"/>
              <w:left w:val="outset" w:sz="6" w:space="0" w:color="auto"/>
              <w:bottom w:val="outset" w:sz="6" w:space="0" w:color="auto"/>
              <w:right w:val="outset" w:sz="6" w:space="0" w:color="auto"/>
            </w:tcBorders>
            <w:vAlign w:val="center"/>
          </w:tcPr>
          <w:p w14:paraId="4E7711B5"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Tổ chức ăn, ngủ</w:t>
            </w:r>
          </w:p>
        </w:tc>
        <w:tc>
          <w:tcPr>
            <w:tcW w:w="597" w:type="pct"/>
            <w:tcBorders>
              <w:top w:val="outset" w:sz="6" w:space="0" w:color="auto"/>
              <w:left w:val="outset" w:sz="6" w:space="0" w:color="auto"/>
              <w:bottom w:val="outset" w:sz="6" w:space="0" w:color="auto"/>
              <w:right w:val="outset" w:sz="6" w:space="0" w:color="auto"/>
            </w:tcBorders>
            <w:vAlign w:val="center"/>
          </w:tcPr>
          <w:p w14:paraId="48EF18CE" w14:textId="41E83292" w:rsidR="00417EAA" w:rsidRPr="00B6417B" w:rsidRDefault="003539AE"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HS đăng kí/ lớp</w:t>
            </w:r>
          </w:p>
        </w:tc>
        <w:tc>
          <w:tcPr>
            <w:tcW w:w="998" w:type="pct"/>
            <w:tcBorders>
              <w:top w:val="outset" w:sz="6" w:space="0" w:color="auto"/>
              <w:left w:val="outset" w:sz="6" w:space="0" w:color="auto"/>
              <w:bottom w:val="outset" w:sz="6" w:space="0" w:color="auto"/>
              <w:right w:val="outset" w:sz="6" w:space="0" w:color="auto"/>
            </w:tcBorders>
            <w:vAlign w:val="center"/>
          </w:tcPr>
          <w:p w14:paraId="17977EB0" w14:textId="75965ED8"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11h</w:t>
            </w:r>
            <w:r w:rsidR="006557D5" w:rsidRPr="00B6417B">
              <w:rPr>
                <w:color w:val="000000" w:themeColor="text1"/>
                <w:sz w:val="28"/>
                <w:szCs w:val="28"/>
              </w:rPr>
              <w:t>00</w:t>
            </w:r>
            <w:r w:rsidRPr="00B6417B">
              <w:rPr>
                <w:color w:val="000000" w:themeColor="text1"/>
                <w:sz w:val="28"/>
                <w:szCs w:val="28"/>
              </w:rPr>
              <w:t xml:space="preserve"> – 13h45</w:t>
            </w:r>
            <w:r w:rsidR="00D74DAC" w:rsidRPr="00B6417B">
              <w:rPr>
                <w:color w:val="000000" w:themeColor="text1"/>
                <w:sz w:val="28"/>
                <w:szCs w:val="28"/>
              </w:rPr>
              <w:t xml:space="preserve"> từ thứ Hai </w:t>
            </w:r>
            <w:r w:rsidR="00D74DAC" w:rsidRPr="00B6417B">
              <w:rPr>
                <w:color w:val="000000" w:themeColor="text1"/>
                <w:sz w:val="28"/>
                <w:szCs w:val="28"/>
              </w:rPr>
              <w:sym w:font="Wingdings" w:char="F0E0"/>
            </w:r>
            <w:r w:rsidR="00D74DAC" w:rsidRPr="00B6417B">
              <w:rPr>
                <w:color w:val="000000" w:themeColor="text1"/>
                <w:sz w:val="28"/>
                <w:szCs w:val="28"/>
              </w:rPr>
              <w:t xml:space="preserve"> thứ Sáu</w:t>
            </w:r>
          </w:p>
        </w:tc>
        <w:tc>
          <w:tcPr>
            <w:tcW w:w="777" w:type="pct"/>
            <w:tcBorders>
              <w:top w:val="outset" w:sz="6" w:space="0" w:color="auto"/>
              <w:left w:val="outset" w:sz="6" w:space="0" w:color="auto"/>
              <w:bottom w:val="outset" w:sz="6" w:space="0" w:color="auto"/>
              <w:right w:val="outset" w:sz="6" w:space="0" w:color="auto"/>
            </w:tcBorders>
            <w:vAlign w:val="center"/>
          </w:tcPr>
          <w:p w14:paraId="29E3F656"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3" w:type="pct"/>
            <w:tcBorders>
              <w:top w:val="outset" w:sz="6" w:space="0" w:color="auto"/>
              <w:left w:val="outset" w:sz="6" w:space="0" w:color="auto"/>
              <w:bottom w:val="outset" w:sz="6" w:space="0" w:color="auto"/>
              <w:right w:val="outset" w:sz="6" w:space="0" w:color="auto"/>
            </w:tcBorders>
            <w:vAlign w:val="center"/>
          </w:tcPr>
          <w:p w14:paraId="296E1743" w14:textId="77777777" w:rsidR="00417EAA" w:rsidRPr="00B6417B" w:rsidRDefault="00417EAA" w:rsidP="00C87586">
            <w:pPr>
              <w:pStyle w:val="NormalWeb"/>
              <w:spacing w:before="0" w:beforeAutospacing="0" w:after="0" w:afterAutospacing="0" w:line="276" w:lineRule="auto"/>
              <w:ind w:left="57" w:right="57"/>
              <w:jc w:val="center"/>
              <w:rPr>
                <w:color w:val="000000" w:themeColor="text1"/>
                <w:sz w:val="28"/>
                <w:szCs w:val="28"/>
              </w:rPr>
            </w:pPr>
          </w:p>
        </w:tc>
      </w:tr>
      <w:tr w:rsidR="00B6417B" w:rsidRPr="00B6417B" w14:paraId="6A0C08DB" w14:textId="77777777" w:rsidTr="0067632A">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11538261" w14:textId="2286D4AB"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2</w:t>
            </w:r>
          </w:p>
        </w:tc>
        <w:tc>
          <w:tcPr>
            <w:tcW w:w="1060" w:type="pct"/>
            <w:tcBorders>
              <w:top w:val="outset" w:sz="6" w:space="0" w:color="auto"/>
              <w:left w:val="outset" w:sz="6" w:space="0" w:color="auto"/>
              <w:bottom w:val="outset" w:sz="6" w:space="0" w:color="auto"/>
              <w:right w:val="outset" w:sz="6" w:space="0" w:color="auto"/>
            </w:tcBorders>
            <w:vAlign w:val="center"/>
          </w:tcPr>
          <w:p w14:paraId="4BBD7331" w14:textId="1935E69C"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Kĩ năng sống</w:t>
            </w:r>
          </w:p>
        </w:tc>
        <w:tc>
          <w:tcPr>
            <w:tcW w:w="991" w:type="pct"/>
            <w:tcBorders>
              <w:top w:val="outset" w:sz="6" w:space="0" w:color="auto"/>
              <w:left w:val="outset" w:sz="6" w:space="0" w:color="auto"/>
              <w:bottom w:val="outset" w:sz="6" w:space="0" w:color="auto"/>
              <w:right w:val="outset" w:sz="6" w:space="0" w:color="auto"/>
            </w:tcBorders>
            <w:vAlign w:val="center"/>
          </w:tcPr>
          <w:p w14:paraId="3DF9023B" w14:textId="74C3F887"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Rèn luyện kĩ năng sống</w:t>
            </w:r>
          </w:p>
        </w:tc>
        <w:tc>
          <w:tcPr>
            <w:tcW w:w="597" w:type="pct"/>
            <w:tcBorders>
              <w:top w:val="outset" w:sz="6" w:space="0" w:color="auto"/>
              <w:left w:val="outset" w:sz="6" w:space="0" w:color="auto"/>
              <w:bottom w:val="outset" w:sz="6" w:space="0" w:color="auto"/>
              <w:right w:val="outset" w:sz="6" w:space="0" w:color="auto"/>
            </w:tcBorders>
            <w:vAlign w:val="center"/>
          </w:tcPr>
          <w:p w14:paraId="14D76CB3" w14:textId="214DDFBC" w:rsidR="00330705" w:rsidRPr="00B6417B" w:rsidRDefault="003539AE"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2DD9F19C" w14:textId="77777777"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 tiết/ tuần </w:t>
            </w:r>
          </w:p>
          <w:p w14:paraId="2771CBA5" w14:textId="3E28CA85"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15h20 </w:t>
            </w:r>
            <w:r w:rsidRPr="00B6417B">
              <w:rPr>
                <w:color w:val="000000" w:themeColor="text1"/>
                <w:sz w:val="28"/>
                <w:szCs w:val="28"/>
                <w:lang w:val="vi-VN"/>
              </w:rPr>
              <w:sym w:font="Wingdings" w:char="F0E0"/>
            </w:r>
            <w:r w:rsidRPr="00B6417B">
              <w:rPr>
                <w:color w:val="000000" w:themeColor="text1"/>
                <w:sz w:val="28"/>
                <w:szCs w:val="28"/>
                <w:lang w:val="vi-VN"/>
              </w:rPr>
              <w:t xml:space="preserve"> 16h15</w:t>
            </w:r>
          </w:p>
        </w:tc>
        <w:tc>
          <w:tcPr>
            <w:tcW w:w="777" w:type="pct"/>
            <w:tcBorders>
              <w:top w:val="outset" w:sz="6" w:space="0" w:color="auto"/>
              <w:left w:val="outset" w:sz="6" w:space="0" w:color="auto"/>
              <w:bottom w:val="outset" w:sz="6" w:space="0" w:color="auto"/>
              <w:right w:val="outset" w:sz="6" w:space="0" w:color="auto"/>
            </w:tcBorders>
            <w:vAlign w:val="center"/>
          </w:tcPr>
          <w:p w14:paraId="539E50C2" w14:textId="57651C40" w:rsidR="00330705" w:rsidRPr="00B6417B" w:rsidRDefault="00330705"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3" w:type="pct"/>
            <w:tcBorders>
              <w:top w:val="outset" w:sz="6" w:space="0" w:color="auto"/>
              <w:left w:val="outset" w:sz="6" w:space="0" w:color="auto"/>
              <w:bottom w:val="outset" w:sz="6" w:space="0" w:color="auto"/>
              <w:right w:val="outset" w:sz="6" w:space="0" w:color="auto"/>
            </w:tcBorders>
            <w:vAlign w:val="center"/>
          </w:tcPr>
          <w:p w14:paraId="7B8CF7D1" w14:textId="185D9AE5" w:rsidR="00330705" w:rsidRPr="00B6417B" w:rsidRDefault="00331E58" w:rsidP="00C87586">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PL kèm theo</w:t>
            </w:r>
          </w:p>
        </w:tc>
      </w:tr>
      <w:tr w:rsidR="00B6417B" w:rsidRPr="00B6417B" w14:paraId="6B81FC50" w14:textId="77777777" w:rsidTr="0067632A">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50882200" w14:textId="04EB6CC5"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3</w:t>
            </w:r>
          </w:p>
        </w:tc>
        <w:tc>
          <w:tcPr>
            <w:tcW w:w="1060" w:type="pct"/>
            <w:tcBorders>
              <w:top w:val="outset" w:sz="6" w:space="0" w:color="auto"/>
              <w:left w:val="outset" w:sz="6" w:space="0" w:color="auto"/>
              <w:bottom w:val="outset" w:sz="6" w:space="0" w:color="auto"/>
              <w:right w:val="outset" w:sz="6" w:space="0" w:color="auto"/>
            </w:tcBorders>
            <w:vAlign w:val="center"/>
          </w:tcPr>
          <w:p w14:paraId="118D3D82" w14:textId="6055D3C8" w:rsidR="003539AE" w:rsidRPr="00B6417B" w:rsidRDefault="00413927"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GIÁO DỤC</w:t>
            </w:r>
            <w:r w:rsidR="003539AE" w:rsidRPr="00B6417B">
              <w:rPr>
                <w:color w:val="000000" w:themeColor="text1"/>
                <w:sz w:val="28"/>
                <w:szCs w:val="28"/>
                <w:lang w:val="vi-VN"/>
              </w:rPr>
              <w:t xml:space="preserve"> STEM</w:t>
            </w:r>
          </w:p>
        </w:tc>
        <w:tc>
          <w:tcPr>
            <w:tcW w:w="991" w:type="pct"/>
            <w:tcBorders>
              <w:top w:val="outset" w:sz="6" w:space="0" w:color="auto"/>
              <w:left w:val="outset" w:sz="6" w:space="0" w:color="auto"/>
              <w:bottom w:val="outset" w:sz="6" w:space="0" w:color="auto"/>
              <w:right w:val="outset" w:sz="6" w:space="0" w:color="auto"/>
            </w:tcBorders>
            <w:vAlign w:val="center"/>
          </w:tcPr>
          <w:p w14:paraId="727D6017" w14:textId="32BFB4A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Khám phá, vận dụng kiến thức đã học vào thực tiễn</w:t>
            </w:r>
          </w:p>
        </w:tc>
        <w:tc>
          <w:tcPr>
            <w:tcW w:w="597" w:type="pct"/>
            <w:tcBorders>
              <w:top w:val="outset" w:sz="6" w:space="0" w:color="auto"/>
              <w:left w:val="outset" w:sz="6" w:space="0" w:color="auto"/>
              <w:bottom w:val="outset" w:sz="6" w:space="0" w:color="auto"/>
              <w:right w:val="outset" w:sz="6" w:space="0" w:color="auto"/>
            </w:tcBorders>
          </w:tcPr>
          <w:p w14:paraId="4EDC5794" w14:textId="582EBD7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7618A11A" w14:textId="42D5A55E" w:rsidR="003539AE" w:rsidRPr="00B6417B" w:rsidRDefault="00413927"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 xml:space="preserve">Day tích hợp </w:t>
            </w:r>
          </w:p>
        </w:tc>
        <w:tc>
          <w:tcPr>
            <w:tcW w:w="777" w:type="pct"/>
            <w:tcBorders>
              <w:top w:val="outset" w:sz="6" w:space="0" w:color="auto"/>
              <w:left w:val="outset" w:sz="6" w:space="0" w:color="auto"/>
              <w:bottom w:val="outset" w:sz="6" w:space="0" w:color="auto"/>
              <w:right w:val="outset" w:sz="6" w:space="0" w:color="auto"/>
            </w:tcBorders>
            <w:vAlign w:val="center"/>
          </w:tcPr>
          <w:p w14:paraId="29E96892" w14:textId="5CF99FC9"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tc>
        <w:tc>
          <w:tcPr>
            <w:tcW w:w="343" w:type="pct"/>
            <w:tcBorders>
              <w:top w:val="outset" w:sz="6" w:space="0" w:color="auto"/>
              <w:left w:val="outset" w:sz="6" w:space="0" w:color="auto"/>
              <w:bottom w:val="outset" w:sz="6" w:space="0" w:color="auto"/>
              <w:right w:val="outset" w:sz="6" w:space="0" w:color="auto"/>
            </w:tcBorders>
            <w:vAlign w:val="center"/>
          </w:tcPr>
          <w:p w14:paraId="7A5D61E8" w14:textId="5A0BFEE8"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lang w:val="vi-VN"/>
              </w:rPr>
              <w:t>PL kèm theo</w:t>
            </w:r>
          </w:p>
        </w:tc>
      </w:tr>
      <w:tr w:rsidR="00B6417B" w:rsidRPr="00B6417B" w14:paraId="348CD598" w14:textId="77777777" w:rsidTr="0067632A">
        <w:trPr>
          <w:trHeight w:val="550"/>
        </w:trPr>
        <w:tc>
          <w:tcPr>
            <w:tcW w:w="234" w:type="pct"/>
            <w:tcBorders>
              <w:top w:val="outset" w:sz="6" w:space="0" w:color="auto"/>
              <w:left w:val="outset" w:sz="6" w:space="0" w:color="auto"/>
              <w:bottom w:val="outset" w:sz="6" w:space="0" w:color="auto"/>
              <w:right w:val="outset" w:sz="6" w:space="0" w:color="auto"/>
            </w:tcBorders>
            <w:vAlign w:val="center"/>
          </w:tcPr>
          <w:p w14:paraId="1F0D4B43" w14:textId="0D0E539B"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4</w:t>
            </w:r>
          </w:p>
        </w:tc>
        <w:tc>
          <w:tcPr>
            <w:tcW w:w="1060" w:type="pct"/>
            <w:tcBorders>
              <w:top w:val="outset" w:sz="6" w:space="0" w:color="auto"/>
              <w:left w:val="outset" w:sz="6" w:space="0" w:color="auto"/>
              <w:bottom w:val="outset" w:sz="6" w:space="0" w:color="auto"/>
              <w:right w:val="outset" w:sz="6" w:space="0" w:color="auto"/>
            </w:tcBorders>
            <w:vAlign w:val="center"/>
          </w:tcPr>
          <w:p w14:paraId="5C0D05F5" w14:textId="7B4C0BF4" w:rsidR="003539AE" w:rsidRPr="00B6417B" w:rsidRDefault="00972A29" w:rsidP="00972A29">
            <w:pPr>
              <w:pStyle w:val="NormalWeb"/>
              <w:spacing w:before="0" w:beforeAutospacing="0" w:after="0" w:afterAutospacing="0" w:line="276" w:lineRule="auto"/>
              <w:ind w:left="57" w:right="57"/>
              <w:jc w:val="center"/>
              <w:rPr>
                <w:color w:val="000000" w:themeColor="text1"/>
                <w:sz w:val="28"/>
                <w:szCs w:val="28"/>
                <w:lang w:val="vi-VN"/>
              </w:rPr>
            </w:pPr>
            <w:r>
              <w:rPr>
                <w:color w:val="000000" w:themeColor="text1"/>
                <w:sz w:val="28"/>
                <w:szCs w:val="28"/>
                <w:lang w:val="vi-VN"/>
              </w:rPr>
              <w:t>CLB Trò chơi dân gian (TDTT,</w:t>
            </w:r>
            <w:r w:rsidR="003539AE" w:rsidRPr="00B6417B">
              <w:rPr>
                <w:color w:val="000000" w:themeColor="text1"/>
                <w:sz w:val="28"/>
                <w:szCs w:val="28"/>
                <w:lang w:val="vi-VN"/>
              </w:rPr>
              <w:t xml:space="preserve"> Âm nhạc, Giới thiệu sách, Trò chơi Tiếng Anh)</w:t>
            </w:r>
          </w:p>
        </w:tc>
        <w:tc>
          <w:tcPr>
            <w:tcW w:w="991" w:type="pct"/>
            <w:tcBorders>
              <w:top w:val="outset" w:sz="6" w:space="0" w:color="auto"/>
              <w:left w:val="outset" w:sz="6" w:space="0" w:color="auto"/>
              <w:bottom w:val="outset" w:sz="6" w:space="0" w:color="auto"/>
              <w:right w:val="outset" w:sz="6" w:space="0" w:color="auto"/>
            </w:tcBorders>
            <w:vAlign w:val="center"/>
          </w:tcPr>
          <w:p w14:paraId="7AAA5FD1" w14:textId="778B1A1C"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Vui chơi, giải trí, sáng tạo, rèn luyện thể chất</w:t>
            </w:r>
          </w:p>
        </w:tc>
        <w:tc>
          <w:tcPr>
            <w:tcW w:w="597" w:type="pct"/>
            <w:tcBorders>
              <w:top w:val="outset" w:sz="6" w:space="0" w:color="auto"/>
              <w:left w:val="outset" w:sz="6" w:space="0" w:color="auto"/>
              <w:bottom w:val="outset" w:sz="6" w:space="0" w:color="auto"/>
              <w:right w:val="outset" w:sz="6" w:space="0" w:color="auto"/>
            </w:tcBorders>
          </w:tcPr>
          <w:p w14:paraId="752AD0A1" w14:textId="5E32534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rPr>
              <w:t>HS/</w:t>
            </w:r>
            <w:r w:rsidRPr="00B6417B">
              <w:rPr>
                <w:color w:val="000000" w:themeColor="text1"/>
                <w:sz w:val="28"/>
                <w:szCs w:val="28"/>
                <w:lang w:val="vi-VN"/>
              </w:rPr>
              <w:t xml:space="preserve"> từng lớp</w:t>
            </w:r>
          </w:p>
        </w:tc>
        <w:tc>
          <w:tcPr>
            <w:tcW w:w="998" w:type="pct"/>
            <w:tcBorders>
              <w:top w:val="outset" w:sz="6" w:space="0" w:color="auto"/>
              <w:left w:val="outset" w:sz="6" w:space="0" w:color="auto"/>
              <w:bottom w:val="outset" w:sz="6" w:space="0" w:color="auto"/>
              <w:right w:val="outset" w:sz="6" w:space="0" w:color="auto"/>
            </w:tcBorders>
            <w:vAlign w:val="center"/>
          </w:tcPr>
          <w:p w14:paraId="3947CA73" w14:textId="77777777"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 tiết/ tuần </w:t>
            </w:r>
          </w:p>
          <w:p w14:paraId="0692AC80" w14:textId="122E61E4"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 xml:space="preserve">15h20 </w:t>
            </w:r>
            <w:r w:rsidRPr="00B6417B">
              <w:rPr>
                <w:color w:val="000000" w:themeColor="text1"/>
                <w:sz w:val="28"/>
                <w:szCs w:val="28"/>
                <w:lang w:val="vi-VN"/>
              </w:rPr>
              <w:sym w:font="Wingdings" w:char="F0E0"/>
            </w:r>
            <w:r w:rsidRPr="00B6417B">
              <w:rPr>
                <w:color w:val="000000" w:themeColor="text1"/>
                <w:sz w:val="28"/>
                <w:szCs w:val="28"/>
                <w:lang w:val="vi-VN"/>
              </w:rPr>
              <w:t xml:space="preserve"> 16h15</w:t>
            </w:r>
          </w:p>
        </w:tc>
        <w:tc>
          <w:tcPr>
            <w:tcW w:w="777" w:type="pct"/>
            <w:tcBorders>
              <w:top w:val="outset" w:sz="6" w:space="0" w:color="auto"/>
              <w:left w:val="outset" w:sz="6" w:space="0" w:color="auto"/>
              <w:bottom w:val="outset" w:sz="6" w:space="0" w:color="auto"/>
              <w:right w:val="outset" w:sz="6" w:space="0" w:color="auto"/>
            </w:tcBorders>
            <w:vAlign w:val="center"/>
          </w:tcPr>
          <w:p w14:paraId="17DAADC9" w14:textId="77777777"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rPr>
            </w:pPr>
            <w:r w:rsidRPr="00B6417B">
              <w:rPr>
                <w:color w:val="000000" w:themeColor="text1"/>
                <w:sz w:val="28"/>
                <w:szCs w:val="28"/>
              </w:rPr>
              <w:t>Lớp học,</w:t>
            </w:r>
          </w:p>
          <w:p w14:paraId="3B49C379" w14:textId="77777777"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s</w:t>
            </w:r>
            <w:r w:rsidRPr="00B6417B">
              <w:rPr>
                <w:color w:val="000000" w:themeColor="text1"/>
                <w:sz w:val="28"/>
                <w:szCs w:val="28"/>
              </w:rPr>
              <w:t>ân trường</w:t>
            </w:r>
            <w:r w:rsidRPr="00B6417B">
              <w:rPr>
                <w:color w:val="000000" w:themeColor="text1"/>
                <w:sz w:val="28"/>
                <w:szCs w:val="28"/>
                <w:lang w:val="vi-VN"/>
              </w:rPr>
              <w:t xml:space="preserve">, </w:t>
            </w:r>
          </w:p>
          <w:p w14:paraId="43F04F4A" w14:textId="17DCCF6D" w:rsidR="003539AE" w:rsidRPr="00B6417B" w:rsidRDefault="003539AE" w:rsidP="00331E58">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nhà đa năng</w:t>
            </w:r>
          </w:p>
        </w:tc>
        <w:tc>
          <w:tcPr>
            <w:tcW w:w="343" w:type="pct"/>
            <w:tcBorders>
              <w:top w:val="outset" w:sz="6" w:space="0" w:color="auto"/>
              <w:left w:val="outset" w:sz="6" w:space="0" w:color="auto"/>
              <w:bottom w:val="outset" w:sz="6" w:space="0" w:color="auto"/>
              <w:right w:val="outset" w:sz="6" w:space="0" w:color="auto"/>
            </w:tcBorders>
            <w:vAlign w:val="center"/>
          </w:tcPr>
          <w:p w14:paraId="751EAAD6" w14:textId="088B7FA9" w:rsidR="003539AE" w:rsidRPr="00B6417B" w:rsidRDefault="003539AE" w:rsidP="00330705">
            <w:pPr>
              <w:pStyle w:val="NormalWeb"/>
              <w:spacing w:before="0" w:beforeAutospacing="0" w:after="0" w:afterAutospacing="0" w:line="276" w:lineRule="auto"/>
              <w:ind w:left="57" w:right="57"/>
              <w:jc w:val="center"/>
              <w:rPr>
                <w:color w:val="000000" w:themeColor="text1"/>
                <w:sz w:val="28"/>
                <w:szCs w:val="28"/>
                <w:lang w:val="vi-VN"/>
              </w:rPr>
            </w:pPr>
            <w:r w:rsidRPr="00B6417B">
              <w:rPr>
                <w:color w:val="000000" w:themeColor="text1"/>
                <w:sz w:val="28"/>
                <w:szCs w:val="28"/>
                <w:lang w:val="vi-VN"/>
              </w:rPr>
              <w:t>PL kèm theo</w:t>
            </w:r>
          </w:p>
        </w:tc>
      </w:tr>
    </w:tbl>
    <w:p w14:paraId="281E6B3B" w14:textId="77777777" w:rsidR="00303A69" w:rsidRPr="00B6417B" w:rsidRDefault="00303A69" w:rsidP="00E55A2F">
      <w:pPr>
        <w:spacing w:line="276" w:lineRule="auto"/>
        <w:rPr>
          <w:rFonts w:cs="Times New Roman"/>
          <w:b/>
          <w:bCs/>
          <w:color w:val="000000" w:themeColor="text1"/>
          <w:szCs w:val="28"/>
        </w:rPr>
        <w:sectPr w:rsidR="00303A69" w:rsidRPr="00B6417B" w:rsidSect="00566039">
          <w:type w:val="continuous"/>
          <w:pgSz w:w="16840" w:h="11907" w:orient="landscape" w:code="9"/>
          <w:pgMar w:top="1440" w:right="1440" w:bottom="1440" w:left="1440" w:header="567" w:footer="567" w:gutter="0"/>
          <w:pgNumType w:start="10"/>
          <w:cols w:space="720"/>
          <w:docGrid w:linePitch="381"/>
        </w:sectPr>
      </w:pPr>
    </w:p>
    <w:p w14:paraId="304C6FBD" w14:textId="008A1071" w:rsidR="00BD39AB" w:rsidRPr="00B6417B" w:rsidRDefault="0034630A" w:rsidP="003A68A8">
      <w:pPr>
        <w:widowControl w:val="0"/>
        <w:spacing w:line="294" w:lineRule="auto"/>
        <w:contextualSpacing/>
        <w:rPr>
          <w:rFonts w:cs="Times New Roman"/>
          <w:color w:val="000000" w:themeColor="text1"/>
          <w:szCs w:val="28"/>
        </w:rPr>
      </w:pPr>
      <w:r w:rsidRPr="00B6417B">
        <w:rPr>
          <w:rFonts w:cs="Times New Roman"/>
          <w:b/>
          <w:bCs/>
          <w:color w:val="000000" w:themeColor="text1"/>
          <w:szCs w:val="28"/>
        </w:rPr>
        <w:lastRenderedPageBreak/>
        <w:t xml:space="preserve">3. Khung thực hiện chương trình năm học </w:t>
      </w:r>
      <w:r w:rsidR="00556801" w:rsidRPr="00B6417B">
        <w:rPr>
          <w:rFonts w:cs="Times New Roman"/>
          <w:b/>
          <w:bCs/>
          <w:color w:val="000000" w:themeColor="text1"/>
          <w:szCs w:val="28"/>
        </w:rPr>
        <w:t>2024</w:t>
      </w:r>
      <w:r w:rsidR="00413927" w:rsidRPr="00B6417B">
        <w:rPr>
          <w:rFonts w:cs="Times New Roman"/>
          <w:b/>
          <w:bCs/>
          <w:color w:val="000000" w:themeColor="text1"/>
          <w:szCs w:val="28"/>
        </w:rPr>
        <w:t xml:space="preserve"> </w:t>
      </w:r>
      <w:r w:rsidR="00556801" w:rsidRPr="00B6417B">
        <w:rPr>
          <w:rFonts w:cs="Times New Roman"/>
          <w:b/>
          <w:bCs/>
          <w:color w:val="000000" w:themeColor="text1"/>
          <w:szCs w:val="28"/>
        </w:rPr>
        <w:t>-2025</w:t>
      </w:r>
      <w:r w:rsidRPr="00B6417B">
        <w:rPr>
          <w:rFonts w:cs="Times New Roman"/>
          <w:b/>
          <w:bCs/>
          <w:color w:val="000000" w:themeColor="text1"/>
          <w:szCs w:val="28"/>
        </w:rPr>
        <w:t xml:space="preserve"> và kế hoạch các môn học, hoạt động giáo dục</w:t>
      </w:r>
      <w:r w:rsidRPr="00B6417B">
        <w:rPr>
          <w:rFonts w:cs="Times New Roman"/>
          <w:color w:val="000000" w:themeColor="text1"/>
          <w:szCs w:val="28"/>
        </w:rPr>
        <w:t xml:space="preserve"> </w:t>
      </w:r>
    </w:p>
    <w:p w14:paraId="05B107D3" w14:textId="77777777" w:rsidR="00BB4566" w:rsidRPr="00B6417B" w:rsidRDefault="00BB4566" w:rsidP="00C44DD2">
      <w:pPr>
        <w:widowControl w:val="0"/>
        <w:spacing w:line="294" w:lineRule="auto"/>
        <w:ind w:firstLine="720"/>
        <w:contextualSpacing/>
        <w:rPr>
          <w:rFonts w:eastAsia="Calibri" w:cs="Times New Roman"/>
          <w:i/>
          <w:iCs/>
          <w:color w:val="000000" w:themeColor="text1"/>
          <w:kern w:val="28"/>
          <w:szCs w:val="28"/>
          <w:lang w:val="pt-BR"/>
        </w:rPr>
      </w:pPr>
      <w:r w:rsidRPr="00B6417B">
        <w:rPr>
          <w:rFonts w:cs="Times New Roman"/>
          <w:color w:val="000000" w:themeColor="text1"/>
          <w:szCs w:val="28"/>
          <w:lang w:val="pt-BR"/>
        </w:rPr>
        <w:t xml:space="preserve">Thực hiện </w:t>
      </w:r>
      <w:r w:rsidRPr="00B6417B">
        <w:rPr>
          <w:rFonts w:eastAsia="Calibri" w:cs="Times New Roman"/>
          <w:iCs/>
          <w:color w:val="000000" w:themeColor="text1"/>
          <w:kern w:val="28"/>
          <w:szCs w:val="28"/>
        </w:rPr>
        <w:t>Quyết định số 4354/QĐ-UBND ngày 20/8/2024 của UBND thành phố Hà Nội về việc ban hành</w:t>
      </w:r>
      <w:r w:rsidRPr="00B6417B">
        <w:rPr>
          <w:rFonts w:eastAsia="Calibri" w:cs="Times New Roman"/>
          <w:iCs/>
          <w:color w:val="000000" w:themeColor="text1"/>
          <w:kern w:val="28"/>
          <w:szCs w:val="28"/>
          <w:lang w:val="vi-VN"/>
        </w:rPr>
        <w:t xml:space="preserve"> khung</w:t>
      </w:r>
      <w:r w:rsidRPr="00B6417B">
        <w:rPr>
          <w:rFonts w:eastAsia="Calibri" w:cs="Times New Roman"/>
          <w:iCs/>
          <w:color w:val="000000" w:themeColor="text1"/>
          <w:kern w:val="28"/>
          <w:szCs w:val="28"/>
        </w:rPr>
        <w:t xml:space="preserve"> kế hoạch thời gian năm học </w:t>
      </w:r>
      <w:r w:rsidRPr="00B6417B">
        <w:rPr>
          <w:rFonts w:eastAsia="Calibri" w:cs="Times New Roman"/>
          <w:iCs/>
          <w:color w:val="000000" w:themeColor="text1"/>
          <w:kern w:val="28"/>
          <w:szCs w:val="28"/>
          <w:lang w:val="vi-VN"/>
        </w:rPr>
        <w:t>2024-2025</w:t>
      </w:r>
      <w:r w:rsidRPr="00B6417B">
        <w:rPr>
          <w:rFonts w:eastAsia="Calibri" w:cs="Times New Roman"/>
          <w:iCs/>
          <w:color w:val="000000" w:themeColor="text1"/>
          <w:kern w:val="28"/>
          <w:szCs w:val="28"/>
        </w:rPr>
        <w:t xml:space="preserve"> đối với giáo dục mầm non, giáo dục phổ thông và giáo dục thường xuyên</w:t>
      </w:r>
      <w:r w:rsidRPr="00B6417B">
        <w:rPr>
          <w:rFonts w:eastAsia="Calibri" w:cs="Times New Roman"/>
          <w:iCs/>
          <w:color w:val="000000" w:themeColor="text1"/>
          <w:kern w:val="28"/>
          <w:szCs w:val="28"/>
          <w:lang w:val="vi-VN"/>
        </w:rPr>
        <w:t xml:space="preserve"> trên</w:t>
      </w:r>
      <w:r w:rsidRPr="00B6417B">
        <w:rPr>
          <w:rFonts w:cs="Times New Roman"/>
          <w:iCs/>
          <w:color w:val="000000" w:themeColor="text1"/>
          <w:szCs w:val="28"/>
          <w:lang w:val="pt-BR"/>
        </w:rPr>
        <w:t xml:space="preserve"> địa bàn thành phố Hà Nội. Cụ thể đối với giáo dục tiểu học:</w:t>
      </w:r>
    </w:p>
    <w:p w14:paraId="7385DF13" w14:textId="77777777" w:rsidR="00BB4566" w:rsidRPr="00B6417B" w:rsidRDefault="00BB4566"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Tựu trường sớm</w:t>
      </w:r>
      <w:r w:rsidRPr="00B6417B">
        <w:rPr>
          <w:rFonts w:cs="Times New Roman"/>
          <w:iCs/>
          <w:color w:val="000000" w:themeColor="text1"/>
          <w:szCs w:val="28"/>
          <w:lang w:val="vi-VN"/>
        </w:rPr>
        <w:t xml:space="preserve"> nhất </w:t>
      </w:r>
      <w:r w:rsidRPr="00B6417B">
        <w:rPr>
          <w:rFonts w:cs="Times New Roman"/>
          <w:iCs/>
          <w:color w:val="000000" w:themeColor="text1"/>
          <w:szCs w:val="28"/>
          <w:lang w:val="pt-BR"/>
        </w:rPr>
        <w:t xml:space="preserve">trước 01 tuần so với khai giảng. </w:t>
      </w:r>
      <w:r w:rsidRPr="00B6417B">
        <w:rPr>
          <w:rFonts w:cs="Times New Roman"/>
          <w:iCs/>
          <w:color w:val="000000" w:themeColor="text1"/>
          <w:szCs w:val="28"/>
          <w:lang w:val="vi-VN"/>
        </w:rPr>
        <w:t xml:space="preserve">Riêng đối với lớp 1, </w:t>
      </w:r>
      <w:r w:rsidRPr="00B6417B">
        <w:rPr>
          <w:rFonts w:cs="Times New Roman"/>
          <w:iCs/>
          <w:color w:val="000000" w:themeColor="text1"/>
          <w:szCs w:val="28"/>
          <w:lang w:val="pt-BR"/>
        </w:rPr>
        <w:t>tựu trường</w:t>
      </w:r>
      <w:r w:rsidRPr="00B6417B">
        <w:rPr>
          <w:rFonts w:cs="Times New Roman"/>
          <w:iCs/>
          <w:color w:val="000000" w:themeColor="text1"/>
          <w:szCs w:val="28"/>
          <w:lang w:val="vi-VN"/>
        </w:rPr>
        <w:t xml:space="preserve"> </w:t>
      </w:r>
      <w:r w:rsidRPr="00B6417B">
        <w:rPr>
          <w:rFonts w:cs="Times New Roman"/>
          <w:iCs/>
          <w:color w:val="000000" w:themeColor="text1"/>
          <w:szCs w:val="28"/>
          <w:lang w:val="pt-BR"/>
        </w:rPr>
        <w:t>sớm</w:t>
      </w:r>
      <w:r w:rsidRPr="00B6417B">
        <w:rPr>
          <w:rFonts w:cs="Times New Roman"/>
          <w:iCs/>
          <w:color w:val="000000" w:themeColor="text1"/>
          <w:szCs w:val="28"/>
          <w:lang w:val="vi-VN"/>
        </w:rPr>
        <w:t xml:space="preserve"> nhất </w:t>
      </w:r>
      <w:r w:rsidRPr="00B6417B">
        <w:rPr>
          <w:rFonts w:cs="Times New Roman"/>
          <w:iCs/>
          <w:color w:val="000000" w:themeColor="text1"/>
          <w:szCs w:val="28"/>
          <w:lang w:val="pt-BR"/>
        </w:rPr>
        <w:t>trước 2 tuần so với ngày tổ chức khai giảng.</w:t>
      </w:r>
    </w:p>
    <w:p w14:paraId="601D6531" w14:textId="55F3B07A" w:rsidR="00147453" w:rsidRPr="00B6417B" w:rsidRDefault="00BB4566" w:rsidP="004A6805">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Ngày khai giảng: ngày 05/9/202</w:t>
      </w:r>
      <w:r w:rsidRPr="00B6417B">
        <w:rPr>
          <w:rFonts w:cs="Times New Roman"/>
          <w:iCs/>
          <w:color w:val="000000" w:themeColor="text1"/>
          <w:szCs w:val="28"/>
          <w:lang w:val="vi-VN"/>
        </w:rPr>
        <w:t>4 (</w:t>
      </w:r>
      <w:r w:rsidRPr="00B6417B">
        <w:rPr>
          <w:rFonts w:cs="Times New Roman"/>
          <w:iCs/>
          <w:color w:val="000000" w:themeColor="text1"/>
          <w:szCs w:val="28"/>
          <w:lang w:val="pt-BR"/>
        </w:rPr>
        <w:t xml:space="preserve">Thứ </w:t>
      </w:r>
      <w:r w:rsidRPr="00B6417B">
        <w:rPr>
          <w:rFonts w:cs="Times New Roman"/>
          <w:iCs/>
          <w:color w:val="000000" w:themeColor="text1"/>
          <w:szCs w:val="28"/>
          <w:lang w:val="vi-VN"/>
        </w:rPr>
        <w:t>Năm)</w:t>
      </w: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554"/>
        <w:gridCol w:w="1414"/>
        <w:gridCol w:w="1554"/>
        <w:gridCol w:w="1538"/>
        <w:gridCol w:w="1413"/>
      </w:tblGrid>
      <w:tr w:rsidR="00B6417B" w:rsidRPr="00B6417B" w14:paraId="55D06DFE" w14:textId="77777777" w:rsidTr="000E4937">
        <w:trPr>
          <w:trHeight w:val="564"/>
        </w:trPr>
        <w:tc>
          <w:tcPr>
            <w:tcW w:w="1697" w:type="dxa"/>
            <w:shd w:val="clear" w:color="auto" w:fill="auto"/>
          </w:tcPr>
          <w:p w14:paraId="62BFECE7" w14:textId="77777777" w:rsidR="00147453" w:rsidRPr="00B6417B" w:rsidRDefault="00147453" w:rsidP="000E4937">
            <w:pPr>
              <w:tabs>
                <w:tab w:val="left" w:pos="720"/>
              </w:tabs>
              <w:rPr>
                <w:color w:val="000000" w:themeColor="text1"/>
                <w:szCs w:val="28"/>
                <w:lang w:val="pt-BR"/>
              </w:rPr>
            </w:pPr>
            <w:bookmarkStart w:id="10" w:name="_Hlk143930390"/>
            <w:r w:rsidRPr="00B6417B">
              <w:rPr>
                <w:color w:val="000000" w:themeColor="text1"/>
                <w:szCs w:val="28"/>
                <w:lang w:val="pt-BR"/>
              </w:rPr>
              <w:t>Bắt đầu HKI</w:t>
            </w:r>
          </w:p>
        </w:tc>
        <w:tc>
          <w:tcPr>
            <w:tcW w:w="1554" w:type="dxa"/>
            <w:shd w:val="clear" w:color="auto" w:fill="auto"/>
          </w:tcPr>
          <w:p w14:paraId="77F04D87"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Kếtthúc         HK I</w:t>
            </w:r>
          </w:p>
        </w:tc>
        <w:tc>
          <w:tcPr>
            <w:tcW w:w="1414" w:type="dxa"/>
            <w:shd w:val="clear" w:color="auto" w:fill="auto"/>
          </w:tcPr>
          <w:p w14:paraId="58DB3EA9"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Nghỉ HK I</w:t>
            </w:r>
          </w:p>
        </w:tc>
        <w:tc>
          <w:tcPr>
            <w:tcW w:w="1554" w:type="dxa"/>
            <w:shd w:val="clear" w:color="auto" w:fill="auto"/>
          </w:tcPr>
          <w:p w14:paraId="6DFFB4BB"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Bắt đầu</w:t>
            </w:r>
          </w:p>
          <w:p w14:paraId="05C553E3"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HK II</w:t>
            </w:r>
          </w:p>
        </w:tc>
        <w:tc>
          <w:tcPr>
            <w:tcW w:w="1538" w:type="dxa"/>
            <w:shd w:val="clear" w:color="auto" w:fill="auto"/>
          </w:tcPr>
          <w:p w14:paraId="7E2FD8F1"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Kếtthúc HK II</w:t>
            </w:r>
          </w:p>
        </w:tc>
        <w:tc>
          <w:tcPr>
            <w:tcW w:w="1413" w:type="dxa"/>
            <w:shd w:val="clear" w:color="auto" w:fill="auto"/>
          </w:tcPr>
          <w:p w14:paraId="0CA29F92" w14:textId="77777777" w:rsidR="00147453" w:rsidRPr="00B6417B" w:rsidRDefault="00147453" w:rsidP="000E4937">
            <w:pPr>
              <w:tabs>
                <w:tab w:val="left" w:pos="720"/>
              </w:tabs>
              <w:rPr>
                <w:color w:val="000000" w:themeColor="text1"/>
                <w:szCs w:val="28"/>
                <w:lang w:val="pt-BR"/>
              </w:rPr>
            </w:pPr>
            <w:r w:rsidRPr="00B6417B">
              <w:rPr>
                <w:color w:val="000000" w:themeColor="text1"/>
                <w:szCs w:val="28"/>
                <w:lang w:val="pt-BR"/>
              </w:rPr>
              <w:t>Kết thúc năm  học</w:t>
            </w:r>
          </w:p>
        </w:tc>
      </w:tr>
      <w:tr w:rsidR="00B6417B" w:rsidRPr="00B6417B" w14:paraId="05E63C19" w14:textId="77777777" w:rsidTr="000E4937">
        <w:trPr>
          <w:trHeight w:val="564"/>
        </w:trPr>
        <w:tc>
          <w:tcPr>
            <w:tcW w:w="1697" w:type="dxa"/>
            <w:shd w:val="clear" w:color="auto" w:fill="auto"/>
          </w:tcPr>
          <w:p w14:paraId="38188DD4"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05/9/2024</w:t>
            </w:r>
          </w:p>
          <w:p w14:paraId="2105CEB7"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554" w:type="dxa"/>
            <w:shd w:val="clear" w:color="auto" w:fill="auto"/>
          </w:tcPr>
          <w:p w14:paraId="76D80E01"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16//01/2025</w:t>
            </w:r>
          </w:p>
          <w:p w14:paraId="599E4029"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414" w:type="dxa"/>
            <w:shd w:val="clear" w:color="auto" w:fill="auto"/>
          </w:tcPr>
          <w:p w14:paraId="27105237"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17/01/2025</w:t>
            </w:r>
          </w:p>
          <w:p w14:paraId="382EE258"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sáu)</w:t>
            </w:r>
          </w:p>
        </w:tc>
        <w:tc>
          <w:tcPr>
            <w:tcW w:w="1554" w:type="dxa"/>
            <w:shd w:val="clear" w:color="auto" w:fill="auto"/>
          </w:tcPr>
          <w:p w14:paraId="79AE260D"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20/01/2025</w:t>
            </w:r>
          </w:p>
          <w:p w14:paraId="28F6C9FE"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hai)</w:t>
            </w:r>
          </w:p>
        </w:tc>
        <w:tc>
          <w:tcPr>
            <w:tcW w:w="1538" w:type="dxa"/>
            <w:shd w:val="clear" w:color="auto" w:fill="auto"/>
          </w:tcPr>
          <w:p w14:paraId="1EAFE620"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29/5/2025</w:t>
            </w:r>
          </w:p>
          <w:p w14:paraId="5D1C0CBA"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năm)</w:t>
            </w:r>
          </w:p>
        </w:tc>
        <w:tc>
          <w:tcPr>
            <w:tcW w:w="1413" w:type="dxa"/>
            <w:shd w:val="clear" w:color="auto" w:fill="auto"/>
          </w:tcPr>
          <w:p w14:paraId="182110C4"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30/5/2025</w:t>
            </w:r>
          </w:p>
          <w:p w14:paraId="478CF6D6" w14:textId="77777777" w:rsidR="00147453" w:rsidRPr="00B6417B" w:rsidRDefault="00147453" w:rsidP="000E4937">
            <w:pPr>
              <w:tabs>
                <w:tab w:val="left" w:pos="720"/>
              </w:tabs>
              <w:rPr>
                <w:color w:val="000000" w:themeColor="text1"/>
                <w:sz w:val="26"/>
                <w:szCs w:val="28"/>
                <w:lang w:val="pt-BR"/>
              </w:rPr>
            </w:pPr>
            <w:r w:rsidRPr="00B6417B">
              <w:rPr>
                <w:color w:val="000000" w:themeColor="text1"/>
                <w:sz w:val="26"/>
                <w:szCs w:val="28"/>
                <w:lang w:val="pt-BR"/>
              </w:rPr>
              <w:t>(Thứ sáu)</w:t>
            </w:r>
          </w:p>
        </w:tc>
      </w:tr>
    </w:tbl>
    <w:bookmarkEnd w:id="10"/>
    <w:p w14:paraId="78500774" w14:textId="538994C6" w:rsidR="00BB4566" w:rsidRPr="00B6417B" w:rsidRDefault="00BB4566" w:rsidP="00147453">
      <w:pPr>
        <w:widowControl w:val="0"/>
        <w:spacing w:line="294" w:lineRule="auto"/>
        <w:ind w:firstLine="720"/>
        <w:contextualSpacing/>
        <w:rPr>
          <w:rFonts w:cs="Times New Roman"/>
          <w:iCs/>
          <w:color w:val="000000" w:themeColor="text1"/>
          <w:szCs w:val="28"/>
          <w:lang w:val="pt-BR"/>
        </w:rPr>
      </w:pPr>
      <w:r w:rsidRPr="00B6417B">
        <w:rPr>
          <w:rFonts w:cs="Times New Roman"/>
          <w:iCs/>
          <w:color w:val="000000" w:themeColor="text1"/>
          <w:szCs w:val="28"/>
          <w:lang w:val="pt-BR"/>
        </w:rPr>
        <w:t>- Lịch sinh hoạt chuyên môn 1 buổi/ tuần vào thứ Năm hàng tuần (đối với khối 1, 2, 3, 4, 5</w:t>
      </w:r>
      <w:r w:rsidRPr="00B6417B">
        <w:rPr>
          <w:rFonts w:cs="Times New Roman"/>
          <w:iCs/>
          <w:color w:val="000000" w:themeColor="text1"/>
          <w:szCs w:val="28"/>
          <w:lang w:val="vi-VN"/>
        </w:rPr>
        <w:t>, tổ Bộ môn</w:t>
      </w:r>
      <w:r w:rsidRPr="00B6417B">
        <w:rPr>
          <w:rFonts w:cs="Times New Roman"/>
          <w:iCs/>
          <w:color w:val="000000" w:themeColor="text1"/>
          <w:szCs w:val="28"/>
          <w:lang w:val="pt-BR"/>
        </w:rPr>
        <w:t>).</w:t>
      </w:r>
    </w:p>
    <w:p w14:paraId="313AD42B" w14:textId="77777777" w:rsidR="00BB4566" w:rsidRPr="00B6417B" w:rsidRDefault="00BB4566" w:rsidP="00C44DD2">
      <w:pPr>
        <w:widowControl w:val="0"/>
        <w:spacing w:line="294" w:lineRule="auto"/>
        <w:ind w:firstLine="720"/>
        <w:contextualSpacing/>
        <w:rPr>
          <w:rFonts w:cs="Times New Roman"/>
          <w:iCs/>
          <w:color w:val="000000" w:themeColor="text1"/>
          <w:szCs w:val="28"/>
          <w:lang w:val="vi-VN"/>
        </w:rPr>
      </w:pPr>
      <w:r w:rsidRPr="00B6417B">
        <w:rPr>
          <w:rFonts w:cs="Times New Roman"/>
          <w:iCs/>
          <w:color w:val="000000" w:themeColor="text1"/>
          <w:szCs w:val="28"/>
          <w:lang w:val="pt-BR"/>
        </w:rPr>
        <w:t>- Căn cứ vào các điều kiện thực tế thời gian trong năm học (các ngày nghỉ lễ theo quy định hoặc các ngày nghỉ vì lí do bất khả kháng nếu trùng vào các ngày học trong tuần sẽ được dạy bù theo thống nhất của tổ chuyên môn)</w:t>
      </w:r>
      <w:r w:rsidRPr="00B6417B">
        <w:rPr>
          <w:rFonts w:cs="Times New Roman"/>
          <w:iCs/>
          <w:color w:val="000000" w:themeColor="text1"/>
          <w:szCs w:val="28"/>
          <w:lang w:val="vi-VN"/>
        </w:rPr>
        <w:t>.</w:t>
      </w:r>
    </w:p>
    <w:p w14:paraId="38EA462B" w14:textId="288845F4" w:rsidR="00BB4566" w:rsidRDefault="00BB4566" w:rsidP="00C44DD2">
      <w:pPr>
        <w:widowControl w:val="0"/>
        <w:spacing w:line="294" w:lineRule="auto"/>
        <w:ind w:firstLine="720"/>
        <w:contextualSpacing/>
        <w:rPr>
          <w:rFonts w:cs="Times New Roman"/>
          <w:b/>
          <w:bCs/>
          <w:i/>
          <w:color w:val="000000" w:themeColor="text1"/>
          <w:szCs w:val="28"/>
          <w:lang w:val="pt-BR"/>
        </w:rPr>
      </w:pPr>
      <w:r w:rsidRPr="00B6417B">
        <w:rPr>
          <w:rFonts w:cs="Times New Roman"/>
          <w:b/>
          <w:bCs/>
          <w:i/>
          <w:color w:val="000000" w:themeColor="text1"/>
          <w:szCs w:val="28"/>
          <w:lang w:val="pt-BR"/>
        </w:rPr>
        <w:t xml:space="preserve">Tại trường Tiểu học </w:t>
      </w:r>
      <w:r w:rsidR="00972A29">
        <w:rPr>
          <w:rFonts w:cs="Times New Roman"/>
          <w:b/>
          <w:bCs/>
          <w:i/>
          <w:color w:val="000000" w:themeColor="text1"/>
          <w:szCs w:val="28"/>
          <w:lang w:val="pt-BR"/>
        </w:rPr>
        <w:t>Phương Trung II</w:t>
      </w:r>
      <w:r w:rsidRPr="00B6417B">
        <w:rPr>
          <w:rFonts w:cs="Times New Roman"/>
          <w:b/>
          <w:bCs/>
          <w:i/>
          <w:color w:val="000000" w:themeColor="text1"/>
          <w:szCs w:val="28"/>
          <w:lang w:val="pt-BR"/>
        </w:rPr>
        <w:t>, thời gian thực hiện chương trình năm học 2024-2025 cụ thể như sau:</w:t>
      </w:r>
    </w:p>
    <w:p w14:paraId="550DCBBE"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3.1. Đối với khối lớp 1</w:t>
      </w:r>
    </w:p>
    <w:p w14:paraId="0D4E1AB6"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 (Phụ lục - Thời khóa biểu kèm theo) (PL4)</w:t>
      </w:r>
    </w:p>
    <w:p w14:paraId="086364B4"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b. Kế hoạch dạy học các môn học, hoạt động giáo dục khối lớp 1</w:t>
      </w:r>
    </w:p>
    <w:p w14:paraId="681B03C9"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(PL chi tiết kèm theo)</w:t>
      </w:r>
    </w:p>
    <w:p w14:paraId="6F6D3146"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3.2. Đối với khối lớp 2</w:t>
      </w:r>
    </w:p>
    <w:p w14:paraId="4B0842EA"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 (Phụ lục - Thời khóa biểu kèm theo)</w:t>
      </w:r>
    </w:p>
    <w:p w14:paraId="16FBE7D9"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b. Kế hoạch dạy học các môn học, hoạt động giáo dục khối lớp 2</w:t>
      </w:r>
    </w:p>
    <w:p w14:paraId="58FA2554"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(PL chi tiết kèm theo)</w:t>
      </w:r>
    </w:p>
    <w:p w14:paraId="0F76FBE2"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3.3. Đối với khối lớp 3</w:t>
      </w:r>
    </w:p>
    <w:p w14:paraId="62A9C3F3"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 (Phụ lục - Thời khóa biểu kèm theo)</w:t>
      </w:r>
    </w:p>
    <w:p w14:paraId="25CF199F"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lastRenderedPageBreak/>
        <w:t>b. Kế hoạch dạy học các môn học, hoạt động giáo dục khối lớp 3</w:t>
      </w:r>
    </w:p>
    <w:p w14:paraId="1516A229"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(PL chi tiết kèm theo)</w:t>
      </w:r>
    </w:p>
    <w:p w14:paraId="2057B79E"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3.4. Đối với khối lớp 4</w:t>
      </w:r>
    </w:p>
    <w:p w14:paraId="602BEF21"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 (Phụ lục - Thời khóa biểu kèm theo)</w:t>
      </w:r>
    </w:p>
    <w:p w14:paraId="1081B0D0"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b. Kế hoạch dạy học các môn học, hoạt động giáo dục khối lớp 4</w:t>
      </w:r>
    </w:p>
    <w:p w14:paraId="5A68DDA6"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(PL chi tiết kèm theo)</w:t>
      </w:r>
    </w:p>
    <w:p w14:paraId="040C0B17"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3.5. Đối với lớp 5</w:t>
      </w:r>
    </w:p>
    <w:p w14:paraId="5D122667"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a. Thời gian tổ chức các hoạt động giáo dục theo tuần/ tháng trong năm học và số lượng tiết học các môn học, hoạt động giáo dục thực hiện theo tuần trong năm học (Phụ lục - Thời khóa biểu kèm theo)</w:t>
      </w:r>
    </w:p>
    <w:p w14:paraId="1C582E56" w14:textId="77777777"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b. Kế hoạch dạy học các môn học, hoạt động giáo dục khối lớp 5</w:t>
      </w:r>
    </w:p>
    <w:p w14:paraId="0EF0766D" w14:textId="7DF668D0" w:rsidR="00145931" w:rsidRPr="00145931" w:rsidRDefault="00145931" w:rsidP="00145931">
      <w:pPr>
        <w:widowControl w:val="0"/>
        <w:spacing w:line="294" w:lineRule="auto"/>
        <w:ind w:firstLine="720"/>
        <w:contextualSpacing/>
        <w:rPr>
          <w:rFonts w:cs="Times New Roman"/>
          <w:bCs/>
          <w:color w:val="000000" w:themeColor="text1"/>
          <w:szCs w:val="28"/>
          <w:lang w:val="pt-BR"/>
        </w:rPr>
      </w:pPr>
      <w:r w:rsidRPr="00145931">
        <w:rPr>
          <w:rFonts w:cs="Times New Roman"/>
          <w:bCs/>
          <w:color w:val="000000" w:themeColor="text1"/>
          <w:szCs w:val="28"/>
          <w:lang w:val="pt-BR"/>
        </w:rPr>
        <w:t>(PL chi tiết kèm theo)</w:t>
      </w:r>
    </w:p>
    <w:p w14:paraId="53D46FFA" w14:textId="66F3611D" w:rsidR="00C372C3" w:rsidRPr="00B6417B" w:rsidRDefault="00C372C3" w:rsidP="00145931">
      <w:pPr>
        <w:pStyle w:val="Heading2"/>
        <w:keepNext w:val="0"/>
        <w:keepLines w:val="0"/>
        <w:widowControl w:val="0"/>
        <w:spacing w:before="0" w:line="294" w:lineRule="auto"/>
        <w:ind w:firstLine="720"/>
        <w:contextualSpacing/>
        <w:rPr>
          <w:rFonts w:ascii="Times New Roman" w:hAnsi="Times New Roman" w:cs="Times New Roman"/>
          <w:color w:val="000000" w:themeColor="text1"/>
          <w:sz w:val="28"/>
          <w:szCs w:val="28"/>
          <w:lang w:val="vi-VN"/>
        </w:rPr>
      </w:pPr>
      <w:bookmarkStart w:id="11" w:name="_Toc51854683"/>
      <w:bookmarkStart w:id="12" w:name="_Toc52291979"/>
      <w:r w:rsidRPr="00B6417B">
        <w:rPr>
          <w:rFonts w:ascii="Times New Roman" w:hAnsi="Times New Roman" w:cs="Times New Roman"/>
          <w:color w:val="000000" w:themeColor="text1"/>
          <w:sz w:val="28"/>
          <w:szCs w:val="28"/>
          <w:lang w:val="vi-VN"/>
        </w:rPr>
        <w:t>I</w:t>
      </w:r>
      <w:bookmarkEnd w:id="11"/>
      <w:bookmarkEnd w:id="12"/>
      <w:r w:rsidR="00940D48" w:rsidRPr="00B6417B">
        <w:rPr>
          <w:rFonts w:ascii="Times New Roman" w:hAnsi="Times New Roman" w:cs="Times New Roman"/>
          <w:color w:val="000000" w:themeColor="text1"/>
          <w:sz w:val="28"/>
          <w:szCs w:val="28"/>
          <w:lang w:val="vi-VN"/>
        </w:rPr>
        <w:t>V</w:t>
      </w:r>
      <w:r w:rsidR="00C96F73" w:rsidRPr="00B6417B">
        <w:rPr>
          <w:rFonts w:ascii="Times New Roman" w:hAnsi="Times New Roman" w:cs="Times New Roman"/>
          <w:color w:val="000000" w:themeColor="text1"/>
          <w:sz w:val="28"/>
          <w:szCs w:val="28"/>
          <w:lang w:val="vi-VN"/>
        </w:rPr>
        <w:t xml:space="preserve">. </w:t>
      </w:r>
      <w:r w:rsidR="00940D48" w:rsidRPr="00B6417B">
        <w:rPr>
          <w:rFonts w:ascii="Times New Roman" w:hAnsi="Times New Roman" w:cs="Times New Roman"/>
          <w:color w:val="000000" w:themeColor="text1"/>
          <w:sz w:val="28"/>
          <w:szCs w:val="28"/>
          <w:lang w:val="vi-VN"/>
        </w:rPr>
        <w:t>GIẢI PHÁP THỰC HIỆN</w:t>
      </w:r>
    </w:p>
    <w:p w14:paraId="666D91E2" w14:textId="1C5296CE" w:rsidR="00C372C3" w:rsidRPr="00B6417B" w:rsidRDefault="00C372C3" w:rsidP="00C44DD2">
      <w:pPr>
        <w:pStyle w:val="Heading3"/>
        <w:keepNext w:val="0"/>
        <w:widowControl w:val="0"/>
        <w:spacing w:before="0" w:after="0" w:line="294" w:lineRule="auto"/>
        <w:ind w:firstLine="720"/>
        <w:contextualSpacing/>
        <w:jc w:val="both"/>
        <w:rPr>
          <w:rFonts w:ascii="Times New Roman" w:hAnsi="Times New Roman"/>
          <w:bCs w:val="0"/>
          <w:color w:val="000000" w:themeColor="text1"/>
          <w:sz w:val="28"/>
          <w:szCs w:val="28"/>
          <w:lang w:val="vi-VN"/>
        </w:rPr>
      </w:pPr>
      <w:bookmarkStart w:id="13" w:name="_Toc51854685"/>
      <w:bookmarkStart w:id="14" w:name="_Toc52291981"/>
      <w:r w:rsidRPr="00B6417B">
        <w:rPr>
          <w:rFonts w:ascii="Times New Roman" w:hAnsi="Times New Roman"/>
          <w:bCs w:val="0"/>
          <w:color w:val="000000" w:themeColor="text1"/>
          <w:sz w:val="28"/>
          <w:szCs w:val="28"/>
          <w:lang w:val="vi-VN"/>
        </w:rPr>
        <w:t xml:space="preserve">1. </w:t>
      </w:r>
      <w:bookmarkStart w:id="15" w:name="_Toc399576458"/>
      <w:bookmarkStart w:id="16" w:name="_Toc399583428"/>
      <w:bookmarkStart w:id="17" w:name="_Toc462116945"/>
      <w:bookmarkStart w:id="18" w:name="_Toc465155714"/>
      <w:bookmarkStart w:id="19" w:name="_Toc525060391"/>
      <w:bookmarkEnd w:id="13"/>
      <w:bookmarkEnd w:id="14"/>
      <w:r w:rsidR="00940D48" w:rsidRPr="00B6417B">
        <w:rPr>
          <w:rFonts w:ascii="Times New Roman" w:hAnsi="Times New Roman"/>
          <w:bCs w:val="0"/>
          <w:color w:val="000000" w:themeColor="text1"/>
          <w:sz w:val="28"/>
          <w:szCs w:val="28"/>
          <w:lang w:val="vi-VN"/>
        </w:rPr>
        <w:t>Tăng cường cơ sở vật chất</w:t>
      </w:r>
      <w:r w:rsidR="00CC0A8B" w:rsidRPr="00B6417B">
        <w:rPr>
          <w:rFonts w:ascii="Times New Roman" w:hAnsi="Times New Roman"/>
          <w:bCs w:val="0"/>
          <w:color w:val="000000" w:themeColor="text1"/>
          <w:sz w:val="28"/>
          <w:szCs w:val="28"/>
          <w:lang w:val="vi-VN"/>
        </w:rPr>
        <w:t>, thiết bị dạy học</w:t>
      </w:r>
    </w:p>
    <w:p w14:paraId="694FBF5A" w14:textId="03488EF5" w:rsidR="00B219E4" w:rsidRPr="00B6417B" w:rsidRDefault="00B219E4" w:rsidP="00C44DD2">
      <w:pPr>
        <w:widowControl w:val="0"/>
        <w:spacing w:line="294" w:lineRule="auto"/>
        <w:ind w:firstLine="720"/>
        <w:contextualSpacing/>
        <w:rPr>
          <w:rFonts w:cs="Times New Roman"/>
          <w:color w:val="000000" w:themeColor="text1"/>
          <w:szCs w:val="28"/>
        </w:rPr>
      </w:pPr>
      <w:r w:rsidRPr="00B6417B">
        <w:rPr>
          <w:rFonts w:cs="Times New Roman"/>
          <w:color w:val="000000" w:themeColor="text1"/>
          <w:szCs w:val="28"/>
          <w:lang w:val="vi-VN"/>
        </w:rPr>
        <w:t>- Rà soát, sắp xếp đủ số phòng học</w:t>
      </w:r>
      <w:r w:rsidR="00CC0A8B" w:rsidRPr="00B6417B">
        <w:rPr>
          <w:rFonts w:cs="Times New Roman"/>
          <w:color w:val="000000" w:themeColor="text1"/>
          <w:szCs w:val="28"/>
          <w:lang w:val="vi-VN"/>
        </w:rPr>
        <w:t>, phòng chức năng</w:t>
      </w:r>
      <w:r w:rsidRPr="00B6417B">
        <w:rPr>
          <w:rFonts w:cs="Times New Roman"/>
          <w:color w:val="000000" w:themeColor="text1"/>
          <w:szCs w:val="28"/>
          <w:lang w:val="vi-VN"/>
        </w:rPr>
        <w:t xml:space="preserve"> cho năm học </w:t>
      </w:r>
      <w:r w:rsidR="00293AA0" w:rsidRPr="00B6417B">
        <w:rPr>
          <w:rFonts w:cs="Times New Roman"/>
          <w:color w:val="000000" w:themeColor="text1"/>
          <w:szCs w:val="28"/>
          <w:lang w:val="vi-VN"/>
        </w:rPr>
        <w:t>2024-2025</w:t>
      </w:r>
      <w:r w:rsidRPr="00B6417B">
        <w:rPr>
          <w:rFonts w:cs="Times New Roman"/>
          <w:color w:val="000000" w:themeColor="text1"/>
          <w:szCs w:val="28"/>
          <w:lang w:val="vi-VN"/>
        </w:rPr>
        <w:t xml:space="preserve">, bố trí đủ bàn ghế, </w:t>
      </w:r>
      <w:r w:rsidR="00D55006" w:rsidRPr="00B6417B">
        <w:rPr>
          <w:rFonts w:cs="Times New Roman"/>
          <w:color w:val="000000" w:themeColor="text1"/>
          <w:szCs w:val="28"/>
          <w:lang w:val="vi-VN"/>
        </w:rPr>
        <w:t xml:space="preserve">tủ, đèn, quạt, </w:t>
      </w:r>
      <w:r w:rsidR="004A6805" w:rsidRPr="00B6417B">
        <w:rPr>
          <w:rFonts w:cs="Times New Roman"/>
          <w:color w:val="000000" w:themeColor="text1"/>
          <w:szCs w:val="28"/>
        </w:rPr>
        <w:t>(</w:t>
      </w:r>
      <w:r w:rsidR="00E91F19" w:rsidRPr="00B6417B">
        <w:rPr>
          <w:rFonts w:cs="Times New Roman"/>
          <w:color w:val="000000" w:themeColor="text1"/>
          <w:szCs w:val="28"/>
          <w:lang w:val="vi-VN"/>
        </w:rPr>
        <w:t xml:space="preserve">bảng biểu, </w:t>
      </w:r>
      <w:r w:rsidRPr="00B6417B">
        <w:rPr>
          <w:rFonts w:cs="Times New Roman"/>
          <w:color w:val="000000" w:themeColor="text1"/>
          <w:szCs w:val="28"/>
          <w:lang w:val="vi-VN"/>
        </w:rPr>
        <w:t xml:space="preserve">các đồ dùng thiết yếu cho </w:t>
      </w:r>
      <w:r w:rsidR="00265546" w:rsidRPr="00B6417B">
        <w:rPr>
          <w:rFonts w:cs="Times New Roman"/>
          <w:color w:val="000000" w:themeColor="text1"/>
          <w:szCs w:val="28"/>
          <w:lang w:val="vi-VN"/>
        </w:rPr>
        <w:t>các phòng học, phòng chứ</w:t>
      </w:r>
      <w:r w:rsidR="004A6805" w:rsidRPr="00B6417B">
        <w:rPr>
          <w:rFonts w:cs="Times New Roman"/>
          <w:color w:val="000000" w:themeColor="text1"/>
          <w:szCs w:val="28"/>
          <w:lang w:val="vi-VN"/>
        </w:rPr>
        <w:t>c năn</w:t>
      </w:r>
      <w:r w:rsidR="004A6805" w:rsidRPr="00B6417B">
        <w:rPr>
          <w:rFonts w:cs="Times New Roman"/>
          <w:color w:val="000000" w:themeColor="text1"/>
          <w:szCs w:val="28"/>
        </w:rPr>
        <w:t>g sau khi được nhận bàn giao điểm trường mới)</w:t>
      </w:r>
    </w:p>
    <w:p w14:paraId="759544F2" w14:textId="400D9701" w:rsidR="001841B1" w:rsidRPr="00B6417B" w:rsidRDefault="001841B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lang w:val="vi-VN"/>
        </w:rPr>
        <w:t>- Sửa chữa, thay thế thiết bị, hệ thống đèn</w:t>
      </w:r>
      <w:r w:rsidR="00CC0A8B" w:rsidRPr="00B6417B">
        <w:rPr>
          <w:rFonts w:cs="Times New Roman"/>
          <w:color w:val="000000" w:themeColor="text1"/>
          <w:spacing w:val="-4"/>
          <w:szCs w:val="28"/>
          <w:lang w:val="vi-VN"/>
        </w:rPr>
        <w:t>,</w:t>
      </w:r>
      <w:r w:rsidR="004A6805" w:rsidRPr="00B6417B">
        <w:rPr>
          <w:rFonts w:cs="Times New Roman"/>
          <w:color w:val="000000" w:themeColor="text1"/>
          <w:spacing w:val="-4"/>
          <w:szCs w:val="28"/>
        </w:rPr>
        <w:t xml:space="preserve"> quạt,</w:t>
      </w:r>
      <w:r w:rsidR="00CC0A8B" w:rsidRPr="00B6417B">
        <w:rPr>
          <w:rFonts w:cs="Times New Roman"/>
          <w:color w:val="000000" w:themeColor="text1"/>
          <w:spacing w:val="-4"/>
          <w:szCs w:val="28"/>
          <w:lang w:val="vi-VN"/>
        </w:rPr>
        <w:t xml:space="preserve"> </w:t>
      </w:r>
      <w:r w:rsidR="00616E94" w:rsidRPr="00B6417B">
        <w:rPr>
          <w:rFonts w:cs="Times New Roman"/>
          <w:color w:val="000000" w:themeColor="text1"/>
          <w:spacing w:val="-4"/>
          <w:szCs w:val="28"/>
          <w:lang w:val="vi-VN"/>
        </w:rPr>
        <w:t>hành lang các khu nhà, lớp học, sân trường, phòng chứ</w:t>
      </w:r>
      <w:r w:rsidR="004A6805" w:rsidRPr="00B6417B">
        <w:rPr>
          <w:rFonts w:cs="Times New Roman"/>
          <w:color w:val="000000" w:themeColor="text1"/>
          <w:spacing w:val="-4"/>
          <w:szCs w:val="28"/>
          <w:lang w:val="vi-VN"/>
        </w:rPr>
        <w:t>c năng, khu vệ sinh.</w:t>
      </w:r>
    </w:p>
    <w:p w14:paraId="3FDA6651" w14:textId="54FEAC72"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Trang bị âm thanh, ánh sáng cảm ứng cho các khu nhà vệ sinh học sinh, GV.</w:t>
      </w:r>
    </w:p>
    <w:p w14:paraId="37C90EC0" w14:textId="05355DC8" w:rsidR="00DA5651" w:rsidRPr="00B6417B" w:rsidRDefault="00DA5651" w:rsidP="00C44DD2">
      <w:pPr>
        <w:widowControl w:val="0"/>
        <w:spacing w:line="294" w:lineRule="auto"/>
        <w:ind w:firstLine="720"/>
        <w:contextualSpacing/>
        <w:rPr>
          <w:rFonts w:cs="Times New Roman"/>
          <w:color w:val="000000" w:themeColor="text1"/>
          <w:spacing w:val="-4"/>
          <w:szCs w:val="28"/>
          <w:lang w:val="vi-VN"/>
        </w:rPr>
      </w:pPr>
      <w:r w:rsidRPr="00B6417B">
        <w:rPr>
          <w:rFonts w:cs="Times New Roman"/>
          <w:color w:val="000000" w:themeColor="text1"/>
          <w:spacing w:val="-4"/>
          <w:szCs w:val="28"/>
        </w:rPr>
        <w:t>- Hoàn tất các thủ tục thanh lí CSVC hết khấu hao, mua mới bổ sung máy tính, ti vi, bàn ghế thay thế tài sản thanh lí</w:t>
      </w:r>
      <w:r w:rsidR="00616E94" w:rsidRPr="00B6417B">
        <w:rPr>
          <w:rFonts w:cs="Times New Roman"/>
          <w:color w:val="000000" w:themeColor="text1"/>
          <w:spacing w:val="-4"/>
          <w:szCs w:val="28"/>
          <w:lang w:val="vi-VN"/>
        </w:rPr>
        <w:t>.</w:t>
      </w:r>
    </w:p>
    <w:p w14:paraId="5FB321B9" w14:textId="434C239E"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xml:space="preserve">- </w:t>
      </w:r>
      <w:r w:rsidR="004A6805" w:rsidRPr="00B6417B">
        <w:rPr>
          <w:rFonts w:cs="Times New Roman"/>
          <w:color w:val="000000" w:themeColor="text1"/>
          <w:spacing w:val="-4"/>
          <w:szCs w:val="28"/>
        </w:rPr>
        <w:t>Chăm sóc</w:t>
      </w:r>
      <w:r w:rsidRPr="00B6417B">
        <w:rPr>
          <w:rFonts w:cs="Times New Roman"/>
          <w:color w:val="000000" w:themeColor="text1"/>
          <w:spacing w:val="-4"/>
          <w:szCs w:val="28"/>
        </w:rPr>
        <w:t xml:space="preserve"> cây </w:t>
      </w:r>
      <w:r w:rsidR="004A6805" w:rsidRPr="00B6417B">
        <w:rPr>
          <w:rFonts w:cs="Times New Roman"/>
          <w:color w:val="000000" w:themeColor="text1"/>
          <w:spacing w:val="-4"/>
          <w:szCs w:val="28"/>
        </w:rPr>
        <w:t>hoa vườn trường tạo khuôn viên thân thiện</w:t>
      </w:r>
    </w:p>
    <w:p w14:paraId="472BCDCA" w14:textId="5AFF3026" w:rsidR="00DA5651" w:rsidRPr="00B6417B" w:rsidRDefault="00DA5651" w:rsidP="00C44DD2">
      <w:pPr>
        <w:widowControl w:val="0"/>
        <w:spacing w:line="294" w:lineRule="auto"/>
        <w:ind w:firstLine="720"/>
        <w:contextualSpacing/>
        <w:rPr>
          <w:rFonts w:cs="Times New Roman"/>
          <w:color w:val="000000" w:themeColor="text1"/>
          <w:spacing w:val="-4"/>
          <w:szCs w:val="28"/>
        </w:rPr>
      </w:pPr>
      <w:r w:rsidRPr="00B6417B">
        <w:rPr>
          <w:rFonts w:cs="Times New Roman"/>
          <w:color w:val="000000" w:themeColor="text1"/>
          <w:spacing w:val="-4"/>
          <w:szCs w:val="28"/>
        </w:rPr>
        <w:t>- Bổ sung thiết bị,</w:t>
      </w:r>
      <w:r w:rsidR="004A6805" w:rsidRPr="00B6417B">
        <w:rPr>
          <w:rFonts w:cs="Times New Roman"/>
          <w:color w:val="000000" w:themeColor="text1"/>
          <w:spacing w:val="-4"/>
          <w:szCs w:val="28"/>
        </w:rPr>
        <w:t xml:space="preserve"> sách giáo khoa, </w:t>
      </w:r>
      <w:r w:rsidRPr="00B6417B">
        <w:rPr>
          <w:rFonts w:cs="Times New Roman"/>
          <w:color w:val="000000" w:themeColor="text1"/>
          <w:spacing w:val="-4"/>
          <w:szCs w:val="28"/>
        </w:rPr>
        <w:t xml:space="preserve"> sách truyện</w:t>
      </w:r>
      <w:r w:rsidR="00616E94" w:rsidRPr="00B6417B">
        <w:rPr>
          <w:rFonts w:cs="Times New Roman"/>
          <w:color w:val="000000" w:themeColor="text1"/>
          <w:spacing w:val="-4"/>
          <w:szCs w:val="28"/>
          <w:lang w:val="vi-VN"/>
        </w:rPr>
        <w:t>, sách tham khảo phục vụ giáo viên, học sinh</w:t>
      </w:r>
      <w:r w:rsidRPr="00B6417B">
        <w:rPr>
          <w:rFonts w:cs="Times New Roman"/>
          <w:color w:val="000000" w:themeColor="text1"/>
          <w:spacing w:val="-4"/>
          <w:szCs w:val="28"/>
        </w:rPr>
        <w:t xml:space="preserve"> cho thư viện mở.</w:t>
      </w:r>
    </w:p>
    <w:p w14:paraId="668700A4" w14:textId="420534AC" w:rsidR="001841B1" w:rsidRPr="00B6417B" w:rsidRDefault="001841B1" w:rsidP="00C44DD2">
      <w:pPr>
        <w:widowControl w:val="0"/>
        <w:spacing w:line="294" w:lineRule="auto"/>
        <w:ind w:firstLine="720"/>
        <w:contextualSpacing/>
        <w:rPr>
          <w:rFonts w:cs="Times New Roman"/>
          <w:color w:val="000000" w:themeColor="text1"/>
          <w:szCs w:val="28"/>
        </w:rPr>
      </w:pPr>
      <w:r w:rsidRPr="00B6417B">
        <w:rPr>
          <w:rFonts w:cs="Times New Roman"/>
          <w:color w:val="000000" w:themeColor="text1"/>
          <w:szCs w:val="28"/>
          <w:lang w:val="vi-VN"/>
        </w:rPr>
        <w:t>- Sửa chữa hệ thố</w:t>
      </w:r>
      <w:r w:rsidR="004A6805" w:rsidRPr="00B6417B">
        <w:rPr>
          <w:rFonts w:cs="Times New Roman"/>
          <w:color w:val="000000" w:themeColor="text1"/>
          <w:szCs w:val="28"/>
          <w:lang w:val="vi-VN"/>
        </w:rPr>
        <w:t>ng loa đài, âm thanh</w:t>
      </w:r>
      <w:r w:rsidR="004A6805" w:rsidRPr="00B6417B">
        <w:rPr>
          <w:rFonts w:cs="Times New Roman"/>
          <w:color w:val="000000" w:themeColor="text1"/>
          <w:szCs w:val="28"/>
        </w:rPr>
        <w:t xml:space="preserve"> phục vụ cho hoạt động tập thể.</w:t>
      </w:r>
    </w:p>
    <w:p w14:paraId="28A8F5B7" w14:textId="2CBA3D11" w:rsidR="00A85106" w:rsidRPr="00B6417B" w:rsidRDefault="004A6805"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rPr>
        <w:t>- Trang trí lớp học tạo</w:t>
      </w:r>
      <w:r w:rsidR="00A85106" w:rsidRPr="00B6417B">
        <w:rPr>
          <w:rFonts w:cs="Times New Roman"/>
          <w:color w:val="000000" w:themeColor="text1"/>
          <w:szCs w:val="28"/>
          <w:lang w:val="vi-VN"/>
        </w:rPr>
        <w:t xml:space="preserve"> cảnh quan nhà trường </w:t>
      </w:r>
      <w:r w:rsidR="00A85106" w:rsidRPr="00B6417B">
        <w:rPr>
          <w:rFonts w:cs="Times New Roman"/>
          <w:b/>
          <w:i/>
          <w:color w:val="000000" w:themeColor="text1"/>
          <w:szCs w:val="28"/>
          <w:lang w:val="vi-VN"/>
        </w:rPr>
        <w:t xml:space="preserve">sáng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xanh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sạch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đẹp </w:t>
      </w:r>
      <w:r w:rsidR="003767F7" w:rsidRPr="00B6417B">
        <w:rPr>
          <w:rFonts w:cs="Times New Roman"/>
          <w:b/>
          <w:i/>
          <w:color w:val="000000" w:themeColor="text1"/>
          <w:szCs w:val="28"/>
        </w:rPr>
        <w:t>-</w:t>
      </w:r>
      <w:r w:rsidR="00A85106" w:rsidRPr="00B6417B">
        <w:rPr>
          <w:rFonts w:cs="Times New Roman"/>
          <w:b/>
          <w:i/>
          <w:color w:val="000000" w:themeColor="text1"/>
          <w:szCs w:val="28"/>
          <w:lang w:val="vi-VN"/>
        </w:rPr>
        <w:t xml:space="preserve"> hấp dẫn</w:t>
      </w:r>
      <w:r w:rsidR="00A85106" w:rsidRPr="00B6417B">
        <w:rPr>
          <w:rFonts w:cs="Times New Roman"/>
          <w:color w:val="000000" w:themeColor="text1"/>
          <w:szCs w:val="28"/>
          <w:lang w:val="vi-VN"/>
        </w:rPr>
        <w:t>.</w:t>
      </w:r>
    </w:p>
    <w:p w14:paraId="6453B6BA" w14:textId="24BE74AB" w:rsidR="00D55006" w:rsidRPr="00B6417B" w:rsidRDefault="00D55006" w:rsidP="00C44DD2">
      <w:pPr>
        <w:widowControl w:val="0"/>
        <w:spacing w:line="294" w:lineRule="auto"/>
        <w:ind w:firstLine="720"/>
        <w:contextualSpacing/>
        <w:rPr>
          <w:rFonts w:cs="Times New Roman"/>
          <w:color w:val="000000" w:themeColor="text1"/>
          <w:spacing w:val="-4"/>
          <w:szCs w:val="28"/>
          <w:lang w:val="vi-VN"/>
        </w:rPr>
      </w:pPr>
      <w:r w:rsidRPr="00B6417B">
        <w:rPr>
          <w:rFonts w:cs="Times New Roman"/>
          <w:color w:val="000000" w:themeColor="text1"/>
          <w:spacing w:val="-4"/>
          <w:szCs w:val="28"/>
          <w:lang w:val="vi-VN"/>
        </w:rPr>
        <w:t>- Bảo trì, bảo dưỡng máy tính, trang thiết bị dạy học hiện đại ở các khối lớ</w:t>
      </w:r>
      <w:r w:rsidR="004E31A9" w:rsidRPr="00B6417B">
        <w:rPr>
          <w:rFonts w:cs="Times New Roman"/>
          <w:color w:val="000000" w:themeColor="text1"/>
          <w:spacing w:val="-4"/>
          <w:szCs w:val="28"/>
          <w:lang w:val="vi-VN"/>
        </w:rPr>
        <w:t>p;</w:t>
      </w:r>
    </w:p>
    <w:p w14:paraId="2A937A85" w14:textId="265131F3" w:rsidR="005B150C" w:rsidRPr="00B6417B" w:rsidRDefault="005B150C"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Rà soát lại hệ thống điện trong nhà trườ</w:t>
      </w:r>
      <w:r w:rsidR="004B614C" w:rsidRPr="00B6417B">
        <w:rPr>
          <w:rFonts w:cs="Times New Roman"/>
          <w:color w:val="000000" w:themeColor="text1"/>
          <w:szCs w:val="28"/>
          <w:lang w:val="vi-VN"/>
        </w:rPr>
        <w:t>ng;</w:t>
      </w:r>
      <w:r w:rsidRPr="00B6417B">
        <w:rPr>
          <w:rFonts w:cs="Times New Roman"/>
          <w:color w:val="000000" w:themeColor="text1"/>
          <w:szCs w:val="28"/>
          <w:lang w:val="vi-VN"/>
        </w:rPr>
        <w:t xml:space="preserve"> hệ thống cửa ra vào các lớp thay bản lề, thay khóa để đảm bảo an toàn cho HS.</w:t>
      </w:r>
    </w:p>
    <w:p w14:paraId="33D615F2" w14:textId="08667E95"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xml:space="preserve">- Sắp xếp các khu </w:t>
      </w:r>
      <w:r w:rsidR="004A6805" w:rsidRPr="00B6417B">
        <w:rPr>
          <w:rFonts w:cs="Times New Roman"/>
          <w:color w:val="000000" w:themeColor="text1"/>
          <w:szCs w:val="28"/>
        </w:rPr>
        <w:t xml:space="preserve">thiết bị </w:t>
      </w:r>
      <w:r w:rsidRPr="00B6417B">
        <w:rPr>
          <w:rFonts w:cs="Times New Roman"/>
          <w:color w:val="000000" w:themeColor="text1"/>
          <w:szCs w:val="28"/>
          <w:lang w:val="vi-VN"/>
        </w:rPr>
        <w:t>gọn gàng, khoa học.</w:t>
      </w:r>
    </w:p>
    <w:p w14:paraId="0BA17AD5" w14:textId="5B0CA9DB"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Gắn biển chức danh, tên tại các phòng làm việc.</w:t>
      </w:r>
    </w:p>
    <w:p w14:paraId="0FDD0AEE" w14:textId="04CED011" w:rsidR="00616E94" w:rsidRPr="00B6417B" w:rsidRDefault="00616E94" w:rsidP="00C44DD2">
      <w:pPr>
        <w:widowControl w:val="0"/>
        <w:spacing w:line="294" w:lineRule="auto"/>
        <w:ind w:firstLine="720"/>
        <w:contextualSpacing/>
        <w:rPr>
          <w:rFonts w:cs="Times New Roman"/>
          <w:color w:val="000000" w:themeColor="text1"/>
          <w:szCs w:val="28"/>
          <w:lang w:val="vi-VN"/>
        </w:rPr>
      </w:pPr>
      <w:r w:rsidRPr="00B6417B">
        <w:rPr>
          <w:rFonts w:cs="Times New Roman"/>
          <w:color w:val="000000" w:themeColor="text1"/>
          <w:szCs w:val="28"/>
          <w:lang w:val="vi-VN"/>
        </w:rPr>
        <w:t xml:space="preserve">- Rà soát sửa chữa, bảo trì hệ thống camera an ninh, hệ thống wifi các khu </w:t>
      </w:r>
      <w:r w:rsidRPr="00B6417B">
        <w:rPr>
          <w:rFonts w:cs="Times New Roman"/>
          <w:color w:val="000000" w:themeColor="text1"/>
          <w:szCs w:val="28"/>
          <w:lang w:val="vi-VN"/>
        </w:rPr>
        <w:lastRenderedPageBreak/>
        <w:t>nhà trong toàn trường.</w:t>
      </w:r>
    </w:p>
    <w:p w14:paraId="4740EFC9" w14:textId="4C6E7789" w:rsidR="00940D48" w:rsidRPr="00B6417B" w:rsidRDefault="00940D48" w:rsidP="00C44DD2">
      <w:pPr>
        <w:widowControl w:val="0"/>
        <w:spacing w:line="294" w:lineRule="auto"/>
        <w:ind w:firstLine="720"/>
        <w:contextualSpacing/>
        <w:rPr>
          <w:rFonts w:cs="Times New Roman"/>
          <w:b/>
          <w:bCs/>
          <w:color w:val="000000" w:themeColor="text1"/>
          <w:szCs w:val="28"/>
          <w:lang w:val="vi-VN"/>
        </w:rPr>
      </w:pPr>
      <w:r w:rsidRPr="00B6417B">
        <w:rPr>
          <w:rFonts w:cs="Times New Roman"/>
          <w:b/>
          <w:bCs/>
          <w:color w:val="000000" w:themeColor="text1"/>
          <w:szCs w:val="28"/>
          <w:lang w:val="vi-VN"/>
        </w:rPr>
        <w:t>2. Quan tâm bồi dưỡng đội ngũ giáo viên và cán bộ quản lí</w:t>
      </w:r>
    </w:p>
    <w:p w14:paraId="0C4E08EA" w14:textId="167123B2"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Tăng cường vai trò của Hiệu trưởng trong công tác quản trị trường học. Thực hiện tốt “3 công khai” và “4 kiểm tra”, tự bồi dưỡng nâng cao năng lực theo chuẩn Hiệu trưởng, chuẩn Phó Hiệu trưở</w:t>
      </w:r>
      <w:r w:rsidR="00A01B70" w:rsidRPr="00B6417B">
        <w:rPr>
          <w:rFonts w:ascii="Times New Roman" w:hAnsi="Times New Roman"/>
          <w:color w:val="000000" w:themeColor="text1"/>
          <w:sz w:val="28"/>
          <w:szCs w:val="28"/>
          <w:lang w:val="vi-VN"/>
        </w:rPr>
        <w:t>ng;</w:t>
      </w:r>
    </w:p>
    <w:p w14:paraId="28B8BD92" w14:textId="1231DE6D"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Tuyên truyền, bồi dưỡng, tập huấn cho CB-GV-NV về tư tưởng chính trị, đạo đức nhà giáo, kiến thức pháp luật, các qui định của ngành, chịu trách nhiệm trong việc xây dựng, thực hiện nề nếp, kỉ cương trường họ</w:t>
      </w:r>
      <w:r w:rsidR="00A01B70" w:rsidRPr="00B6417B">
        <w:rPr>
          <w:rFonts w:ascii="Times New Roman" w:hAnsi="Times New Roman"/>
          <w:color w:val="000000" w:themeColor="text1"/>
          <w:sz w:val="28"/>
          <w:szCs w:val="28"/>
          <w:lang w:val="vi-VN"/>
        </w:rPr>
        <w:t>c;</w:t>
      </w:r>
    </w:p>
    <w:p w14:paraId="524D453B" w14:textId="02F61B7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Thực hiện tốt việc đánh giá, xếp loạ</w:t>
      </w:r>
      <w:r w:rsidR="00A01B70" w:rsidRPr="00B6417B">
        <w:rPr>
          <w:rFonts w:ascii="Times New Roman" w:hAnsi="Times New Roman"/>
          <w:color w:val="000000" w:themeColor="text1"/>
          <w:sz w:val="28"/>
          <w:szCs w:val="28"/>
          <w:lang w:val="vi-VN"/>
        </w:rPr>
        <w:t>i CB - VC hàng tháng;</w:t>
      </w:r>
    </w:p>
    <w:p w14:paraId="7965D54D" w14:textId="2A08B731"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vi-VN"/>
        </w:rPr>
      </w:pPr>
      <w:r w:rsidRPr="00B6417B">
        <w:rPr>
          <w:rFonts w:ascii="Times New Roman" w:hAnsi="Times New Roman"/>
          <w:color w:val="000000" w:themeColor="text1"/>
          <w:sz w:val="28"/>
          <w:szCs w:val="28"/>
          <w:lang w:val="vi-VN"/>
        </w:rPr>
        <w:t>Thực hiện đánh giá giáo viên theo qui định về chuẩn nghề nghiệp, đây là cơ sở và căn cứ để giáo viên tự đánh giá bản thân từ đó có kế hoạch phấn đấu chuyên môn nghiệp vụ - đạo đức - nhân cách của mình. Triển khai công tác bồi dưỡng giáo viên theo chương trình bồi dưỡng thườ</w:t>
      </w:r>
      <w:r w:rsidR="0086038E" w:rsidRPr="00B6417B">
        <w:rPr>
          <w:rFonts w:ascii="Times New Roman" w:hAnsi="Times New Roman"/>
          <w:color w:val="000000" w:themeColor="text1"/>
          <w:sz w:val="28"/>
          <w:szCs w:val="28"/>
          <w:lang w:val="vi-VN"/>
        </w:rPr>
        <w:t>ng xuyên;</w:t>
      </w:r>
    </w:p>
    <w:p w14:paraId="578B62F6" w14:textId="2CC73037" w:rsidR="000410C4" w:rsidRPr="00B6417B" w:rsidRDefault="000410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eastAsia="Times New Roman" w:hAnsi="Times New Roman"/>
          <w:bCs/>
          <w:color w:val="000000" w:themeColor="text1"/>
          <w:sz w:val="28"/>
          <w:szCs w:val="28"/>
          <w:lang w:val="pt-BR"/>
        </w:rPr>
        <w:t xml:space="preserve">Tổ chức các lớp bồi dưỡng tập huấn nâng cao năng lực tổ chức dạy học cho đội ngũ GV về thực hiện Chương trình GDPT 2018, đặc biệt là đối với đội ngũ giáo viên dạy lớp </w:t>
      </w:r>
      <w:r w:rsidR="00DA5651" w:rsidRPr="00B6417B">
        <w:rPr>
          <w:rFonts w:ascii="Times New Roman" w:eastAsia="Times New Roman" w:hAnsi="Times New Roman"/>
          <w:bCs/>
          <w:color w:val="000000" w:themeColor="text1"/>
          <w:sz w:val="28"/>
          <w:szCs w:val="28"/>
        </w:rPr>
        <w:t>5</w:t>
      </w:r>
      <w:r w:rsidRPr="00B6417B">
        <w:rPr>
          <w:rFonts w:ascii="Times New Roman" w:eastAsia="Times New Roman" w:hAnsi="Times New Roman"/>
          <w:bCs/>
          <w:color w:val="000000" w:themeColor="text1"/>
          <w:sz w:val="28"/>
          <w:szCs w:val="28"/>
          <w:lang w:val="pt-BR"/>
        </w:rPr>
        <w:t xml:space="preserve"> năm học </w:t>
      </w:r>
      <w:r w:rsidR="00293AA0" w:rsidRPr="00B6417B">
        <w:rPr>
          <w:rFonts w:ascii="Times New Roman" w:eastAsia="Times New Roman" w:hAnsi="Times New Roman"/>
          <w:bCs/>
          <w:color w:val="000000" w:themeColor="text1"/>
          <w:sz w:val="28"/>
          <w:szCs w:val="28"/>
          <w:lang w:val="pt-BR"/>
        </w:rPr>
        <w:t>2024-2025</w:t>
      </w:r>
      <w:r w:rsidR="00DA5651" w:rsidRPr="00B6417B">
        <w:rPr>
          <w:rFonts w:ascii="Times New Roman" w:eastAsia="Times New Roman" w:hAnsi="Times New Roman"/>
          <w:bCs/>
          <w:color w:val="000000" w:themeColor="text1"/>
          <w:sz w:val="28"/>
          <w:szCs w:val="28"/>
          <w:lang w:val="pt-BR"/>
        </w:rPr>
        <w:t xml:space="preserve">. </w:t>
      </w:r>
      <w:r w:rsidRPr="00B6417B">
        <w:rPr>
          <w:rFonts w:ascii="Times New Roman" w:eastAsia="Times New Roman" w:hAnsi="Times New Roman"/>
          <w:bCs/>
          <w:color w:val="000000" w:themeColor="text1"/>
          <w:sz w:val="28"/>
          <w:szCs w:val="28"/>
          <w:lang w:val="pt-BR"/>
        </w:rPr>
        <w:t>Tham gia đầy đủ và nghiêm túc c</w:t>
      </w:r>
      <w:r w:rsidR="00DA5651" w:rsidRPr="00B6417B">
        <w:rPr>
          <w:rFonts w:ascii="Times New Roman" w:eastAsia="Times New Roman" w:hAnsi="Times New Roman"/>
          <w:bCs/>
          <w:color w:val="000000" w:themeColor="text1"/>
          <w:sz w:val="28"/>
          <w:szCs w:val="28"/>
          <w:lang w:val="pt-BR"/>
        </w:rPr>
        <w:t>ác buổi tập huấn của Phòng GDĐT, sở GDĐT.</w:t>
      </w:r>
    </w:p>
    <w:p w14:paraId="3F59E647" w14:textId="58C057E4" w:rsidR="00DA5651" w:rsidRPr="00B6417B" w:rsidRDefault="00DA5651"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eastAsia="Times New Roman" w:hAnsi="Times New Roman"/>
          <w:bCs/>
          <w:color w:val="000000" w:themeColor="text1"/>
          <w:sz w:val="28"/>
          <w:szCs w:val="28"/>
          <w:lang w:val="pt-BR"/>
        </w:rPr>
        <w:t>Bồi dưỡng kĩ năng ứng dụng CNTT cho CB, GV, NV đáp ứng yêu cầu của nhiệm vụ chuyển đổi số.</w:t>
      </w:r>
    </w:p>
    <w:p w14:paraId="4F40BBDC" w14:textId="28FB0F66" w:rsidR="00BC513D" w:rsidRPr="00B6417B" w:rsidRDefault="003463A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pacing w:val="-4"/>
          <w:sz w:val="28"/>
          <w:szCs w:val="28"/>
          <w:lang w:val="pt-BR"/>
        </w:rPr>
      </w:pPr>
      <w:r w:rsidRPr="00B6417B">
        <w:rPr>
          <w:rFonts w:ascii="Times New Roman" w:eastAsia="Times New Roman" w:hAnsi="Times New Roman"/>
          <w:bCs/>
          <w:color w:val="000000" w:themeColor="text1"/>
          <w:spacing w:val="-4"/>
          <w:sz w:val="28"/>
          <w:szCs w:val="28"/>
          <w:lang w:val="pt-BR"/>
        </w:rPr>
        <w:t>Nhà trường chủ động trong việc mời chuyên gia tập huấn cho giáo viên</w:t>
      </w:r>
      <w:r w:rsidRPr="00B6417B">
        <w:rPr>
          <w:rFonts w:ascii="Times New Roman" w:eastAsia="Times New Roman" w:hAnsi="Times New Roman"/>
          <w:bCs/>
          <w:color w:val="000000" w:themeColor="text1"/>
          <w:spacing w:val="-4"/>
          <w:sz w:val="28"/>
          <w:szCs w:val="28"/>
          <w:lang w:val="vi-VN"/>
        </w:rPr>
        <w:t xml:space="preserve"> về</w:t>
      </w:r>
      <w:r w:rsidRPr="00B6417B">
        <w:rPr>
          <w:rFonts w:ascii="Times New Roman" w:hAnsi="Times New Roman"/>
          <w:color w:val="000000" w:themeColor="text1"/>
          <w:spacing w:val="-4"/>
          <w:sz w:val="28"/>
          <w:szCs w:val="28"/>
          <w:lang w:val="pt-BR"/>
        </w:rPr>
        <w:t xml:space="preserve"> chuyên môn, công tác chủ nhiệm, ứng dụng CNTT, các phần mềm hỗ trợ cho việc dạy học, </w:t>
      </w:r>
      <w:r w:rsidR="00C86B0F" w:rsidRPr="00B6417B">
        <w:rPr>
          <w:rFonts w:ascii="Times New Roman" w:hAnsi="Times New Roman"/>
          <w:color w:val="000000" w:themeColor="text1"/>
          <w:spacing w:val="-4"/>
          <w:sz w:val="28"/>
          <w:szCs w:val="28"/>
          <w:lang w:val="pt-BR"/>
        </w:rPr>
        <w:t>tăng</w:t>
      </w:r>
      <w:r w:rsidR="00C86B0F" w:rsidRPr="00B6417B">
        <w:rPr>
          <w:rFonts w:ascii="Times New Roman" w:hAnsi="Times New Roman"/>
          <w:color w:val="000000" w:themeColor="text1"/>
          <w:spacing w:val="-4"/>
          <w:sz w:val="28"/>
          <w:szCs w:val="28"/>
          <w:lang w:val="vi-VN"/>
        </w:rPr>
        <w:t xml:space="preserve"> cường </w:t>
      </w:r>
      <w:r w:rsidRPr="00B6417B">
        <w:rPr>
          <w:rFonts w:ascii="Times New Roman" w:hAnsi="Times New Roman"/>
          <w:color w:val="000000" w:themeColor="text1"/>
          <w:spacing w:val="-4"/>
          <w:sz w:val="28"/>
          <w:szCs w:val="28"/>
          <w:lang w:val="pt-BR"/>
        </w:rPr>
        <w:t xml:space="preserve">sử dụng trang thiết bị CNTT </w:t>
      </w:r>
      <w:r w:rsidR="00C86B0F" w:rsidRPr="00B6417B">
        <w:rPr>
          <w:rFonts w:ascii="Times New Roman" w:hAnsi="Times New Roman"/>
          <w:color w:val="000000" w:themeColor="text1"/>
          <w:spacing w:val="-4"/>
          <w:sz w:val="28"/>
          <w:szCs w:val="28"/>
          <w:lang w:val="pt-BR"/>
        </w:rPr>
        <w:t>đẩy</w:t>
      </w:r>
      <w:r w:rsidR="00C86B0F" w:rsidRPr="00B6417B">
        <w:rPr>
          <w:rFonts w:ascii="Times New Roman" w:hAnsi="Times New Roman"/>
          <w:color w:val="000000" w:themeColor="text1"/>
          <w:spacing w:val="-4"/>
          <w:sz w:val="28"/>
          <w:szCs w:val="28"/>
          <w:lang w:val="vi-VN"/>
        </w:rPr>
        <w:t xml:space="preserve"> mạnh </w:t>
      </w:r>
      <w:r w:rsidRPr="00B6417B">
        <w:rPr>
          <w:rFonts w:ascii="Times New Roman" w:hAnsi="Times New Roman"/>
          <w:color w:val="000000" w:themeColor="text1"/>
          <w:spacing w:val="-4"/>
          <w:sz w:val="28"/>
          <w:szCs w:val="28"/>
          <w:lang w:val="pt-BR"/>
        </w:rPr>
        <w:t>công tác chuyển đổi số; SKKN, kỹ năng giao tiếp, xây dựng trường học hạnh phúc</w:t>
      </w:r>
      <w:r w:rsidRPr="00B6417B">
        <w:rPr>
          <w:rFonts w:ascii="Times New Roman" w:hAnsi="Times New Roman"/>
          <w:color w:val="000000" w:themeColor="text1"/>
          <w:spacing w:val="-4"/>
          <w:sz w:val="28"/>
          <w:szCs w:val="28"/>
          <w:lang w:val="vi-VN"/>
        </w:rPr>
        <w:t xml:space="preserve">, </w:t>
      </w:r>
      <w:r w:rsidRPr="00B6417B">
        <w:rPr>
          <w:rFonts w:ascii="Times New Roman" w:hAnsi="Times New Roman"/>
          <w:color w:val="000000" w:themeColor="text1"/>
          <w:spacing w:val="-4"/>
          <w:sz w:val="28"/>
          <w:szCs w:val="28"/>
          <w:lang w:val="pt-BR"/>
        </w:rPr>
        <w:t>…;</w:t>
      </w:r>
    </w:p>
    <w:p w14:paraId="428A92BF" w14:textId="18BE58EF" w:rsidR="00B079B3" w:rsidRPr="00B6417B" w:rsidRDefault="00B079B3"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pacing w:val="-4"/>
          <w:sz w:val="28"/>
          <w:szCs w:val="28"/>
          <w:lang w:val="pt-BR"/>
        </w:rPr>
      </w:pPr>
      <w:r w:rsidRPr="00B6417B">
        <w:rPr>
          <w:rFonts w:ascii="Times New Roman" w:hAnsi="Times New Roman"/>
          <w:color w:val="000000" w:themeColor="text1"/>
          <w:spacing w:val="-4"/>
          <w:sz w:val="28"/>
          <w:szCs w:val="28"/>
          <w:lang w:val="vi-VN"/>
        </w:rPr>
        <w:t>Phát huy năng lực đội ngũ giáo viên cốt cán trong công tác tự bồi dưỡng theo mô hình: “Giáo viên của giáo viên, học sinh của giáo viên”</w:t>
      </w:r>
    </w:p>
    <w:p w14:paraId="3CE7C393" w14:textId="742BCC12"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Xây dựng tập thể giáo viên thành một khối đoàn kết, phát huy hết khả năng của mỗi ngườ</w:t>
      </w:r>
      <w:r w:rsidR="00041D61" w:rsidRPr="00B6417B">
        <w:rPr>
          <w:rFonts w:ascii="Times New Roman" w:hAnsi="Times New Roman"/>
          <w:color w:val="000000" w:themeColor="text1"/>
          <w:sz w:val="28"/>
          <w:szCs w:val="28"/>
          <w:lang w:val="pt-BR"/>
        </w:rPr>
        <w:t>i;</w:t>
      </w:r>
      <w:r w:rsidR="00F60CE3" w:rsidRPr="00B6417B">
        <w:rPr>
          <w:rFonts w:ascii="Times New Roman" w:hAnsi="Times New Roman"/>
          <w:color w:val="000000" w:themeColor="text1"/>
          <w:sz w:val="28"/>
          <w:szCs w:val="28"/>
          <w:lang w:val="pt-BR"/>
        </w:rPr>
        <w:t xml:space="preserve"> Tạo cơ hội để mỗi cán bộ, giáo viên được phát huy khả năng sáng tạo, đóng góp kinh nghiệm nâng cao chất lượng giáo dục;</w:t>
      </w:r>
    </w:p>
    <w:p w14:paraId="2246A583" w14:textId="67E6AC7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Nghiêm túc thực hiện Thông tư 06/2019/TT-BGDĐT ngày 12/4/2019 của Bộ GDĐT về “Quy định quy tắc ứng xử trong cơ sở giáo dục mầm non, giáo dục phổ thông” tới toàn thể cán bộ, giáo viên; Kế hoạch số 168/KH-UBND ngày 18/8/2020 của UBND thành phố Hà Nội về thực hiện Đề án “Xây dựng văn hoá ứng xử trong trường học giai đoạn 2020-2025”; giao lưu học tập, trao đổi kinh nghiệm quản trị trường học, công tác chuyên môn giữa các trường trong và ngoài quận nhằm nâng cao hiệu quả quản lý, chất lượng giáo dụ</w:t>
      </w:r>
      <w:r w:rsidR="00041D61" w:rsidRPr="00B6417B">
        <w:rPr>
          <w:rFonts w:ascii="Times New Roman" w:hAnsi="Times New Roman"/>
          <w:color w:val="000000" w:themeColor="text1"/>
          <w:sz w:val="28"/>
          <w:szCs w:val="28"/>
          <w:lang w:val="pt-BR"/>
        </w:rPr>
        <w:t>c;</w:t>
      </w:r>
    </w:p>
    <w:p w14:paraId="0B485488" w14:textId="781A05AB"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Tham gia phong trào thi đua “Đổi mới sáng tạo trong dạy và học”,</w:t>
      </w:r>
      <w:r w:rsidR="004A6805" w:rsidRPr="00B6417B">
        <w:rPr>
          <w:rFonts w:ascii="Times New Roman" w:hAnsi="Times New Roman"/>
          <w:color w:val="000000" w:themeColor="text1"/>
          <w:sz w:val="28"/>
          <w:szCs w:val="28"/>
          <w:lang w:val="pt-BR"/>
        </w:rPr>
        <w:t xml:space="preserve"> </w:t>
      </w:r>
      <w:r w:rsidRPr="00B6417B">
        <w:rPr>
          <w:rFonts w:ascii="Times New Roman" w:hAnsi="Times New Roman"/>
          <w:color w:val="000000" w:themeColor="text1"/>
          <w:sz w:val="28"/>
          <w:szCs w:val="28"/>
          <w:lang w:val="pt-BR"/>
        </w:rPr>
        <w:t xml:space="preserve">Nhà giáo tâm huyết sáng tạo”. Xây dựng kế hoạch, chỉ đạo và tổ chức hiệu quả tham </w:t>
      </w:r>
      <w:r w:rsidRPr="00B6417B">
        <w:rPr>
          <w:rFonts w:ascii="Times New Roman" w:hAnsi="Times New Roman"/>
          <w:color w:val="000000" w:themeColor="text1"/>
          <w:sz w:val="28"/>
          <w:szCs w:val="28"/>
          <w:lang w:val="pt-BR"/>
        </w:rPr>
        <w:lastRenderedPageBreak/>
        <w:t xml:space="preserve">gia Hội thi Giáo viên dạy giỏi cấp </w:t>
      </w:r>
      <w:r w:rsidR="004A6805" w:rsidRPr="00B6417B">
        <w:rPr>
          <w:rFonts w:ascii="Times New Roman" w:hAnsi="Times New Roman"/>
          <w:color w:val="000000" w:themeColor="text1"/>
          <w:sz w:val="28"/>
          <w:szCs w:val="28"/>
          <w:lang w:val="pt-BR"/>
        </w:rPr>
        <w:t>huyện</w:t>
      </w:r>
      <w:r w:rsidRPr="00B6417B">
        <w:rPr>
          <w:rFonts w:ascii="Times New Roman" w:hAnsi="Times New Roman"/>
          <w:color w:val="000000" w:themeColor="text1"/>
          <w:sz w:val="28"/>
          <w:szCs w:val="28"/>
          <w:lang w:val="pt-BR"/>
        </w:rPr>
        <w:t xml:space="preserve"> cấp Thành phố đạt kết quả cao; thành lập nhóm nhà giáo cùng nhau phát triển, triển khai mô hình “giáo viên của giáo viên”, “học sinh của giáo viên”. Giao lưu học tập, trao đổi công tác chuyên môn với các trường trong và ngoài quận nhằm tiếp cận vận dụng các phương pháp dạy học mới, hiện đại, tiên tiến trong nước và quốc tế, đáp ứng yêu cầu củ</w:t>
      </w:r>
      <w:r w:rsidR="00041D61" w:rsidRPr="00B6417B">
        <w:rPr>
          <w:rFonts w:ascii="Times New Roman" w:hAnsi="Times New Roman"/>
          <w:color w:val="000000" w:themeColor="text1"/>
          <w:sz w:val="28"/>
          <w:szCs w:val="28"/>
          <w:lang w:val="pt-BR"/>
        </w:rPr>
        <w:t>a Chương trình GDPT 2018;</w:t>
      </w:r>
    </w:p>
    <w:p w14:paraId="70DF92E3" w14:textId="07B44FF0"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rà soát trình độ đào tạo giáo viên đạt chuẩn theo quy định của Luật giáo dục 2019; khuyến khích CB-GV tham gia tự học, tự bồi dưỡng nâng cao trình độ</w:t>
      </w:r>
      <w:bookmarkStart w:id="20" w:name="_Toc399576476"/>
      <w:bookmarkStart w:id="21" w:name="_Toc399583446"/>
      <w:bookmarkStart w:id="22" w:name="_Toc462116963"/>
      <w:bookmarkStart w:id="23" w:name="_Toc465155739"/>
      <w:bookmarkStart w:id="24" w:name="_Toc525060420"/>
      <w:r w:rsidR="004A6805" w:rsidRPr="00B6417B">
        <w:rPr>
          <w:rFonts w:ascii="Times New Roman" w:hAnsi="Times New Roman"/>
          <w:color w:val="000000" w:themeColor="text1"/>
          <w:sz w:val="28"/>
          <w:szCs w:val="28"/>
          <w:lang w:val="pt-BR"/>
        </w:rPr>
        <w:t xml:space="preserve"> chuyên môn.</w:t>
      </w:r>
    </w:p>
    <w:p w14:paraId="4C12F21E" w14:textId="4539FB0C" w:rsidR="00940D48" w:rsidRPr="00B6417B" w:rsidRDefault="00940D48"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Bồi dưỡng và kết nạp </w:t>
      </w:r>
      <w:r w:rsidR="004A6805" w:rsidRPr="00B6417B">
        <w:rPr>
          <w:rFonts w:ascii="Times New Roman" w:hAnsi="Times New Roman"/>
          <w:color w:val="000000" w:themeColor="text1"/>
          <w:sz w:val="28"/>
          <w:szCs w:val="28"/>
          <w:lang w:val="pt-BR"/>
        </w:rPr>
        <w:t>1</w:t>
      </w:r>
      <w:r w:rsidRPr="00B6417B">
        <w:rPr>
          <w:rFonts w:ascii="Times New Roman" w:hAnsi="Times New Roman"/>
          <w:color w:val="000000" w:themeColor="text1"/>
          <w:sz w:val="28"/>
          <w:szCs w:val="28"/>
          <w:lang w:val="pt-BR"/>
        </w:rPr>
        <w:t xml:space="preserve"> quần chúng vào Đảng Cộng sản Việ</w:t>
      </w:r>
      <w:r w:rsidR="00041D61" w:rsidRPr="00B6417B">
        <w:rPr>
          <w:rFonts w:ascii="Times New Roman" w:hAnsi="Times New Roman"/>
          <w:color w:val="000000" w:themeColor="text1"/>
          <w:sz w:val="28"/>
          <w:szCs w:val="28"/>
          <w:lang w:val="pt-BR"/>
        </w:rPr>
        <w:t>t Nam</w:t>
      </w:r>
      <w:r w:rsidR="00D90A8D" w:rsidRPr="00B6417B">
        <w:rPr>
          <w:rFonts w:ascii="Times New Roman" w:hAnsi="Times New Roman"/>
          <w:color w:val="000000" w:themeColor="text1"/>
          <w:sz w:val="28"/>
          <w:szCs w:val="28"/>
          <w:lang w:val="pt-BR"/>
        </w:rPr>
        <w:t>.</w:t>
      </w:r>
    </w:p>
    <w:bookmarkEnd w:id="20"/>
    <w:bookmarkEnd w:id="21"/>
    <w:bookmarkEnd w:id="22"/>
    <w:bookmarkEnd w:id="23"/>
    <w:bookmarkEnd w:id="24"/>
    <w:p w14:paraId="37AA5C8A" w14:textId="7B7B1A81" w:rsidR="00940D48" w:rsidRPr="00B6417B" w:rsidRDefault="00940D48" w:rsidP="00C44DD2">
      <w:pPr>
        <w:pStyle w:val="ListParagraph"/>
        <w:widowControl w:val="0"/>
        <w:tabs>
          <w:tab w:val="left" w:pos="198"/>
        </w:tabs>
        <w:spacing w:after="0" w:line="294" w:lineRule="auto"/>
        <w:ind w:left="0" w:firstLine="720"/>
        <w:jc w:val="both"/>
        <w:rPr>
          <w:rFonts w:ascii="Times New Roman" w:hAnsi="Times New Roman"/>
          <w:b/>
          <w:bCs/>
          <w:color w:val="000000" w:themeColor="text1"/>
          <w:sz w:val="28"/>
          <w:szCs w:val="28"/>
          <w:lang w:val="pt-BR"/>
        </w:rPr>
      </w:pPr>
      <w:r w:rsidRPr="00B6417B">
        <w:rPr>
          <w:rFonts w:ascii="Times New Roman" w:hAnsi="Times New Roman"/>
          <w:b/>
          <w:bCs/>
          <w:color w:val="000000" w:themeColor="text1"/>
          <w:sz w:val="28"/>
          <w:szCs w:val="28"/>
          <w:lang w:val="pt-BR"/>
        </w:rPr>
        <w:t>3. Đổi mới hình thức, nội dung sinh hoạt chuyên môn</w:t>
      </w:r>
      <w:r w:rsidR="00AF473E" w:rsidRPr="00B6417B">
        <w:rPr>
          <w:rFonts w:ascii="Times New Roman" w:hAnsi="Times New Roman"/>
          <w:b/>
          <w:bCs/>
          <w:color w:val="000000" w:themeColor="text1"/>
          <w:sz w:val="28"/>
          <w:szCs w:val="28"/>
          <w:lang w:val="pt-BR"/>
        </w:rPr>
        <w:t xml:space="preserve"> nâng cao hiệu quả sinh hoạt chuyên môn</w:t>
      </w:r>
    </w:p>
    <w:p w14:paraId="46E53AD4" w14:textId="352E052A" w:rsidR="00AB7996" w:rsidRPr="00B6417B"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Thực hiện đúng quy định về việc sinh hoạt tổ nhóm chuyên môn CV </w:t>
      </w:r>
      <w:r w:rsidR="00D90A8D" w:rsidRPr="00B6417B">
        <w:rPr>
          <w:rFonts w:ascii="Times New Roman" w:hAnsi="Times New Roman"/>
          <w:color w:val="000000" w:themeColor="text1"/>
          <w:sz w:val="28"/>
          <w:szCs w:val="28"/>
          <w:lang w:val="pt-BR"/>
        </w:rPr>
        <w:t xml:space="preserve">số </w:t>
      </w:r>
      <w:r w:rsidRPr="00B6417B">
        <w:rPr>
          <w:rFonts w:ascii="Times New Roman" w:hAnsi="Times New Roman"/>
          <w:color w:val="000000" w:themeColor="text1"/>
          <w:sz w:val="28"/>
          <w:szCs w:val="28"/>
          <w:lang w:val="pt-BR"/>
        </w:rPr>
        <w:t xml:space="preserve">1315/BGDĐT-GDTH ra ngày 16/4/2020 và CV </w:t>
      </w:r>
      <w:r w:rsidR="00D90A8D" w:rsidRPr="00B6417B">
        <w:rPr>
          <w:rFonts w:ascii="Times New Roman" w:hAnsi="Times New Roman"/>
          <w:color w:val="000000" w:themeColor="text1"/>
          <w:sz w:val="28"/>
          <w:szCs w:val="28"/>
          <w:lang w:val="pt-BR"/>
        </w:rPr>
        <w:t xml:space="preserve">số </w:t>
      </w:r>
      <w:r w:rsidRPr="00B6417B">
        <w:rPr>
          <w:rFonts w:ascii="Times New Roman" w:hAnsi="Times New Roman"/>
          <w:color w:val="000000" w:themeColor="text1"/>
          <w:sz w:val="28"/>
          <w:szCs w:val="28"/>
          <w:lang w:val="pt-BR"/>
        </w:rPr>
        <w:t>1855</w:t>
      </w:r>
      <w:r w:rsidR="00D96CC4" w:rsidRPr="00B6417B">
        <w:rPr>
          <w:rFonts w:ascii="Times New Roman" w:hAnsi="Times New Roman"/>
          <w:color w:val="000000" w:themeColor="text1"/>
          <w:sz w:val="28"/>
          <w:szCs w:val="28"/>
          <w:lang w:val="pt-BR"/>
        </w:rPr>
        <w:t>/</w:t>
      </w:r>
      <w:r w:rsidRPr="00B6417B">
        <w:rPr>
          <w:rFonts w:ascii="Times New Roman" w:hAnsi="Times New Roman"/>
          <w:color w:val="000000" w:themeColor="text1"/>
          <w:sz w:val="28"/>
          <w:szCs w:val="28"/>
          <w:lang w:val="pt-BR"/>
        </w:rPr>
        <w:t>SGDĐT-GDPT</w:t>
      </w:r>
      <w:r w:rsidR="00D96CC4" w:rsidRPr="00B6417B">
        <w:rPr>
          <w:rFonts w:ascii="Times New Roman" w:hAnsi="Times New Roman"/>
          <w:color w:val="000000" w:themeColor="text1"/>
          <w:sz w:val="28"/>
          <w:szCs w:val="28"/>
          <w:lang w:val="pt-BR"/>
        </w:rPr>
        <w:t xml:space="preserve"> ngày 15/6/2020</w:t>
      </w:r>
      <w:r w:rsidRPr="00B6417B">
        <w:rPr>
          <w:rFonts w:ascii="Times New Roman" w:hAnsi="Times New Roman"/>
          <w:color w:val="000000" w:themeColor="text1"/>
          <w:sz w:val="28"/>
          <w:szCs w:val="28"/>
          <w:lang w:val="pt-BR"/>
        </w:rPr>
        <w:t>. Vận dụng linh hoạt, phù hợp điều kiện thực tế, chú trọng đổi mới nội dung và hình thức sinh hoạt chuyên môn thông qua dự giờ, nghiên cứu nội dung bài học, trao đổi, tọa đàm, tập huấn với chuyên gia...</w:t>
      </w:r>
    </w:p>
    <w:p w14:paraId="6D102A4A" w14:textId="4B84FB13" w:rsidR="007611D9" w:rsidRPr="00B6417B" w:rsidRDefault="007611D9"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Tổ chức sinh hoạt chuyên môn và hướng dẫn giáo viên tham gia tổ, nhóm chuyên môn cùng xây dựng kế hoạch cá nhân, kịp thời giải quyết khó khăn về chuyên môn, nghiệp vụ khi thực hiện chương trình, SGK mớ</w:t>
      </w:r>
      <w:r w:rsidR="005E0AA8" w:rsidRPr="00B6417B">
        <w:rPr>
          <w:rFonts w:ascii="Times New Roman" w:hAnsi="Times New Roman"/>
          <w:color w:val="000000" w:themeColor="text1"/>
          <w:sz w:val="28"/>
          <w:szCs w:val="28"/>
          <w:lang w:val="pt-BR"/>
        </w:rPr>
        <w:t>i;</w:t>
      </w:r>
    </w:p>
    <w:p w14:paraId="630EB7BF" w14:textId="741E56FE" w:rsidR="00AB7996" w:rsidRPr="00B6417B" w:rsidRDefault="00AB7996"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Nâng cao chất lượng buổi sinh hoạt chuyên môn, tập trung vào các nội dung: Thống nhất kế hoạch thực hiện chương trình, thảo luận trao đổi bàn cách thực hiện giảng dạy những bài có nội dung khó</w:t>
      </w:r>
      <w:r w:rsidR="00D96CC4" w:rsidRPr="00B6417B">
        <w:rPr>
          <w:rFonts w:ascii="Times New Roman" w:hAnsi="Times New Roman"/>
          <w:color w:val="000000" w:themeColor="text1"/>
          <w:sz w:val="28"/>
          <w:szCs w:val="28"/>
          <w:lang w:val="pt-BR"/>
        </w:rPr>
        <w:t>, mới</w:t>
      </w:r>
      <w:r w:rsidRPr="00B6417B">
        <w:rPr>
          <w:rFonts w:ascii="Times New Roman" w:hAnsi="Times New Roman"/>
          <w:color w:val="000000" w:themeColor="text1"/>
          <w:sz w:val="28"/>
          <w:szCs w:val="28"/>
          <w:lang w:val="pt-BR"/>
        </w:rPr>
        <w:t xml:space="preserve">. </w:t>
      </w:r>
      <w:r w:rsidR="009276CB" w:rsidRPr="00B6417B">
        <w:rPr>
          <w:rFonts w:ascii="Times New Roman" w:hAnsi="Times New Roman"/>
          <w:color w:val="000000" w:themeColor="text1"/>
          <w:sz w:val="28"/>
          <w:szCs w:val="28"/>
          <w:lang w:val="pt-BR"/>
        </w:rPr>
        <w:t xml:space="preserve">Chia sẻ kinh nghiệm trong tổ chức dạy </w:t>
      </w:r>
      <w:r w:rsidR="00D96CC4" w:rsidRPr="00B6417B">
        <w:rPr>
          <w:rFonts w:ascii="Times New Roman" w:hAnsi="Times New Roman"/>
          <w:color w:val="000000" w:themeColor="text1"/>
          <w:sz w:val="28"/>
          <w:szCs w:val="28"/>
          <w:lang w:val="pt-BR"/>
        </w:rPr>
        <w:t>minh họa</w:t>
      </w:r>
      <w:r w:rsidR="007C59A1" w:rsidRPr="00B6417B">
        <w:rPr>
          <w:rFonts w:ascii="Times New Roman" w:hAnsi="Times New Roman"/>
          <w:color w:val="000000" w:themeColor="text1"/>
          <w:sz w:val="28"/>
          <w:szCs w:val="28"/>
          <w:lang w:val="pt-BR"/>
        </w:rPr>
        <w:t>, đẩy mạnh chuyển đổi số trong dạy và học</w:t>
      </w:r>
      <w:r w:rsidR="009276CB" w:rsidRPr="00B6417B">
        <w:rPr>
          <w:rFonts w:ascii="Times New Roman" w:hAnsi="Times New Roman"/>
          <w:color w:val="000000" w:themeColor="text1"/>
          <w:sz w:val="28"/>
          <w:szCs w:val="28"/>
          <w:lang w:val="pt-BR"/>
        </w:rPr>
        <w:t>, t</w:t>
      </w:r>
      <w:r w:rsidRPr="00B6417B">
        <w:rPr>
          <w:rFonts w:ascii="Times New Roman" w:hAnsi="Times New Roman"/>
          <w:color w:val="000000" w:themeColor="text1"/>
          <w:sz w:val="28"/>
          <w:szCs w:val="28"/>
          <w:lang w:val="pt-BR"/>
        </w:rPr>
        <w:t>hống nhất thực hiện chuyên đề và trao đổi kinh nghiệm trong giảng dạy</w:t>
      </w:r>
      <w:r w:rsidR="00D96CC4" w:rsidRPr="00B6417B">
        <w:rPr>
          <w:rFonts w:ascii="Times New Roman" w:hAnsi="Times New Roman"/>
          <w:color w:val="000000" w:themeColor="text1"/>
          <w:sz w:val="28"/>
          <w:szCs w:val="28"/>
          <w:lang w:val="pt-BR"/>
        </w:rPr>
        <w:t>, cách ứng dụng CNTT,  kĩ thuật dạy học mới,</w:t>
      </w:r>
      <w:r w:rsidRPr="00B6417B">
        <w:rPr>
          <w:rFonts w:ascii="Times New Roman" w:hAnsi="Times New Roman"/>
          <w:color w:val="000000" w:themeColor="text1"/>
          <w:sz w:val="28"/>
          <w:szCs w:val="28"/>
          <w:lang w:val="pt-BR"/>
        </w:rPr>
        <w:t xml:space="preserve"> tháo gỡ khó khăn về đổi mới phương pháp dạy học và đổi mới các hoạt động đánh giá học sinh</w:t>
      </w:r>
      <w:r w:rsidR="00D96CC4" w:rsidRPr="00B6417B">
        <w:rPr>
          <w:rFonts w:ascii="Times New Roman" w:hAnsi="Times New Roman"/>
          <w:color w:val="000000" w:themeColor="text1"/>
          <w:sz w:val="28"/>
          <w:szCs w:val="28"/>
          <w:lang w:val="pt-BR"/>
        </w:rPr>
        <w:t>, các nội dung dạy học tích hợp...</w:t>
      </w:r>
      <w:r w:rsidRPr="00B6417B">
        <w:rPr>
          <w:rFonts w:ascii="Times New Roman" w:hAnsi="Times New Roman"/>
          <w:color w:val="000000" w:themeColor="text1"/>
          <w:sz w:val="28"/>
          <w:szCs w:val="28"/>
          <w:lang w:val="pt-BR"/>
        </w:rPr>
        <w:t xml:space="preserve">. Thực hiện thường xuyên việc bồi dưỡng chuyên môn cho </w:t>
      </w:r>
      <w:r w:rsidR="008D4D74" w:rsidRPr="00B6417B">
        <w:rPr>
          <w:rFonts w:ascii="Times New Roman" w:hAnsi="Times New Roman"/>
          <w:color w:val="000000" w:themeColor="text1"/>
          <w:sz w:val="28"/>
          <w:szCs w:val="28"/>
          <w:lang w:val="pt-BR"/>
        </w:rPr>
        <w:t>GV</w:t>
      </w:r>
      <w:r w:rsidRPr="00B6417B">
        <w:rPr>
          <w:rFonts w:ascii="Times New Roman" w:hAnsi="Times New Roman"/>
          <w:color w:val="000000" w:themeColor="text1"/>
          <w:sz w:val="28"/>
          <w:szCs w:val="28"/>
          <w:lang w:val="pt-BR"/>
        </w:rPr>
        <w:t xml:space="preserve"> thông qua các buổi sinh hoạt tổ, chia sẻ kinh nghiệm, trao đổi nội dung đổi mới về phương pháp, hình thức, kĩ thuật dạy học mới…</w:t>
      </w:r>
      <w:r w:rsidR="005E0AA8" w:rsidRPr="00B6417B">
        <w:rPr>
          <w:rFonts w:ascii="Times New Roman" w:hAnsi="Times New Roman"/>
          <w:color w:val="000000" w:themeColor="text1"/>
          <w:sz w:val="28"/>
          <w:szCs w:val="28"/>
          <w:lang w:val="pt-BR"/>
        </w:rPr>
        <w:t>;</w:t>
      </w:r>
    </w:p>
    <w:p w14:paraId="0CF25845" w14:textId="17D0DD27" w:rsidR="00BF59BB" w:rsidRPr="00B6417B"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Thực hiện linh hoạ</w:t>
      </w:r>
      <w:r w:rsidR="00411097" w:rsidRPr="00B6417B">
        <w:rPr>
          <w:rFonts w:ascii="Times New Roman" w:hAnsi="Times New Roman"/>
          <w:color w:val="000000" w:themeColor="text1"/>
          <w:sz w:val="28"/>
          <w:szCs w:val="28"/>
          <w:lang w:val="pt-BR"/>
        </w:rPr>
        <w:t>t công văn 1</w:t>
      </w:r>
      <w:r w:rsidRPr="00B6417B">
        <w:rPr>
          <w:rFonts w:ascii="Times New Roman" w:hAnsi="Times New Roman"/>
          <w:color w:val="000000" w:themeColor="text1"/>
          <w:sz w:val="28"/>
          <w:szCs w:val="28"/>
          <w:lang w:val="pt-BR"/>
        </w:rPr>
        <w:t>3</w:t>
      </w:r>
      <w:r w:rsidR="00411097" w:rsidRPr="00B6417B">
        <w:rPr>
          <w:rFonts w:ascii="Times New Roman" w:hAnsi="Times New Roman"/>
          <w:color w:val="000000" w:themeColor="text1"/>
          <w:sz w:val="28"/>
          <w:szCs w:val="28"/>
          <w:lang w:val="pt-BR"/>
        </w:rPr>
        <w:t>1</w:t>
      </w:r>
      <w:r w:rsidRPr="00B6417B">
        <w:rPr>
          <w:rFonts w:ascii="Times New Roman" w:hAnsi="Times New Roman"/>
          <w:color w:val="000000" w:themeColor="text1"/>
          <w:sz w:val="28"/>
          <w:szCs w:val="28"/>
          <w:lang w:val="pt-BR"/>
        </w:rPr>
        <w:t>5/BGD về sinh hoạt chuyên môn theo hướng nghiên cứu bài học cho phù hợp với thực tế nhà trường đối với tuần có tiết chuyên đề hoặc không có tiết chuyên đề.</w:t>
      </w:r>
    </w:p>
    <w:p w14:paraId="6B3A1A43" w14:textId="4318FBCB" w:rsidR="00940D48" w:rsidRPr="00B6417B" w:rsidRDefault="00940D48" w:rsidP="00C44DD2">
      <w:pPr>
        <w:widowControl w:val="0"/>
        <w:spacing w:line="294" w:lineRule="auto"/>
        <w:ind w:firstLine="720"/>
        <w:contextualSpacing/>
        <w:rPr>
          <w:rFonts w:cs="Times New Roman"/>
          <w:b/>
          <w:bCs/>
          <w:color w:val="000000" w:themeColor="text1"/>
          <w:szCs w:val="28"/>
          <w:lang w:val="pt-BR"/>
        </w:rPr>
      </w:pPr>
      <w:r w:rsidRPr="00B6417B">
        <w:rPr>
          <w:rFonts w:cs="Times New Roman"/>
          <w:b/>
          <w:bCs/>
          <w:color w:val="000000" w:themeColor="text1"/>
          <w:szCs w:val="28"/>
          <w:lang w:val="pt-BR"/>
        </w:rPr>
        <w:t>4. Xây dựng trường học điện tử, lớp học thông minh</w:t>
      </w:r>
    </w:p>
    <w:p w14:paraId="31098DF4" w14:textId="5D29E72D"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Nâng cấp đường truyền Internet</w:t>
      </w:r>
      <w:r w:rsidR="00BF59BB" w:rsidRPr="00B6417B">
        <w:rPr>
          <w:rFonts w:ascii="Times New Roman" w:hAnsi="Times New Roman"/>
          <w:color w:val="000000" w:themeColor="text1"/>
          <w:sz w:val="28"/>
          <w:szCs w:val="28"/>
          <w:lang w:val="pt-BR"/>
        </w:rPr>
        <w:t xml:space="preserve"> </w:t>
      </w:r>
      <w:r w:rsidRPr="00B6417B">
        <w:rPr>
          <w:rFonts w:ascii="Times New Roman" w:hAnsi="Times New Roman"/>
          <w:color w:val="000000" w:themeColor="text1"/>
          <w:sz w:val="28"/>
          <w:szCs w:val="28"/>
          <w:lang w:val="pt-BR"/>
        </w:rPr>
        <w:t>trong toàn trường; đẩy mạnh ứng dụng CNTT trong quản lý và dạy học. Lắp đặt thêm camera theo dõi an ninh, an toàn trong nhà trườ</w:t>
      </w:r>
      <w:r w:rsidR="005E0AA8" w:rsidRPr="00B6417B">
        <w:rPr>
          <w:rFonts w:ascii="Times New Roman" w:hAnsi="Times New Roman"/>
          <w:color w:val="000000" w:themeColor="text1"/>
          <w:sz w:val="28"/>
          <w:szCs w:val="28"/>
          <w:lang w:val="pt-BR"/>
        </w:rPr>
        <w:t>ng;</w:t>
      </w:r>
    </w:p>
    <w:p w14:paraId="36AB5B6A" w14:textId="199D78B1" w:rsidR="00BF59BB" w:rsidRPr="00B6417B" w:rsidRDefault="00BF59BB"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lastRenderedPageBreak/>
        <w:t>Phát huy vai trò của tổ công nghệ thông tin trong việc hỗ trợ, hướng dẫn đồng nghiệp về các kĩ năng CNTT</w:t>
      </w:r>
      <w:r w:rsidR="00654AC3" w:rsidRPr="00B6417B">
        <w:rPr>
          <w:rFonts w:ascii="Times New Roman" w:hAnsi="Times New Roman"/>
          <w:color w:val="000000" w:themeColor="text1"/>
          <w:sz w:val="28"/>
          <w:szCs w:val="28"/>
          <w:lang w:val="vi-VN"/>
        </w:rPr>
        <w:t>, sử dụng chữ kí số</w:t>
      </w:r>
      <w:r w:rsidRPr="00B6417B">
        <w:rPr>
          <w:rFonts w:ascii="Times New Roman" w:hAnsi="Times New Roman"/>
          <w:color w:val="000000" w:themeColor="text1"/>
          <w:sz w:val="28"/>
          <w:szCs w:val="28"/>
          <w:lang w:val="pt-BR"/>
        </w:rPr>
        <w:t xml:space="preserve"> phụ</w:t>
      </w:r>
      <w:r w:rsidR="005E0AA8" w:rsidRPr="00B6417B">
        <w:rPr>
          <w:rFonts w:ascii="Times New Roman" w:hAnsi="Times New Roman"/>
          <w:color w:val="000000" w:themeColor="text1"/>
          <w:sz w:val="28"/>
          <w:szCs w:val="28"/>
          <w:lang w:val="pt-BR"/>
        </w:rPr>
        <w:t>c</w:t>
      </w:r>
      <w:r w:rsidRPr="00B6417B">
        <w:rPr>
          <w:rFonts w:ascii="Times New Roman" w:hAnsi="Times New Roman"/>
          <w:color w:val="000000" w:themeColor="text1"/>
          <w:sz w:val="28"/>
          <w:szCs w:val="28"/>
          <w:lang w:val="pt-BR"/>
        </w:rPr>
        <w:t xml:space="preserve"> vụ việc dạy họ</w:t>
      </w:r>
      <w:r w:rsidR="00D96CC4" w:rsidRPr="00B6417B">
        <w:rPr>
          <w:rFonts w:ascii="Times New Roman" w:hAnsi="Times New Roman"/>
          <w:color w:val="000000" w:themeColor="text1"/>
          <w:sz w:val="28"/>
          <w:szCs w:val="28"/>
          <w:lang w:val="pt-BR"/>
        </w:rPr>
        <w:t xml:space="preserve">c, triển khai học bạ </w:t>
      </w:r>
      <w:r w:rsidR="00654AC3" w:rsidRPr="00B6417B">
        <w:rPr>
          <w:rFonts w:ascii="Times New Roman" w:hAnsi="Times New Roman"/>
          <w:color w:val="000000" w:themeColor="text1"/>
          <w:sz w:val="28"/>
          <w:szCs w:val="28"/>
          <w:lang w:val="vi-VN"/>
        </w:rPr>
        <w:t xml:space="preserve">số từ khối 1 đến khối 5 </w:t>
      </w:r>
      <w:r w:rsidR="00D96CC4" w:rsidRPr="00B6417B">
        <w:rPr>
          <w:rFonts w:ascii="Times New Roman" w:hAnsi="Times New Roman"/>
          <w:color w:val="000000" w:themeColor="text1"/>
          <w:sz w:val="28"/>
          <w:szCs w:val="28"/>
          <w:lang w:val="pt-BR"/>
        </w:rPr>
        <w:t>theo hướng dẫn.</w:t>
      </w:r>
    </w:p>
    <w:p w14:paraId="56979EC2" w14:textId="2FE3A031"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sử dụng mail nội bộ để chuyển các văn bản của các cấp và các nội dung khác tới toàn thể CB-GV-NV trong nhà trường thườ</w:t>
      </w:r>
      <w:r w:rsidR="00B81036" w:rsidRPr="00B6417B">
        <w:rPr>
          <w:rFonts w:ascii="Times New Roman" w:hAnsi="Times New Roman"/>
          <w:color w:val="000000" w:themeColor="text1"/>
          <w:sz w:val="28"/>
          <w:szCs w:val="28"/>
          <w:lang w:val="pt-BR"/>
        </w:rPr>
        <w:t>ng xuyên;</w:t>
      </w:r>
    </w:p>
    <w:p w14:paraId="6E0C9307" w14:textId="31680AC2"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Triển khai sử dụng hệ thống quản lý hồ sơ điện tử tích hợp với CSDL để ứng dụng chữ kí số trong quản lý dạy học và kiểm tra hồ sơ chuyên môn.</w:t>
      </w:r>
    </w:p>
    <w:p w14:paraId="11B25F82" w14:textId="059E7CA8"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Khai thác hiệu quả các phần mềm: Quản lý CB-GV-NV; Tài chính, tài sản; Tuyển sinh trực tuyến và sử dụng hồ sơ điện tử</w:t>
      </w:r>
      <w:r w:rsidR="00BF59BB" w:rsidRPr="00B6417B">
        <w:rPr>
          <w:rFonts w:ascii="Times New Roman" w:hAnsi="Times New Roman"/>
          <w:color w:val="000000" w:themeColor="text1"/>
          <w:sz w:val="28"/>
          <w:szCs w:val="28"/>
          <w:lang w:val="pt-BR"/>
        </w:rPr>
        <w:t xml:space="preserve">; </w:t>
      </w:r>
      <w:r w:rsidR="00641D85" w:rsidRPr="00B6417B">
        <w:rPr>
          <w:rFonts w:ascii="Times New Roman" w:hAnsi="Times New Roman"/>
          <w:color w:val="000000" w:themeColor="text1"/>
          <w:sz w:val="28"/>
          <w:szCs w:val="28"/>
          <w:lang w:val="pt-BR"/>
        </w:rPr>
        <w:t>eN</w:t>
      </w:r>
      <w:r w:rsidR="00BF59BB" w:rsidRPr="00B6417B">
        <w:rPr>
          <w:rFonts w:ascii="Times New Roman" w:hAnsi="Times New Roman"/>
          <w:color w:val="000000" w:themeColor="text1"/>
          <w:sz w:val="28"/>
          <w:szCs w:val="28"/>
          <w:lang w:val="pt-BR"/>
        </w:rPr>
        <w:t>etViet</w:t>
      </w:r>
      <w:r w:rsidR="00FE0088" w:rsidRPr="00B6417B">
        <w:rPr>
          <w:rFonts w:ascii="Times New Roman" w:hAnsi="Times New Roman"/>
          <w:color w:val="000000" w:themeColor="text1"/>
          <w:sz w:val="28"/>
          <w:szCs w:val="28"/>
          <w:lang w:val="pt-BR"/>
        </w:rPr>
        <w:t>…;</w:t>
      </w:r>
    </w:p>
    <w:p w14:paraId="0306A857" w14:textId="14B5F7FC" w:rsidR="000D4C94" w:rsidRPr="00B6417B" w:rsidRDefault="00392C4F"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C</w:t>
      </w:r>
      <w:r w:rsidR="000D4C94" w:rsidRPr="00B6417B">
        <w:rPr>
          <w:rFonts w:ascii="Times New Roman" w:hAnsi="Times New Roman"/>
          <w:color w:val="000000" w:themeColor="text1"/>
          <w:sz w:val="28"/>
          <w:szCs w:val="28"/>
          <w:lang w:val="pt-BR"/>
        </w:rPr>
        <w:t xml:space="preserve">ài đặt SGK điện tử các môn học; phần mềm dạy học </w:t>
      </w:r>
      <w:r w:rsidR="00BB501D" w:rsidRPr="00B6417B">
        <w:rPr>
          <w:rFonts w:ascii="Times New Roman" w:hAnsi="Times New Roman"/>
          <w:color w:val="000000" w:themeColor="text1"/>
          <w:sz w:val="28"/>
          <w:szCs w:val="28"/>
          <w:lang w:val="pt-BR"/>
        </w:rPr>
        <w:t>các môn</w:t>
      </w:r>
      <w:r w:rsidR="000D4C94" w:rsidRPr="00B6417B">
        <w:rPr>
          <w:rFonts w:ascii="Times New Roman" w:hAnsi="Times New Roman"/>
          <w:color w:val="000000" w:themeColor="text1"/>
          <w:sz w:val="28"/>
          <w:szCs w:val="28"/>
          <w:lang w:val="pt-BR"/>
        </w:rPr>
        <w:t>;</w:t>
      </w:r>
    </w:p>
    <w:p w14:paraId="7F717AFB" w14:textId="711765ED"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Tiếp tục duy trì, làm giàu học liệu trên thư viện điện tử, khai thác hiệu quả thư viện điện tử trong dạy và học.</w:t>
      </w:r>
    </w:p>
    <w:p w14:paraId="29AE2677" w14:textId="480B487E" w:rsidR="00D96CC4" w:rsidRPr="00B6417B" w:rsidRDefault="00D96CC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Triển khai việc tự đánh giá mức độ chuyển đổi số theo các tiêu chuẩn, tiêu chí quy định của Bộ GDĐT, duy trì </w:t>
      </w:r>
      <w:r w:rsidR="00556483" w:rsidRPr="00B6417B">
        <w:rPr>
          <w:rFonts w:ascii="Times New Roman" w:hAnsi="Times New Roman"/>
          <w:color w:val="000000" w:themeColor="text1"/>
          <w:sz w:val="28"/>
          <w:szCs w:val="28"/>
          <w:lang w:val="pt-BR"/>
        </w:rPr>
        <w:t>đạt mức độ 3 trong công tác chuyển đổi số của nhà trường.</w:t>
      </w:r>
    </w:p>
    <w:p w14:paraId="6B3C41C5" w14:textId="2A4CED4B" w:rsidR="000D4C94" w:rsidRPr="00B6417B" w:rsidRDefault="002F49BF"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 xml:space="preserve">Thi thiết kế bài giảng </w:t>
      </w:r>
      <w:r w:rsidR="000D4C94" w:rsidRPr="00B6417B">
        <w:rPr>
          <w:rFonts w:ascii="Times New Roman" w:hAnsi="Times New Roman"/>
          <w:color w:val="000000" w:themeColor="text1"/>
          <w:sz w:val="28"/>
          <w:szCs w:val="28"/>
          <w:lang w:val="pt-BR"/>
        </w:rPr>
        <w:t xml:space="preserve">giảng điện tử và </w:t>
      </w:r>
      <w:r w:rsidRPr="00B6417B">
        <w:rPr>
          <w:rFonts w:ascii="Times New Roman" w:hAnsi="Times New Roman"/>
          <w:color w:val="000000" w:themeColor="text1"/>
          <w:sz w:val="28"/>
          <w:szCs w:val="28"/>
          <w:lang w:val="pt-BR"/>
        </w:rPr>
        <w:t>5</w:t>
      </w:r>
      <w:r w:rsidR="000D4C94" w:rsidRPr="00B6417B">
        <w:rPr>
          <w:rFonts w:ascii="Times New Roman" w:hAnsi="Times New Roman"/>
          <w:color w:val="000000" w:themeColor="text1"/>
          <w:sz w:val="28"/>
          <w:szCs w:val="28"/>
          <w:lang w:val="pt-BR"/>
        </w:rPr>
        <w:t xml:space="preserve"> bài giảng E-learning vào cuối kì I và cuối năm học. Các bài giảng được phân bổ đều ở tất cả các môn học và ở các khối lớ</w:t>
      </w:r>
      <w:r w:rsidR="00F652E6" w:rsidRPr="00B6417B">
        <w:rPr>
          <w:rFonts w:ascii="Times New Roman" w:hAnsi="Times New Roman"/>
          <w:color w:val="000000" w:themeColor="text1"/>
          <w:sz w:val="28"/>
          <w:szCs w:val="28"/>
          <w:lang w:val="pt-BR"/>
        </w:rPr>
        <w:t>p;</w:t>
      </w:r>
    </w:p>
    <w:p w14:paraId="01B41DD4" w14:textId="4D4787D5"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Cập nhật kết quả học sinh trên phần mềm đảm bảo chính xác. Phân công BGH phụ trách các khối kiểm soát việc cập nhật kết quả trước khi đưa lên phần mềm. Rà soát học sinh chuyển đi, chuyển đến trên phần mềm, tránh bị</w:t>
      </w:r>
      <w:r w:rsidR="00442476" w:rsidRPr="00B6417B">
        <w:rPr>
          <w:rFonts w:ascii="Times New Roman" w:hAnsi="Times New Roman"/>
          <w:color w:val="000000" w:themeColor="text1"/>
          <w:sz w:val="28"/>
          <w:szCs w:val="28"/>
          <w:lang w:val="pt-BR"/>
        </w:rPr>
        <w:t xml:space="preserve"> làm sai;</w:t>
      </w:r>
    </w:p>
    <w:p w14:paraId="75E8F9D9" w14:textId="733F0B50" w:rsidR="000D4C94" w:rsidRPr="00B6417B" w:rsidRDefault="000D4C94" w:rsidP="00C44DD2">
      <w:pPr>
        <w:pStyle w:val="ListParagraph"/>
        <w:widowControl w:val="0"/>
        <w:numPr>
          <w:ilvl w:val="0"/>
          <w:numId w:val="1"/>
        </w:numPr>
        <w:tabs>
          <w:tab w:val="left" w:pos="936"/>
        </w:tabs>
        <w:spacing w:after="0" w:line="294" w:lineRule="auto"/>
        <w:ind w:left="0" w:firstLine="720"/>
        <w:jc w:val="both"/>
        <w:rPr>
          <w:rFonts w:ascii="Times New Roman" w:hAnsi="Times New Roman"/>
          <w:color w:val="000000" w:themeColor="text1"/>
          <w:sz w:val="28"/>
          <w:szCs w:val="28"/>
          <w:lang w:val="pt-BR"/>
        </w:rPr>
      </w:pPr>
      <w:r w:rsidRPr="00B6417B">
        <w:rPr>
          <w:rFonts w:ascii="Times New Roman" w:hAnsi="Times New Roman"/>
          <w:color w:val="000000" w:themeColor="text1"/>
          <w:sz w:val="28"/>
          <w:szCs w:val="28"/>
          <w:lang w:val="pt-BR"/>
        </w:rPr>
        <w:t>Phân công BGH và giáo viên Tin học quản trị trang Website của trường thường xuyên cập nhậ</w:t>
      </w:r>
      <w:r w:rsidR="003F3796" w:rsidRPr="00B6417B">
        <w:rPr>
          <w:rFonts w:ascii="Times New Roman" w:hAnsi="Times New Roman"/>
          <w:color w:val="000000" w:themeColor="text1"/>
          <w:sz w:val="28"/>
          <w:szCs w:val="28"/>
          <w:lang w:val="pt-BR"/>
        </w:rPr>
        <w:t>t và đăng bài.</w:t>
      </w:r>
    </w:p>
    <w:p w14:paraId="2902262B" w14:textId="4A80D229" w:rsidR="00440B74" w:rsidRPr="00B6417B" w:rsidRDefault="003F3796" w:rsidP="00C44DD2">
      <w:pPr>
        <w:widowControl w:val="0"/>
        <w:spacing w:line="294" w:lineRule="auto"/>
        <w:ind w:firstLine="720"/>
        <w:contextualSpacing/>
        <w:outlineLvl w:val="2"/>
        <w:rPr>
          <w:rFonts w:eastAsia="Times New Roman" w:cs="Times New Roman"/>
          <w:b/>
          <w:color w:val="000000" w:themeColor="text1"/>
          <w:spacing w:val="-4"/>
          <w:szCs w:val="28"/>
          <w:lang w:val="vi-VN"/>
        </w:rPr>
      </w:pPr>
      <w:r w:rsidRPr="00B6417B">
        <w:rPr>
          <w:rFonts w:cs="Times New Roman"/>
          <w:b/>
          <w:color w:val="000000" w:themeColor="text1"/>
          <w:szCs w:val="28"/>
          <w:lang w:val="vi-VN"/>
        </w:rPr>
        <w:t>5.</w:t>
      </w:r>
      <w:bookmarkStart w:id="25" w:name="_Toc144904648"/>
      <w:bookmarkStart w:id="26" w:name="_Toc144916161"/>
      <w:r w:rsidR="00440B74" w:rsidRPr="00B6417B">
        <w:rPr>
          <w:rFonts w:eastAsia="Times New Roman" w:cs="Times New Roman"/>
          <w:b/>
          <w:color w:val="000000" w:themeColor="text1"/>
          <w:spacing w:val="-4"/>
          <w:szCs w:val="28"/>
          <w:lang w:val="vi-VN"/>
        </w:rPr>
        <w:t xml:space="preserve"> Tổ</w:t>
      </w:r>
      <w:r w:rsidR="00F92726" w:rsidRPr="00B6417B">
        <w:rPr>
          <w:rFonts w:eastAsia="Times New Roman" w:cs="Times New Roman"/>
          <w:b/>
          <w:color w:val="000000" w:themeColor="text1"/>
          <w:spacing w:val="-4"/>
          <w:szCs w:val="28"/>
          <w:lang w:val="vi-VN"/>
        </w:rPr>
        <w:t xml:space="preserve"> chức dạy học Tiếng Anh</w:t>
      </w:r>
      <w:r w:rsidR="00440B74" w:rsidRPr="00B6417B">
        <w:rPr>
          <w:rFonts w:eastAsia="Times New Roman" w:cs="Times New Roman"/>
          <w:b/>
          <w:color w:val="000000" w:themeColor="text1"/>
          <w:spacing w:val="-4"/>
          <w:szCs w:val="28"/>
          <w:lang w:val="vi-VN"/>
        </w:rPr>
        <w:t xml:space="preserve"> và giáo dục kỹ năng công dân số</w:t>
      </w:r>
      <w:bookmarkEnd w:id="25"/>
      <w:bookmarkEnd w:id="26"/>
    </w:p>
    <w:p w14:paraId="527F1051" w14:textId="5A321252" w:rsidR="00440B74" w:rsidRPr="00B6417B" w:rsidRDefault="00440B74"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pt-BR"/>
        </w:rPr>
        <w:t>- Đảm bảo đủ số lượng giáo viên dạy Tiếng Anh (</w:t>
      </w:r>
      <w:r w:rsidR="00641D85" w:rsidRPr="00B6417B">
        <w:rPr>
          <w:rFonts w:eastAsia="Times New Roman" w:cs="Times New Roman"/>
          <w:color w:val="000000" w:themeColor="text1"/>
          <w:szCs w:val="28"/>
          <w:lang w:val="pt-BR"/>
        </w:rPr>
        <w:t>0</w:t>
      </w:r>
      <w:r w:rsidR="002F49BF" w:rsidRPr="00B6417B">
        <w:rPr>
          <w:rFonts w:eastAsia="Times New Roman" w:cs="Times New Roman"/>
          <w:color w:val="000000" w:themeColor="text1"/>
          <w:szCs w:val="28"/>
          <w:lang w:val="pt-BR"/>
        </w:rPr>
        <w:t>2</w:t>
      </w:r>
      <w:r w:rsidRPr="00B6417B">
        <w:rPr>
          <w:rFonts w:eastAsia="Times New Roman" w:cs="Times New Roman"/>
          <w:color w:val="000000" w:themeColor="text1"/>
          <w:szCs w:val="28"/>
          <w:lang w:val="pt-BR"/>
        </w:rPr>
        <w:t xml:space="preserve"> giáo viên) </w:t>
      </w:r>
      <w:r w:rsidR="00880847" w:rsidRPr="00B6417B">
        <w:rPr>
          <w:rFonts w:eastAsia="Times New Roman" w:cs="Times New Roman"/>
          <w:color w:val="000000" w:themeColor="text1"/>
          <w:szCs w:val="28"/>
          <w:lang w:val="pt-BR"/>
        </w:rPr>
        <w:t>đáp ứng chương trình GDPT 2018 ở khối 3; 4; 5.</w:t>
      </w:r>
    </w:p>
    <w:p w14:paraId="6FA1E550" w14:textId="15C1CEC0" w:rsidR="00440B74" w:rsidRPr="00B6417B" w:rsidRDefault="00440B74" w:rsidP="00C44DD2">
      <w:pPr>
        <w:widowControl w:val="0"/>
        <w:spacing w:line="294" w:lineRule="auto"/>
        <w:ind w:firstLine="720"/>
        <w:contextualSpacing/>
        <w:rPr>
          <w:rFonts w:eastAsia="Times New Roman" w:cs="Times New Roman"/>
          <w:bCs/>
          <w:i/>
          <w:color w:val="000000" w:themeColor="text1"/>
          <w:spacing w:val="-6"/>
          <w:szCs w:val="28"/>
          <w:lang w:val="pt-BR"/>
        </w:rPr>
      </w:pPr>
      <w:r w:rsidRPr="00B6417B">
        <w:rPr>
          <w:rFonts w:eastAsia="Times New Roman" w:cs="Times New Roman"/>
          <w:bCs/>
          <w:color w:val="000000" w:themeColor="text1"/>
          <w:spacing w:val="-6"/>
          <w:szCs w:val="28"/>
          <w:lang w:val="pt-BR"/>
        </w:rPr>
        <w:t xml:space="preserve">- </w:t>
      </w:r>
      <w:r w:rsidRPr="00B6417B">
        <w:rPr>
          <w:rFonts w:eastAsia="Times New Roman" w:cs="Times New Roman"/>
          <w:bCs/>
          <w:color w:val="000000" w:themeColor="text1"/>
          <w:spacing w:val="-6"/>
          <w:szCs w:val="28"/>
          <w:lang w:val="vi-VN"/>
        </w:rPr>
        <w:t>Lớp 3, lớp 4</w:t>
      </w:r>
      <w:r w:rsidR="00880847" w:rsidRPr="00B6417B">
        <w:rPr>
          <w:rFonts w:eastAsia="Times New Roman" w:cs="Times New Roman"/>
          <w:bCs/>
          <w:color w:val="000000" w:themeColor="text1"/>
          <w:spacing w:val="-6"/>
          <w:szCs w:val="28"/>
        </w:rPr>
        <w:t>, lớp 5</w:t>
      </w:r>
      <w:r w:rsidRPr="00B6417B">
        <w:rPr>
          <w:rFonts w:eastAsia="Times New Roman" w:cs="Times New Roman"/>
          <w:bCs/>
          <w:color w:val="000000" w:themeColor="text1"/>
          <w:spacing w:val="-6"/>
          <w:szCs w:val="28"/>
          <w:lang w:val="vi-VN"/>
        </w:rPr>
        <w:t xml:space="preserve">: </w:t>
      </w:r>
      <w:r w:rsidRPr="00B6417B">
        <w:rPr>
          <w:rFonts w:eastAsia="Times New Roman" w:cs="Times New Roman"/>
          <w:bCs/>
          <w:color w:val="000000" w:themeColor="text1"/>
          <w:spacing w:val="-6"/>
          <w:szCs w:val="28"/>
          <w:lang w:val="pt-BR"/>
        </w:rPr>
        <w:t xml:space="preserve">Tổ chức dạy học môn Tiếng Anh, Tin học bắt buộc theo quy định của Chương trình GDPT 2018 </w:t>
      </w:r>
      <w:r w:rsidRPr="00B6417B">
        <w:rPr>
          <w:rFonts w:eastAsia="Times New Roman" w:cs="Times New Roman"/>
          <w:bCs/>
          <w:i/>
          <w:color w:val="000000" w:themeColor="text1"/>
          <w:spacing w:val="-6"/>
          <w:szCs w:val="28"/>
          <w:lang w:val="pt-BR"/>
        </w:rPr>
        <w:t>(04 tiết Tiếng Anh/tuần,</w:t>
      </w:r>
      <w:r w:rsidRPr="00B6417B">
        <w:rPr>
          <w:rFonts w:eastAsia="Times New Roman" w:cs="Times New Roman"/>
          <w:bCs/>
          <w:i/>
          <w:color w:val="000000" w:themeColor="text1"/>
          <w:spacing w:val="-6"/>
          <w:szCs w:val="28"/>
          <w:lang w:val="vi-VN"/>
        </w:rPr>
        <w:t xml:space="preserve"> 01 tiết Tin học/tuần</w:t>
      </w:r>
      <w:r w:rsidRPr="00B6417B">
        <w:rPr>
          <w:rFonts w:eastAsia="Times New Roman" w:cs="Times New Roman"/>
          <w:bCs/>
          <w:i/>
          <w:color w:val="000000" w:themeColor="text1"/>
          <w:spacing w:val="-6"/>
          <w:szCs w:val="28"/>
          <w:lang w:val="pt-BR"/>
        </w:rPr>
        <w:t>);</w:t>
      </w:r>
    </w:p>
    <w:p w14:paraId="3070B23E" w14:textId="471CB750" w:rsidR="00440B74" w:rsidRPr="00B6417B" w:rsidRDefault="00440B74" w:rsidP="00C44DD2">
      <w:pPr>
        <w:widowControl w:val="0"/>
        <w:tabs>
          <w:tab w:val="left" w:pos="936"/>
        </w:tabs>
        <w:spacing w:line="294" w:lineRule="auto"/>
        <w:ind w:firstLine="720"/>
        <w:contextualSpacing/>
        <w:rPr>
          <w:rFonts w:eastAsia="Times New Roman" w:cs="Times New Roman"/>
          <w:color w:val="000000" w:themeColor="text1"/>
          <w:szCs w:val="28"/>
          <w:lang w:val="vi-VN" w:eastAsia="x-none"/>
        </w:rPr>
      </w:pPr>
      <w:r w:rsidRPr="00B6417B">
        <w:rPr>
          <w:rFonts w:eastAsia="Times New Roman" w:cs="Times New Roman"/>
          <w:color w:val="000000" w:themeColor="text1"/>
          <w:szCs w:val="28"/>
          <w:lang w:val="pt-BR" w:eastAsia="x-none"/>
        </w:rPr>
        <w:t>- Thực hiện xã hội hóa trong dạy học Tiếng Anh để tăng cường thời lượng học Tiếng Anh (</w:t>
      </w:r>
      <w:r w:rsidRPr="00B6417B">
        <w:rPr>
          <w:rFonts w:eastAsia="Times New Roman" w:cs="Times New Roman"/>
          <w:color w:val="000000" w:themeColor="text1"/>
          <w:szCs w:val="28"/>
          <w:lang w:val="vi-VN" w:eastAsia="x-none"/>
        </w:rPr>
        <w:t xml:space="preserve">học </w:t>
      </w:r>
      <w:r w:rsidRPr="00B6417B">
        <w:rPr>
          <w:rFonts w:eastAsia="Times New Roman" w:cs="Times New Roman"/>
          <w:color w:val="000000" w:themeColor="text1"/>
          <w:szCs w:val="28"/>
          <w:lang w:val="pt-BR" w:eastAsia="x-none"/>
        </w:rPr>
        <w:t>Toán</w:t>
      </w:r>
      <w:r w:rsidRPr="00B6417B">
        <w:rPr>
          <w:rFonts w:eastAsia="Times New Roman" w:cs="Times New Roman"/>
          <w:color w:val="000000" w:themeColor="text1"/>
          <w:szCs w:val="28"/>
          <w:lang w:val="vi-VN" w:eastAsia="x-none"/>
        </w:rPr>
        <w:t xml:space="preserve"> bằng</w:t>
      </w:r>
      <w:r w:rsidRPr="00B6417B">
        <w:rPr>
          <w:rFonts w:eastAsia="Times New Roman" w:cs="Times New Roman"/>
          <w:color w:val="000000" w:themeColor="text1"/>
          <w:szCs w:val="28"/>
          <w:lang w:val="pt-BR" w:eastAsia="x-none"/>
        </w:rPr>
        <w:t xml:space="preserve"> tiếng Anh đối </w:t>
      </w:r>
      <w:r w:rsidR="00654AC3" w:rsidRPr="00B6417B">
        <w:rPr>
          <w:rFonts w:eastAsia="Times New Roman" w:cs="Times New Roman"/>
          <w:color w:val="000000" w:themeColor="text1"/>
          <w:szCs w:val="28"/>
          <w:lang w:val="vi-VN" w:eastAsia="x-none"/>
        </w:rPr>
        <w:t>với các khối lớp</w:t>
      </w:r>
      <w:r w:rsidR="002F49BF" w:rsidRPr="00B6417B">
        <w:rPr>
          <w:rFonts w:eastAsia="Times New Roman" w:cs="Times New Roman"/>
          <w:color w:val="000000" w:themeColor="text1"/>
          <w:szCs w:val="28"/>
          <w:lang w:eastAsia="x-none"/>
        </w:rPr>
        <w:t xml:space="preserve"> </w:t>
      </w:r>
      <w:r w:rsidR="00654AC3" w:rsidRPr="00B6417B">
        <w:rPr>
          <w:rFonts w:eastAsia="Times New Roman" w:cs="Times New Roman"/>
          <w:color w:val="000000" w:themeColor="text1"/>
          <w:szCs w:val="28"/>
          <w:lang w:val="vi-VN" w:eastAsia="x-none"/>
        </w:rPr>
        <w:t xml:space="preserve"> khối 1</w:t>
      </w:r>
      <w:r w:rsidR="002F49BF" w:rsidRPr="00B6417B">
        <w:rPr>
          <w:rFonts w:eastAsia="Times New Roman" w:cs="Times New Roman"/>
          <w:color w:val="000000" w:themeColor="text1"/>
          <w:szCs w:val="28"/>
          <w:lang w:eastAsia="x-none"/>
        </w:rPr>
        <w:t xml:space="preserve">, lớp 2 </w:t>
      </w:r>
      <w:r w:rsidR="00654AC3" w:rsidRPr="00B6417B">
        <w:rPr>
          <w:rFonts w:eastAsia="Times New Roman" w:cs="Times New Roman"/>
          <w:color w:val="000000" w:themeColor="text1"/>
          <w:szCs w:val="28"/>
          <w:lang w:val="vi-VN" w:eastAsia="x-none"/>
        </w:rPr>
        <w:t>thời lượng 1 tiết/ tuần; Học Tiếng Anh với người nước ngoài thời lượng 1 tiết/ tuần</w:t>
      </w:r>
      <w:r w:rsidR="002F49BF" w:rsidRPr="00B6417B">
        <w:rPr>
          <w:rFonts w:eastAsia="Times New Roman" w:cs="Times New Roman"/>
          <w:color w:val="000000" w:themeColor="text1"/>
          <w:szCs w:val="28"/>
          <w:lang w:eastAsia="x-none"/>
        </w:rPr>
        <w:t xml:space="preserve"> đối với lớp 3,4,5</w:t>
      </w:r>
      <w:r w:rsidRPr="00B6417B">
        <w:rPr>
          <w:rFonts w:eastAsia="Times New Roman" w:cs="Times New Roman"/>
          <w:color w:val="000000" w:themeColor="text1"/>
          <w:szCs w:val="28"/>
          <w:lang w:val="pt-BR" w:eastAsia="x-none"/>
        </w:rPr>
        <w:t>) trên tinh thần tự nguyện tham gia của cha mẹ học sinh và học sinh;</w:t>
      </w:r>
      <w:r w:rsidRPr="00B6417B">
        <w:rPr>
          <w:rFonts w:eastAsia="Times New Roman" w:cs="Times New Roman"/>
          <w:color w:val="000000" w:themeColor="text1"/>
          <w:szCs w:val="28"/>
          <w:lang w:val="x-none" w:eastAsia="x-none"/>
        </w:rPr>
        <w:t xml:space="preserve"> </w:t>
      </w:r>
      <w:r w:rsidRPr="00B6417B">
        <w:rPr>
          <w:rFonts w:eastAsia="Times New Roman" w:cs="Times New Roman"/>
          <w:color w:val="000000" w:themeColor="text1"/>
          <w:szCs w:val="28"/>
          <w:lang w:val="pt-BR" w:eastAsia="x-none"/>
        </w:rPr>
        <w:t>T</w:t>
      </w:r>
      <w:r w:rsidRPr="00B6417B">
        <w:rPr>
          <w:rFonts w:eastAsia="Times New Roman" w:cs="Times New Roman"/>
          <w:color w:val="000000" w:themeColor="text1"/>
          <w:szCs w:val="28"/>
          <w:lang w:val="it-CH" w:eastAsia="x-none"/>
        </w:rPr>
        <w:t>hực hiện chương trình Tiếng Anh tự chọn khối 1, 2</w:t>
      </w:r>
      <w:r w:rsidRPr="00B6417B">
        <w:rPr>
          <w:rFonts w:eastAsia="Times New Roman" w:cs="Times New Roman"/>
          <w:color w:val="000000" w:themeColor="text1"/>
          <w:szCs w:val="28"/>
          <w:lang w:val="vi-VN" w:eastAsia="x-none"/>
        </w:rPr>
        <w:t xml:space="preserve"> (2</w:t>
      </w:r>
      <w:r w:rsidRPr="00B6417B">
        <w:rPr>
          <w:rFonts w:eastAsia="Times New Roman" w:cs="Times New Roman"/>
          <w:color w:val="000000" w:themeColor="text1"/>
          <w:szCs w:val="28"/>
          <w:lang w:val="pt-BR" w:eastAsia="x-none"/>
        </w:rPr>
        <w:t xml:space="preserve"> </w:t>
      </w:r>
      <w:r w:rsidRPr="00B6417B">
        <w:rPr>
          <w:rFonts w:eastAsia="Times New Roman" w:cs="Times New Roman"/>
          <w:color w:val="000000" w:themeColor="text1"/>
          <w:szCs w:val="28"/>
          <w:lang w:val="vi-VN" w:eastAsia="x-none"/>
        </w:rPr>
        <w:t>tiết/tuần)</w:t>
      </w:r>
      <w:r w:rsidR="00654AC3" w:rsidRPr="00B6417B">
        <w:rPr>
          <w:rFonts w:eastAsia="Times New Roman" w:cs="Times New Roman"/>
          <w:color w:val="000000" w:themeColor="text1"/>
          <w:szCs w:val="28"/>
          <w:lang w:val="vi-VN" w:eastAsia="x-none"/>
        </w:rPr>
        <w:t>.</w:t>
      </w:r>
    </w:p>
    <w:p w14:paraId="6E72CEE2" w14:textId="77777777" w:rsidR="00440B74" w:rsidRPr="00B6417B" w:rsidRDefault="00440B74"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iCs/>
          <w:color w:val="000000" w:themeColor="text1"/>
          <w:szCs w:val="28"/>
          <w:lang w:val="vi-VN"/>
        </w:rPr>
        <w:t>- Tổ chức Olympic Tiếng Anh đối với học sinh lớp 5.</w:t>
      </w:r>
      <w:r w:rsidRPr="00B6417B">
        <w:rPr>
          <w:rFonts w:eastAsia="Times New Roman" w:cs="Times New Roman"/>
          <w:color w:val="000000" w:themeColor="text1"/>
          <w:szCs w:val="28"/>
          <w:lang w:val="vi-VN"/>
        </w:rPr>
        <w:t xml:space="preserve"> Kiểm tra, giám sát chặt chẽ việc thực hiện chương trình, kết quả giảng dạy của trung tâm tiếng Anh </w:t>
      </w:r>
      <w:r w:rsidRPr="00B6417B">
        <w:rPr>
          <w:rFonts w:eastAsia="Times New Roman" w:cs="Times New Roman"/>
          <w:color w:val="000000" w:themeColor="text1"/>
          <w:szCs w:val="28"/>
          <w:lang w:val="vi-VN"/>
        </w:rPr>
        <w:lastRenderedPageBreak/>
        <w:t>dạy làm quen và tăng cường trong nhà trường thông qua dự giờ, kiểm tra kế hoạch bài dạy, chất lượng học tập của học sinh;</w:t>
      </w:r>
    </w:p>
    <w:p w14:paraId="430EE04F" w14:textId="2CC01F00" w:rsidR="00151C77" w:rsidRPr="00B6417B" w:rsidRDefault="00151C77"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rPr>
        <w:t>-Thi Hùng biện Tiếng Anh lớp 5</w:t>
      </w:r>
    </w:p>
    <w:p w14:paraId="4577B68D" w14:textId="096AC9C8" w:rsidR="00440B74" w:rsidRPr="00B6417B" w:rsidRDefault="002B5316" w:rsidP="00C44DD2">
      <w:pPr>
        <w:widowControl w:val="0"/>
        <w:autoSpaceDE w:val="0"/>
        <w:autoSpaceDN w:val="0"/>
        <w:adjustRightInd w:val="0"/>
        <w:spacing w:line="294" w:lineRule="auto"/>
        <w:ind w:firstLine="720"/>
        <w:contextualSpacing/>
        <w:rPr>
          <w:rFonts w:eastAsia="Times New Roman" w:cs="Times New Roman"/>
          <w:iCs/>
          <w:color w:val="000000" w:themeColor="text1"/>
          <w:spacing w:val="4"/>
          <w:szCs w:val="28"/>
          <w:lang w:val="vi-VN"/>
        </w:rPr>
      </w:pPr>
      <w:r w:rsidRPr="00B6417B">
        <w:rPr>
          <w:rFonts w:eastAsia="Times New Roman" w:cs="Times New Roman"/>
          <w:iCs/>
          <w:color w:val="000000" w:themeColor="text1"/>
          <w:spacing w:val="4"/>
          <w:szCs w:val="28"/>
          <w:lang w:val="vi-VN"/>
        </w:rPr>
        <w:t>-</w:t>
      </w:r>
      <w:r w:rsidR="00440B74" w:rsidRPr="00B6417B">
        <w:rPr>
          <w:rFonts w:eastAsia="Times New Roman" w:cs="Times New Roman"/>
          <w:iCs/>
          <w:color w:val="000000" w:themeColor="text1"/>
          <w:spacing w:val="4"/>
          <w:szCs w:val="28"/>
          <w:lang w:val="vi-VN"/>
        </w:rPr>
        <w:t xml:space="preserve"> T</w:t>
      </w:r>
      <w:r w:rsidRPr="00B6417B">
        <w:rPr>
          <w:rFonts w:eastAsia="Times New Roman" w:cs="Times New Roman"/>
          <w:iCs/>
          <w:color w:val="000000" w:themeColor="text1"/>
          <w:spacing w:val="4"/>
          <w:szCs w:val="28"/>
          <w:lang w:val="vi-VN"/>
        </w:rPr>
        <w:t>hường xuyên</w:t>
      </w:r>
      <w:r w:rsidR="00440B74" w:rsidRPr="00B6417B">
        <w:rPr>
          <w:rFonts w:eastAsia="Times New Roman" w:cs="Times New Roman"/>
          <w:iCs/>
          <w:color w:val="000000" w:themeColor="text1"/>
          <w:spacing w:val="4"/>
          <w:szCs w:val="28"/>
          <w:lang w:val="vi-VN"/>
        </w:rPr>
        <w:t xml:space="preserve"> kiểm tra, giám sát việc thực hiện chương trình</w:t>
      </w:r>
      <w:r w:rsidR="0006164E" w:rsidRPr="00B6417B">
        <w:rPr>
          <w:rFonts w:eastAsia="Times New Roman" w:cs="Times New Roman"/>
          <w:iCs/>
          <w:color w:val="000000" w:themeColor="text1"/>
          <w:spacing w:val="4"/>
          <w:szCs w:val="28"/>
          <w:lang w:val="vi-VN"/>
        </w:rPr>
        <w:t xml:space="preserve"> bổ trợ, làm quen</w:t>
      </w:r>
      <w:r w:rsidR="00440B74" w:rsidRPr="00B6417B">
        <w:rPr>
          <w:rFonts w:eastAsia="Times New Roman" w:cs="Times New Roman"/>
          <w:iCs/>
          <w:color w:val="000000" w:themeColor="text1"/>
          <w:spacing w:val="4"/>
          <w:szCs w:val="28"/>
          <w:lang w:val="vi-VN"/>
        </w:rPr>
        <w:t>, chương trình có yếu tố nước ngoài về chất lượng dạy học Tiếng Anh trong nhà trường;</w:t>
      </w:r>
    </w:p>
    <w:p w14:paraId="1CA32235" w14:textId="42806C03" w:rsidR="00440B74" w:rsidRPr="00B6417B" w:rsidRDefault="00440B74" w:rsidP="00C44DD2">
      <w:pPr>
        <w:widowControl w:val="0"/>
        <w:spacing w:line="294" w:lineRule="auto"/>
        <w:ind w:firstLine="720"/>
        <w:contextualSpacing/>
        <w:rPr>
          <w:rFonts w:eastAsia="Times New Roman" w:cs="Times New Roman"/>
          <w:bCs/>
          <w:color w:val="000000" w:themeColor="text1"/>
          <w:szCs w:val="28"/>
          <w:lang w:val="vi-VN"/>
        </w:rPr>
      </w:pPr>
      <w:r w:rsidRPr="00B6417B">
        <w:rPr>
          <w:rFonts w:eastAsia="Times New Roman" w:cs="Times New Roman"/>
          <w:bCs/>
          <w:color w:val="000000" w:themeColor="text1"/>
          <w:szCs w:val="28"/>
          <w:lang w:val="pt-BR"/>
        </w:rPr>
        <w:t>- Khuyến khích dạy học Tiếng Anh qua các chủ đề Toán và Khoa học; tổ chức cho giáo viên, học sinh học Tiếng Anh qua truyền hình, các phương tiện truyền thông qua các hình thức như đọc truyện, hoạt động trải</w:t>
      </w:r>
      <w:r w:rsidR="00C52610" w:rsidRPr="00B6417B">
        <w:rPr>
          <w:rFonts w:eastAsia="Times New Roman" w:cs="Times New Roman"/>
          <w:bCs/>
          <w:color w:val="000000" w:themeColor="text1"/>
          <w:szCs w:val="28"/>
          <w:lang w:val="pt-BR"/>
        </w:rPr>
        <w:t xml:space="preserve"> nghiệm, các sân chơi, giao lưu</w:t>
      </w:r>
      <w:r w:rsidR="00C52610" w:rsidRPr="00B6417B">
        <w:rPr>
          <w:rFonts w:eastAsia="Times New Roman" w:cs="Times New Roman"/>
          <w:bCs/>
          <w:color w:val="000000" w:themeColor="text1"/>
          <w:szCs w:val="28"/>
          <w:lang w:val="vi-VN"/>
        </w:rPr>
        <w:t>.</w:t>
      </w:r>
    </w:p>
    <w:p w14:paraId="53BC7CDD" w14:textId="36B30796" w:rsidR="00C52610" w:rsidRPr="00B6417B" w:rsidRDefault="00BA45DC" w:rsidP="00C44DD2">
      <w:pPr>
        <w:widowControl w:val="0"/>
        <w:spacing w:line="294" w:lineRule="auto"/>
        <w:ind w:firstLine="720"/>
        <w:contextualSpacing/>
        <w:rPr>
          <w:rFonts w:eastAsia="Times New Roman" w:cs="Times New Roman"/>
          <w:b/>
          <w:color w:val="000000" w:themeColor="text1"/>
          <w:spacing w:val="-4"/>
          <w:szCs w:val="28"/>
          <w:lang w:val="vi-VN"/>
        </w:rPr>
      </w:pPr>
      <w:r w:rsidRPr="00B6417B">
        <w:rPr>
          <w:rFonts w:cs="Times New Roman"/>
          <w:b/>
          <w:color w:val="000000" w:themeColor="text1"/>
          <w:szCs w:val="28"/>
          <w:lang w:val="vi-VN"/>
        </w:rPr>
        <w:t>6</w:t>
      </w:r>
      <w:r w:rsidR="00C52610" w:rsidRPr="00B6417B">
        <w:rPr>
          <w:rFonts w:cs="Times New Roman"/>
          <w:b/>
          <w:color w:val="000000" w:themeColor="text1"/>
          <w:szCs w:val="28"/>
          <w:lang w:val="vi-VN"/>
        </w:rPr>
        <w:t>.</w:t>
      </w:r>
      <w:r w:rsidR="00C52610" w:rsidRPr="00B6417B">
        <w:rPr>
          <w:rFonts w:eastAsia="Times New Roman" w:cs="Times New Roman"/>
          <w:b/>
          <w:color w:val="000000" w:themeColor="text1"/>
          <w:spacing w:val="-4"/>
          <w:szCs w:val="28"/>
          <w:lang w:val="vi-VN"/>
        </w:rPr>
        <w:t xml:space="preserve"> Tổ chức dạy học Tin học</w:t>
      </w:r>
      <w:r w:rsidR="00F82D65" w:rsidRPr="00B6417B">
        <w:rPr>
          <w:rFonts w:eastAsia="Times New Roman" w:cs="Times New Roman"/>
          <w:b/>
          <w:color w:val="000000" w:themeColor="text1"/>
          <w:spacing w:val="-4"/>
          <w:szCs w:val="28"/>
          <w:lang w:val="vi-VN"/>
        </w:rPr>
        <w:t xml:space="preserve"> và giáo dục kỹ năng công dân số</w:t>
      </w:r>
    </w:p>
    <w:p w14:paraId="5E6E6404" w14:textId="4503C2E6" w:rsidR="00654AC3" w:rsidRPr="00B6417B" w:rsidRDefault="00654AC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Triển khai thực hiện giáo dục kĩ năng công dân theo CV 3899/BGD ĐT-GDTH ngày 30/7/2024 vv Hướng dẫn triển khai thực hiện giáo dục kĩ năng công dân số ở cấp Tiểu học.</w:t>
      </w:r>
    </w:p>
    <w:p w14:paraId="3E41C6D8" w14:textId="77777777" w:rsidR="00430EF2" w:rsidRPr="00B6417B" w:rsidRDefault="00430EF2"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xml:space="preserve">- Nâng cao hiệu quả dạy học môn Tin học để thực hiện yêu cầu giáo dục Kĩ năng số cho HS. </w:t>
      </w:r>
    </w:p>
    <w:p w14:paraId="573A14AD" w14:textId="13C74BB1" w:rsidR="00430EF2" w:rsidRPr="00B6417B" w:rsidRDefault="00430EF2"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xml:space="preserve">- </w:t>
      </w:r>
      <w:r w:rsidR="00044832" w:rsidRPr="00B6417B">
        <w:rPr>
          <w:rFonts w:eastAsia="Times New Roman" w:cs="Times New Roman"/>
          <w:color w:val="000000" w:themeColor="text1"/>
          <w:spacing w:val="-4"/>
          <w:szCs w:val="28"/>
          <w:lang w:val="vi-VN"/>
        </w:rPr>
        <w:t>Chỉ đạo các tổ chuyên môn r</w:t>
      </w:r>
      <w:r w:rsidRPr="00B6417B">
        <w:rPr>
          <w:rFonts w:eastAsia="Times New Roman" w:cs="Times New Roman"/>
          <w:color w:val="000000" w:themeColor="text1"/>
          <w:spacing w:val="-4"/>
          <w:szCs w:val="28"/>
          <w:lang w:val="vi-VN"/>
        </w:rPr>
        <w:t xml:space="preserve">à soát chương trình các môn học đối chiếu với khung năng lực số để thực hiện lồng ghép, tích hợp </w:t>
      </w:r>
      <w:r w:rsidRPr="00B6417B">
        <w:rPr>
          <w:rFonts w:eastAsia="Times New Roman" w:cs="Times New Roman"/>
          <w:bCs/>
          <w:color w:val="000000" w:themeColor="text1"/>
          <w:szCs w:val="28"/>
          <w:lang w:val="pt-BR"/>
        </w:rPr>
        <w:t>giáo dục kỹ năng công dân số thông qua tổ chức dạy học các môn học/hoạt động giáo dục theo hướng dẫn của Bộ GDĐT</w:t>
      </w:r>
      <w:r w:rsidRPr="00B6417B">
        <w:rPr>
          <w:rFonts w:eastAsia="Times New Roman" w:cs="Times New Roman"/>
          <w:color w:val="000000" w:themeColor="text1"/>
          <w:szCs w:val="28"/>
          <w:lang w:val="pt-BR"/>
        </w:rPr>
        <w:t xml:space="preserve"> </w:t>
      </w:r>
      <w:r w:rsidRPr="00B6417B">
        <w:rPr>
          <w:rFonts w:eastAsia="Times New Roman" w:cs="Times New Roman"/>
          <w:color w:val="000000" w:themeColor="text1"/>
          <w:szCs w:val="28"/>
          <w:lang w:val="it-CH"/>
        </w:rPr>
        <w:t>để học sinh được tiếp cận, hình thành các kĩ năng học tập, nghiên cứu sáng tạo</w:t>
      </w:r>
      <w:r w:rsidRPr="00B6417B">
        <w:rPr>
          <w:rFonts w:eastAsia="Times New Roman" w:cs="Times New Roman"/>
          <w:color w:val="000000" w:themeColor="text1"/>
          <w:szCs w:val="28"/>
          <w:lang w:val="vi-VN"/>
        </w:rPr>
        <w:t>.</w:t>
      </w:r>
      <w:r w:rsidR="00044832" w:rsidRPr="00B6417B">
        <w:rPr>
          <w:rFonts w:eastAsia="Times New Roman" w:cs="Times New Roman"/>
          <w:color w:val="000000" w:themeColor="text1"/>
          <w:szCs w:val="28"/>
          <w:lang w:val="vi-VN"/>
        </w:rPr>
        <w:t xml:space="preserve"> Tổng hợp các địa chỉ tích hợp theo môn, hoạt động giáo dục thể hiện trong kế hoạch dạy học các môn học và hoạt động giáo dục của các tổ khối.</w:t>
      </w:r>
    </w:p>
    <w:p w14:paraId="209D80BB" w14:textId="02D2109B" w:rsidR="00DD77F3" w:rsidRPr="00B6417B" w:rsidRDefault="00DD77F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pacing w:val="-4"/>
          <w:szCs w:val="28"/>
          <w:lang w:val="vi-VN"/>
        </w:rPr>
        <w:t>- Quan tâm dạy bổ trợ kĩ năng công dân số cho HS lớp 1; 2 qua các môn học, hoạt động giáo dục, câu lạc bộ...</w:t>
      </w:r>
    </w:p>
    <w:p w14:paraId="2A8E3B59" w14:textId="0AFE39FF" w:rsidR="00654AC3" w:rsidRPr="00B6417B" w:rsidRDefault="00654AC3" w:rsidP="00C44DD2">
      <w:pPr>
        <w:widowControl w:val="0"/>
        <w:spacing w:line="294" w:lineRule="auto"/>
        <w:ind w:firstLine="720"/>
        <w:contextualSpacing/>
        <w:rPr>
          <w:rFonts w:eastAsia="Times New Roman" w:cs="Times New Roman"/>
          <w:color w:val="000000" w:themeColor="text1"/>
          <w:spacing w:val="-4"/>
          <w:szCs w:val="28"/>
          <w:lang w:val="vi-VN"/>
        </w:rPr>
      </w:pPr>
      <w:r w:rsidRPr="00B6417B">
        <w:rPr>
          <w:rFonts w:eastAsia="Times New Roman" w:cs="Times New Roman"/>
          <w:color w:val="000000" w:themeColor="text1"/>
          <w:szCs w:val="28"/>
          <w:lang w:val="it-CH"/>
        </w:rPr>
        <w:t xml:space="preserve">- </w:t>
      </w:r>
      <w:r w:rsidRPr="00B6417B">
        <w:rPr>
          <w:rFonts w:eastAsia="Times New Roman" w:cs="Times New Roman"/>
          <w:color w:val="000000" w:themeColor="text1"/>
          <w:szCs w:val="28"/>
          <w:lang w:val="pt-BR"/>
        </w:rPr>
        <w:t>Tăng cường tổ chức</w:t>
      </w:r>
      <w:r w:rsidRPr="00B6417B">
        <w:rPr>
          <w:rFonts w:eastAsia="Times New Roman" w:cs="Times New Roman"/>
          <w:color w:val="000000" w:themeColor="text1"/>
          <w:szCs w:val="28"/>
          <w:lang w:val="it-CH"/>
        </w:rPr>
        <w:t xml:space="preserve"> các hoạt động có nội dung Tin học</w:t>
      </w:r>
      <w:r w:rsidRPr="00B6417B">
        <w:rPr>
          <w:rFonts w:eastAsia="Times New Roman" w:cs="Times New Roman"/>
          <w:color w:val="000000" w:themeColor="text1"/>
          <w:szCs w:val="28"/>
          <w:lang w:val="pt-BR"/>
        </w:rPr>
        <w:t>, đ</w:t>
      </w:r>
      <w:r w:rsidRPr="00B6417B">
        <w:rPr>
          <w:rFonts w:eastAsia="Times New Roman" w:cs="Times New Roman"/>
          <w:bCs/>
          <w:color w:val="000000" w:themeColor="text1"/>
          <w:szCs w:val="28"/>
          <w:lang w:val="pt-BR"/>
        </w:rPr>
        <w:t>ưa nội dung giáo dục kĩ năng công dân số vào giảng dạy</w:t>
      </w:r>
      <w:r w:rsidR="00430EF2" w:rsidRPr="00B6417B">
        <w:rPr>
          <w:rFonts w:eastAsia="Times New Roman" w:cs="Times New Roman"/>
          <w:bCs/>
          <w:color w:val="000000" w:themeColor="text1"/>
          <w:szCs w:val="28"/>
          <w:lang w:val="pt-BR"/>
        </w:rPr>
        <w:t xml:space="preserve"> thông qua dạy học môn Tin họ</w:t>
      </w:r>
      <w:r w:rsidR="00430EF2" w:rsidRPr="00B6417B">
        <w:rPr>
          <w:rFonts w:eastAsia="Times New Roman" w:cs="Times New Roman"/>
          <w:bCs/>
          <w:color w:val="000000" w:themeColor="text1"/>
          <w:szCs w:val="28"/>
          <w:lang w:val="vi-VN"/>
        </w:rPr>
        <w:t>c.</w:t>
      </w:r>
    </w:p>
    <w:p w14:paraId="4D52E2EC" w14:textId="2744A64D" w:rsidR="006E7B4A" w:rsidRPr="00B6417B" w:rsidRDefault="006E7B4A"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it-CH"/>
        </w:rPr>
        <w:t>- Rà soát, sửa chữa, mua bổ sung đồ dùng dạy học, đảm bảo đủ máy tính cho học sinh học tập tại phòng Tin học;</w:t>
      </w:r>
      <w:r w:rsidR="00871A6D" w:rsidRPr="00B6417B">
        <w:rPr>
          <w:rFonts w:eastAsia="Times New Roman" w:cs="Times New Roman"/>
          <w:color w:val="000000" w:themeColor="text1"/>
          <w:szCs w:val="28"/>
          <w:lang w:val="it-CH"/>
        </w:rPr>
        <w:t xml:space="preserve"> </w:t>
      </w:r>
      <w:r w:rsidR="00430EF2" w:rsidRPr="00B6417B">
        <w:rPr>
          <w:rFonts w:eastAsia="Times New Roman" w:cs="Times New Roman"/>
          <w:color w:val="000000" w:themeColor="text1"/>
          <w:szCs w:val="28"/>
          <w:lang w:val="vi-VN"/>
        </w:rPr>
        <w:t>Sắp</w:t>
      </w:r>
      <w:r w:rsidR="00871A6D" w:rsidRPr="00B6417B">
        <w:rPr>
          <w:rFonts w:eastAsia="Times New Roman" w:cs="Times New Roman"/>
          <w:color w:val="000000" w:themeColor="text1"/>
          <w:szCs w:val="28"/>
          <w:lang w:val="it-CH"/>
        </w:rPr>
        <w:t xml:space="preserve"> xếp </w:t>
      </w:r>
      <w:r w:rsidR="00430EF2" w:rsidRPr="00B6417B">
        <w:rPr>
          <w:rFonts w:eastAsia="Times New Roman" w:cs="Times New Roman"/>
          <w:color w:val="000000" w:themeColor="text1"/>
          <w:szCs w:val="28"/>
          <w:lang w:val="vi-VN"/>
        </w:rPr>
        <w:t xml:space="preserve">thêm 1 </w:t>
      </w:r>
      <w:r w:rsidR="00430EF2" w:rsidRPr="00B6417B">
        <w:rPr>
          <w:rFonts w:eastAsia="Times New Roman" w:cs="Times New Roman"/>
          <w:color w:val="000000" w:themeColor="text1"/>
          <w:szCs w:val="28"/>
          <w:lang w:val="it-CH"/>
        </w:rPr>
        <w:t>phòng tin học</w:t>
      </w:r>
      <w:r w:rsidR="00430EF2" w:rsidRPr="00B6417B">
        <w:rPr>
          <w:rFonts w:eastAsia="Times New Roman" w:cs="Times New Roman"/>
          <w:color w:val="000000" w:themeColor="text1"/>
          <w:szCs w:val="28"/>
          <w:lang w:val="vi-VN"/>
        </w:rPr>
        <w:t>, trang bị đầy đủ máy tính, bàn ghế cho 2 phòng tin học.</w:t>
      </w:r>
    </w:p>
    <w:p w14:paraId="7FD8505F" w14:textId="73865355" w:rsidR="006E7B4A" w:rsidRPr="00B6417B" w:rsidRDefault="006E7B4A" w:rsidP="00C44DD2">
      <w:pPr>
        <w:widowControl w:val="0"/>
        <w:spacing w:line="294" w:lineRule="auto"/>
        <w:ind w:firstLine="720"/>
        <w:contextualSpacing/>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Xây dựng kế hoạch bồi dưỡng nâng cao năng lực chuyên môn, nghiệp vụ cho giáo viên dạy Tin học. Ban giám hiệu tăng cường dự giờ, rút kinh nghiệm giúp giáo viên giảng dạy có chất lượng và hiệu quả.</w:t>
      </w:r>
    </w:p>
    <w:p w14:paraId="102D82DD" w14:textId="75F3B5A5" w:rsidR="00F5590F" w:rsidRPr="00B6417B" w:rsidRDefault="00F5590F" w:rsidP="00C44DD2">
      <w:pPr>
        <w:widowControl w:val="0"/>
        <w:spacing w:line="294" w:lineRule="auto"/>
        <w:ind w:firstLine="720"/>
        <w:outlineLvl w:val="2"/>
        <w:rPr>
          <w:rFonts w:eastAsia="Times New Roman" w:cs="Times New Roman"/>
          <w:b/>
          <w:color w:val="000000" w:themeColor="text1"/>
          <w:szCs w:val="28"/>
          <w:lang w:val="it-CH"/>
        </w:rPr>
      </w:pPr>
      <w:bookmarkStart w:id="27" w:name="_Toc144904649"/>
      <w:bookmarkStart w:id="28" w:name="_Toc146720519"/>
      <w:r w:rsidRPr="00B6417B">
        <w:rPr>
          <w:rFonts w:eastAsia="Times New Roman" w:cs="Times New Roman"/>
          <w:b/>
          <w:color w:val="000000" w:themeColor="text1"/>
          <w:szCs w:val="28"/>
          <w:lang w:val="it-CH"/>
        </w:rPr>
        <w:t>7. Thực hiện hiệu quả dạy học nội dung giáo dục “Địa phương em” và tổ chức dạy học giáo dục địa phương theo Chương trình GDPT 2018</w:t>
      </w:r>
      <w:bookmarkEnd w:id="27"/>
      <w:bookmarkEnd w:id="28"/>
    </w:p>
    <w:p w14:paraId="115C4E19" w14:textId="11B671A7" w:rsidR="00F5590F" w:rsidRPr="00B6417B" w:rsidRDefault="00F5590F"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w:t>
      </w:r>
      <w:r w:rsidR="00DB4616" w:rsidRPr="00B6417B">
        <w:rPr>
          <w:rFonts w:eastAsia="Times New Roman" w:cs="Times New Roman"/>
          <w:color w:val="000000" w:themeColor="text1"/>
          <w:szCs w:val="28"/>
          <w:lang w:val="vi-VN"/>
        </w:rPr>
        <w:t>Chỉ đạo g</w:t>
      </w:r>
      <w:r w:rsidRPr="00B6417B">
        <w:rPr>
          <w:rFonts w:eastAsia="Times New Roman" w:cs="Times New Roman"/>
          <w:color w:val="000000" w:themeColor="text1"/>
          <w:szCs w:val="28"/>
          <w:lang w:val="it-CH"/>
        </w:rPr>
        <w:t xml:space="preserve">iảng dạy Tài liệu giáo dục </w:t>
      </w:r>
      <w:r w:rsidRPr="00B6417B">
        <w:rPr>
          <w:rFonts w:eastAsia="Times New Roman" w:cs="Times New Roman"/>
          <w:color w:val="000000" w:themeColor="text1"/>
          <w:szCs w:val="28"/>
          <w:lang w:val="pt-BR"/>
        </w:rPr>
        <w:t>địa phương đối với lớp 1, lớp 2, lớp 3</w:t>
      </w:r>
      <w:r w:rsidR="00C95426" w:rsidRPr="00B6417B">
        <w:rPr>
          <w:rFonts w:eastAsia="Times New Roman" w:cs="Times New Roman"/>
          <w:color w:val="000000" w:themeColor="text1"/>
          <w:szCs w:val="28"/>
          <w:lang w:val="vi-VN"/>
        </w:rPr>
        <w:t>, lớp 4</w:t>
      </w:r>
      <w:r w:rsidRPr="00B6417B">
        <w:rPr>
          <w:rFonts w:eastAsia="Times New Roman" w:cs="Times New Roman"/>
          <w:color w:val="000000" w:themeColor="text1"/>
          <w:szCs w:val="28"/>
          <w:lang w:val="pt-BR"/>
        </w:rPr>
        <w:t xml:space="preserve"> đã được phê duyệt. Triển khai thực hiện Tài liệu g</w:t>
      </w:r>
      <w:r w:rsidR="00C95426" w:rsidRPr="00B6417B">
        <w:rPr>
          <w:rFonts w:eastAsia="Times New Roman" w:cs="Times New Roman"/>
          <w:color w:val="000000" w:themeColor="text1"/>
          <w:szCs w:val="28"/>
          <w:lang w:val="pt-BR"/>
        </w:rPr>
        <w:t xml:space="preserve">iáo dục địa phương đối với lớp </w:t>
      </w:r>
      <w:r w:rsidR="00C95426" w:rsidRPr="00B6417B">
        <w:rPr>
          <w:rFonts w:eastAsia="Times New Roman" w:cs="Times New Roman"/>
          <w:color w:val="000000" w:themeColor="text1"/>
          <w:szCs w:val="28"/>
          <w:lang w:val="vi-VN"/>
        </w:rPr>
        <w:t>5</w:t>
      </w:r>
      <w:r w:rsidRPr="00B6417B">
        <w:rPr>
          <w:rFonts w:eastAsia="Times New Roman" w:cs="Times New Roman"/>
          <w:color w:val="000000" w:themeColor="text1"/>
          <w:szCs w:val="28"/>
          <w:lang w:val="pt-BR"/>
        </w:rPr>
        <w:t xml:space="preserve"> khi được phê duyệt; </w:t>
      </w:r>
      <w:r w:rsidRPr="00B6417B">
        <w:rPr>
          <w:rFonts w:eastAsia="Times New Roman" w:cs="Times New Roman"/>
          <w:color w:val="000000" w:themeColor="text1"/>
          <w:szCs w:val="28"/>
          <w:lang w:val="it-CH"/>
        </w:rPr>
        <w:t xml:space="preserve">xây dựng kế hoạch thực hiện nội dung giáo </w:t>
      </w:r>
      <w:r w:rsidRPr="00B6417B">
        <w:rPr>
          <w:rFonts w:eastAsia="Times New Roman" w:cs="Times New Roman"/>
          <w:color w:val="000000" w:themeColor="text1"/>
          <w:szCs w:val="28"/>
          <w:lang w:val="it-CH"/>
        </w:rPr>
        <w:lastRenderedPageBreak/>
        <w:t xml:space="preserve">dục của địa phương </w:t>
      </w:r>
      <w:r w:rsidR="00705510" w:rsidRPr="00B6417B">
        <w:rPr>
          <w:rFonts w:eastAsia="Times New Roman" w:cs="Times New Roman"/>
          <w:color w:val="000000" w:themeColor="text1"/>
          <w:szCs w:val="28"/>
          <w:lang w:val="vi-VN"/>
        </w:rPr>
        <w:t>theo hình thức linh hoạt (tích hợp vào các môn học, hoạt động giáo dục hoặc dạy riêng từng bài theo thống nhất của tổ chuyên môn trong tiết GDDP) cùng một số nội dung</w:t>
      </w:r>
      <w:r w:rsidRPr="00B6417B">
        <w:rPr>
          <w:rFonts w:eastAsia="Times New Roman" w:cs="Times New Roman"/>
          <w:color w:val="000000" w:themeColor="text1"/>
          <w:szCs w:val="28"/>
          <w:lang w:val="it-CH"/>
        </w:rPr>
        <w:t xml:space="preserve"> trong kế hoạch giáo dục nhà trường theo hướng dẫn của Bộ GDĐT tại Công văn số 3036/BGDĐT-GDTH ngày 20/7/2021 với hình thức linh hoạt, phù hợp với đặc điểm tâm lý, trình độ phát triển nhận thức của học sinh theo từng khối lớp đảm bảo mục tiêu, yêu cầu cần đạt của các môn học, hoạt động giáo dục theo quy định, không gây áp lực, quá tải đối với học sinh;</w:t>
      </w:r>
    </w:p>
    <w:p w14:paraId="0EFF64CD" w14:textId="77777777" w:rsidR="00DB4616" w:rsidRPr="00B6417B" w:rsidRDefault="00DB4616"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pt-BR"/>
        </w:rPr>
        <w:t xml:space="preserve">- Tổ chức dạy học mạch nội dung giáo dục </w:t>
      </w:r>
      <w:r w:rsidRPr="00B6417B">
        <w:rPr>
          <w:rFonts w:eastAsia="Times New Roman" w:cs="Times New Roman"/>
          <w:i/>
          <w:color w:val="000000" w:themeColor="text1"/>
          <w:szCs w:val="28"/>
          <w:lang w:val="pt-BR"/>
        </w:rPr>
        <w:t>“Địa phương em”</w:t>
      </w:r>
      <w:r w:rsidRPr="00B6417B">
        <w:rPr>
          <w:rFonts w:eastAsia="Times New Roman" w:cs="Times New Roman"/>
          <w:color w:val="000000" w:themeColor="text1"/>
          <w:szCs w:val="28"/>
          <w:lang w:val="pt-BR"/>
        </w:rPr>
        <w:t xml:space="preserve"> cần được thực hiện trước khi tổ chức dạy học các nội dung khác nhằm đảm bảo nguyên tắc xây dựng chương trình của môn học và được tổ chức đánh giá học sinh như các mạch nội dung khác trong Chương trình GDPT 2018 đối với môn Lịch sử và Địa lí lớp 4</w:t>
      </w:r>
      <w:r w:rsidRPr="00B6417B">
        <w:rPr>
          <w:rFonts w:eastAsia="Times New Roman" w:cs="Times New Roman"/>
          <w:color w:val="000000" w:themeColor="text1"/>
          <w:szCs w:val="28"/>
          <w:lang w:val="vi-VN"/>
        </w:rPr>
        <w:t>, thực hiện theo hướng dẫn tại CV 5576/BGD ĐT-GDTH vv hướng dẫn biên soạn, thẩm định nội dung GD “Địa phương em” trong chương trình môn Lịch sử và Địa lí lớp 4 cấp Tiểu học.</w:t>
      </w:r>
    </w:p>
    <w:p w14:paraId="1D2CC9C2" w14:textId="64160398" w:rsidR="00F5590F" w:rsidRPr="00B6417B" w:rsidRDefault="00F5590F" w:rsidP="00C44DD2">
      <w:pPr>
        <w:widowControl w:val="0"/>
        <w:spacing w:line="294" w:lineRule="auto"/>
        <w:ind w:firstLine="720"/>
        <w:rPr>
          <w:rFonts w:eastAsia="Times New Roman" w:cs="Times New Roman"/>
          <w:color w:val="000000" w:themeColor="text1"/>
          <w:szCs w:val="28"/>
          <w:lang w:val="pt-BR"/>
        </w:rPr>
      </w:pPr>
      <w:r w:rsidRPr="00B6417B">
        <w:rPr>
          <w:rFonts w:eastAsia="Times New Roman" w:cs="Times New Roman"/>
          <w:color w:val="000000" w:themeColor="text1"/>
          <w:szCs w:val="28"/>
          <w:lang w:val="vi-VN"/>
        </w:rPr>
        <w:t xml:space="preserve">- </w:t>
      </w:r>
      <w:r w:rsidRPr="00B6417B">
        <w:rPr>
          <w:rFonts w:eastAsia="Times New Roman" w:cs="Times New Roman"/>
          <w:color w:val="000000" w:themeColor="text1"/>
          <w:szCs w:val="28"/>
          <w:lang w:val="it-CH"/>
        </w:rPr>
        <w:t xml:space="preserve">Nhà trường tiếp tục triển </w:t>
      </w:r>
      <w:r w:rsidR="00151C77" w:rsidRPr="00B6417B">
        <w:rPr>
          <w:rFonts w:eastAsia="Times New Roman" w:cs="Times New Roman"/>
          <w:color w:val="000000" w:themeColor="text1"/>
          <w:szCs w:val="28"/>
          <w:lang w:val="it-CH"/>
        </w:rPr>
        <w:t>khai</w:t>
      </w:r>
      <w:r w:rsidRPr="00B6417B">
        <w:rPr>
          <w:rFonts w:eastAsia="Times New Roman" w:cs="Times New Roman"/>
          <w:color w:val="000000" w:themeColor="text1"/>
          <w:szCs w:val="28"/>
          <w:lang w:val="it-CH"/>
        </w:rPr>
        <w:t>“</w:t>
      </w:r>
      <w:r w:rsidRPr="00B6417B">
        <w:rPr>
          <w:rFonts w:eastAsia="Times New Roman" w:cs="Times New Roman"/>
          <w:i/>
          <w:iCs/>
          <w:color w:val="000000" w:themeColor="text1"/>
          <w:szCs w:val="28"/>
          <w:lang w:val="it-CH"/>
        </w:rPr>
        <w:t xml:space="preserve">Giáo dục lịch sử truyền thống </w:t>
      </w:r>
      <w:r w:rsidR="00151C77" w:rsidRPr="00B6417B">
        <w:rPr>
          <w:rFonts w:eastAsia="Times New Roman" w:cs="Times New Roman"/>
          <w:i/>
          <w:iCs/>
          <w:color w:val="000000" w:themeColor="text1"/>
          <w:szCs w:val="28"/>
          <w:lang w:val="it-CH"/>
        </w:rPr>
        <w:t>huyện Thanh Oai</w:t>
      </w:r>
      <w:r w:rsidRPr="00B6417B">
        <w:rPr>
          <w:rFonts w:eastAsia="Times New Roman" w:cs="Times New Roman"/>
          <w:color w:val="000000" w:themeColor="text1"/>
          <w:szCs w:val="28"/>
          <w:lang w:val="it-CH"/>
        </w:rPr>
        <w:t xml:space="preserve"> các tổ khối lựa chọn nội dung dạy phù hợp với đối tượng học sinh và thời lượng mỗi tiết dạy.</w:t>
      </w:r>
      <w:r w:rsidRPr="00B6417B">
        <w:rPr>
          <w:rFonts w:eastAsia="Times New Roman" w:cs="Times New Roman"/>
          <w:i/>
          <w:color w:val="000000" w:themeColor="text1"/>
          <w:szCs w:val="28"/>
          <w:lang w:val="it-CH"/>
        </w:rPr>
        <w:t xml:space="preserve"> </w:t>
      </w:r>
      <w:r w:rsidRPr="00B6417B">
        <w:rPr>
          <w:rFonts w:eastAsia="Times New Roman" w:cs="Times New Roman"/>
          <w:color w:val="000000" w:themeColor="text1"/>
          <w:szCs w:val="28"/>
          <w:lang w:val="it-CH"/>
        </w:rPr>
        <w:t>Tổ chức trao đổi chuyên đề trong sinh hoạt chuyên môn, khuyến khích giáo viên tham gia thi Giáo viên dạy giỏi về giảng dạy bộ tài liệu</w:t>
      </w:r>
      <w:r w:rsidRPr="00B6417B">
        <w:rPr>
          <w:rFonts w:eastAsia="Times New Roman" w:cs="Times New Roman"/>
          <w:color w:val="000000" w:themeColor="text1"/>
          <w:szCs w:val="28"/>
          <w:lang w:val="vi-VN"/>
        </w:rPr>
        <w:t>;</w:t>
      </w:r>
      <w:r w:rsidRPr="00B6417B">
        <w:rPr>
          <w:rFonts w:eastAsia="Times New Roman" w:cs="Times New Roman"/>
          <w:color w:val="000000" w:themeColor="text1"/>
          <w:szCs w:val="28"/>
          <w:lang w:val="pt-BR"/>
        </w:rPr>
        <w:t xml:space="preserve"> giao lưu tìm hiểu truyền t</w:t>
      </w:r>
      <w:r w:rsidR="00B41D80">
        <w:rPr>
          <w:rFonts w:eastAsia="Times New Roman" w:cs="Times New Roman"/>
          <w:color w:val="000000" w:themeColor="text1"/>
          <w:szCs w:val="28"/>
          <w:lang w:val="pt-BR"/>
        </w:rPr>
        <w:t>hống lịch sử huyện</w:t>
      </w:r>
      <w:r w:rsidRPr="00B6417B">
        <w:rPr>
          <w:rFonts w:eastAsia="Times New Roman" w:cs="Times New Roman"/>
          <w:color w:val="000000" w:themeColor="text1"/>
          <w:szCs w:val="28"/>
          <w:lang w:val="pt-BR"/>
        </w:rPr>
        <w:t xml:space="preserve"> </w:t>
      </w:r>
      <w:r w:rsidR="00151C77" w:rsidRPr="00B6417B">
        <w:rPr>
          <w:rFonts w:eastAsia="Times New Roman" w:cs="Times New Roman"/>
          <w:color w:val="000000" w:themeColor="text1"/>
          <w:szCs w:val="28"/>
          <w:lang w:val="pt-BR"/>
        </w:rPr>
        <w:t>Thanh Oai</w:t>
      </w:r>
    </w:p>
    <w:p w14:paraId="0337D686" w14:textId="554B3A59" w:rsidR="00F5590F" w:rsidRPr="00B6417B" w:rsidRDefault="00F5590F" w:rsidP="00C44DD2">
      <w:pPr>
        <w:widowControl w:val="0"/>
        <w:spacing w:line="294" w:lineRule="auto"/>
        <w:ind w:firstLine="720"/>
        <w:rPr>
          <w:rFonts w:eastAsia="Times New Roman" w:cs="Times New Roman"/>
          <w:color w:val="000000" w:themeColor="text1"/>
          <w:spacing w:val="-2"/>
          <w:szCs w:val="28"/>
          <w:lang w:val="vi-VN"/>
        </w:rPr>
      </w:pPr>
      <w:r w:rsidRPr="00B6417B">
        <w:rPr>
          <w:rFonts w:eastAsia="Times New Roman" w:cs="Times New Roman"/>
          <w:bCs/>
          <w:iCs/>
          <w:color w:val="000000" w:themeColor="text1"/>
          <w:spacing w:val="-2"/>
          <w:szCs w:val="28"/>
          <w:lang w:val="vi-VN"/>
        </w:rPr>
        <w:t>- Tổ chức tốt các hoạt động trải nghiệm</w:t>
      </w:r>
      <w:r w:rsidR="00705510" w:rsidRPr="00B6417B">
        <w:rPr>
          <w:rFonts w:eastAsia="Times New Roman" w:cs="Times New Roman"/>
          <w:bCs/>
          <w:iCs/>
          <w:color w:val="000000" w:themeColor="text1"/>
          <w:spacing w:val="-2"/>
          <w:szCs w:val="28"/>
          <w:lang w:val="vi-VN"/>
        </w:rPr>
        <w:t xml:space="preserve">, tham quan thực tế, thăm đơn vị kết nghĩa, </w:t>
      </w:r>
      <w:r w:rsidR="00F72CDB">
        <w:rPr>
          <w:rFonts w:eastAsia="Times New Roman" w:cs="Times New Roman"/>
          <w:bCs/>
          <w:iCs/>
          <w:color w:val="000000" w:themeColor="text1"/>
          <w:spacing w:val="-2"/>
          <w:szCs w:val="28"/>
        </w:rPr>
        <w:t xml:space="preserve">thăm quan các di tích lịch sử địa phương…. </w:t>
      </w:r>
      <w:r w:rsidRPr="00B6417B">
        <w:rPr>
          <w:rFonts w:eastAsia="Times New Roman" w:cs="Times New Roman"/>
          <w:color w:val="000000" w:themeColor="text1"/>
          <w:spacing w:val="-2"/>
          <w:szCs w:val="28"/>
          <w:lang w:val="vi-VN"/>
        </w:rPr>
        <w:t xml:space="preserve">nhằm cung cấp cho học sinh những hiểu biết cơ bản về văn hoá, lịch sử truyền thống, các vấn đề về địa lí </w:t>
      </w:r>
      <w:r w:rsidRPr="00B6417B">
        <w:rPr>
          <w:rFonts w:eastAsia="Times New Roman" w:cs="Times New Roman"/>
          <w:color w:val="000000" w:themeColor="text1"/>
          <w:spacing w:val="-2"/>
          <w:szCs w:val="28"/>
          <w:lang w:val="pt-BR"/>
        </w:rPr>
        <w:t>-</w:t>
      </w:r>
      <w:r w:rsidRPr="00B6417B">
        <w:rPr>
          <w:rFonts w:eastAsia="Times New Roman" w:cs="Times New Roman"/>
          <w:color w:val="000000" w:themeColor="text1"/>
          <w:spacing w:val="-2"/>
          <w:szCs w:val="28"/>
          <w:lang w:val="vi-VN"/>
        </w:rPr>
        <w:t xml:space="preserve"> kinh tế, chính trị </w:t>
      </w:r>
      <w:r w:rsidRPr="00B6417B">
        <w:rPr>
          <w:rFonts w:eastAsia="Times New Roman" w:cs="Times New Roman"/>
          <w:color w:val="000000" w:themeColor="text1"/>
          <w:spacing w:val="-2"/>
          <w:szCs w:val="28"/>
          <w:lang w:val="pt-BR"/>
        </w:rPr>
        <w:t>-</w:t>
      </w:r>
      <w:r w:rsidRPr="00B6417B">
        <w:rPr>
          <w:rFonts w:eastAsia="Times New Roman" w:cs="Times New Roman"/>
          <w:color w:val="000000" w:themeColor="text1"/>
          <w:spacing w:val="-2"/>
          <w:szCs w:val="28"/>
          <w:lang w:val="vi-VN"/>
        </w:rPr>
        <w:t xml:space="preserve"> xã hội và môi trường của </w:t>
      </w:r>
      <w:r w:rsidR="00151C77" w:rsidRPr="00B6417B">
        <w:rPr>
          <w:rFonts w:eastAsia="Times New Roman" w:cs="Times New Roman"/>
          <w:color w:val="000000" w:themeColor="text1"/>
          <w:spacing w:val="-2"/>
          <w:szCs w:val="28"/>
        </w:rPr>
        <w:t>huyện Thanh Oai</w:t>
      </w:r>
      <w:r w:rsidR="00851584">
        <w:rPr>
          <w:rFonts w:eastAsia="Times New Roman" w:cs="Times New Roman"/>
          <w:color w:val="000000" w:themeColor="text1"/>
          <w:spacing w:val="-2"/>
          <w:szCs w:val="28"/>
          <w:lang w:val="vi-VN"/>
        </w:rPr>
        <w:t xml:space="preserve">. </w:t>
      </w:r>
      <w:r w:rsidRPr="00B6417B">
        <w:rPr>
          <w:rFonts w:eastAsia="Times New Roman" w:cs="Times New Roman"/>
          <w:color w:val="000000" w:themeColor="text1"/>
          <w:spacing w:val="-2"/>
          <w:szCs w:val="28"/>
          <w:lang w:val="vi-VN"/>
        </w:rPr>
        <w:t>Thông qua đó, hình thành và bồi dưỡng cho học sinh tình yêu quê hương, đất nước, có mong muốn tìm hiểu và biết vận dụng những điều đã học vào việc làm thực tế để góp phần bảo tồn những giá trị văn hoá của địa phương.</w:t>
      </w:r>
    </w:p>
    <w:p w14:paraId="098DF201" w14:textId="220472BB" w:rsidR="00BC37D9" w:rsidRPr="00B6417B" w:rsidRDefault="00F5590F" w:rsidP="00C44DD2">
      <w:pPr>
        <w:widowControl w:val="0"/>
        <w:spacing w:line="294" w:lineRule="auto"/>
        <w:ind w:firstLine="720"/>
        <w:contextualSpacing/>
        <w:outlineLvl w:val="2"/>
        <w:rPr>
          <w:rFonts w:eastAsia="Times New Roman" w:cs="Times New Roman"/>
          <w:b/>
          <w:color w:val="000000" w:themeColor="text1"/>
          <w:szCs w:val="28"/>
          <w:lang w:val="vi-VN"/>
        </w:rPr>
      </w:pPr>
      <w:r w:rsidRPr="00B6417B">
        <w:rPr>
          <w:rFonts w:eastAsia="Times New Roman" w:cs="Times New Roman"/>
          <w:b/>
          <w:color w:val="000000" w:themeColor="text1"/>
          <w:szCs w:val="28"/>
          <w:lang w:val="it-CH"/>
        </w:rPr>
        <w:t>8</w:t>
      </w:r>
      <w:r w:rsidR="00BA45DC" w:rsidRPr="00B6417B">
        <w:rPr>
          <w:rFonts w:eastAsia="Times New Roman" w:cs="Times New Roman"/>
          <w:b/>
          <w:color w:val="000000" w:themeColor="text1"/>
          <w:szCs w:val="28"/>
          <w:lang w:val="vi-VN"/>
        </w:rPr>
        <w:t>.</w:t>
      </w:r>
      <w:bookmarkStart w:id="29" w:name="_Toc144904650"/>
      <w:bookmarkStart w:id="30" w:name="_Toc144916163"/>
      <w:r w:rsidR="00BC37D9" w:rsidRPr="00B6417B">
        <w:rPr>
          <w:rFonts w:eastAsia="Times New Roman" w:cs="Times New Roman"/>
          <w:b/>
          <w:color w:val="000000" w:themeColor="text1"/>
          <w:szCs w:val="28"/>
          <w:lang w:val="vi-VN"/>
        </w:rPr>
        <w:t xml:space="preserve"> Triển khai giáo dục STEM</w:t>
      </w:r>
      <w:bookmarkEnd w:id="29"/>
      <w:bookmarkEnd w:id="30"/>
    </w:p>
    <w:p w14:paraId="312800E8" w14:textId="23F74043" w:rsidR="00BC37D9" w:rsidRPr="00B6417B" w:rsidRDefault="00BC37D9" w:rsidP="00C44DD2">
      <w:pPr>
        <w:widowControl w:val="0"/>
        <w:spacing w:line="294" w:lineRule="auto"/>
        <w:ind w:firstLine="720"/>
        <w:contextualSpacing/>
        <w:rPr>
          <w:rFonts w:eastAsia="Times New Roman" w:cs="Times New Roman"/>
          <w:b/>
          <w:color w:val="000000" w:themeColor="text1"/>
          <w:szCs w:val="28"/>
          <w:lang w:val="pt-BR"/>
        </w:rPr>
      </w:pPr>
      <w:r w:rsidRPr="00B6417B">
        <w:rPr>
          <w:rFonts w:eastAsia="Times New Roman" w:cs="Times New Roman"/>
          <w:color w:val="000000" w:themeColor="text1"/>
          <w:szCs w:val="28"/>
          <w:lang w:val="vi-VN"/>
        </w:rPr>
        <w:t>- X</w:t>
      </w:r>
      <w:r w:rsidRPr="00B6417B">
        <w:rPr>
          <w:rFonts w:eastAsia="Times New Roman" w:cs="Times New Roman"/>
          <w:color w:val="000000" w:themeColor="text1"/>
          <w:szCs w:val="28"/>
          <w:lang w:val="pt-BR"/>
        </w:rPr>
        <w:t xml:space="preserve">ây dựng kế hoạch dạy học các môn học/hoạt động giáo dục thực hiện giáo dục STEM bảo đảm chất lượng, </w:t>
      </w:r>
      <w:r w:rsidRPr="00B6417B">
        <w:rPr>
          <w:rFonts w:eastAsia="Times New Roman" w:cs="Times New Roman"/>
          <w:color w:val="000000" w:themeColor="text1"/>
          <w:szCs w:val="28"/>
          <w:lang w:val="vi-VN"/>
        </w:rPr>
        <w:t xml:space="preserve">theo định hướng Chương trình GDPT 2018 phù hợp với điều kiện thực tế và </w:t>
      </w:r>
      <w:r w:rsidR="00F50CF3" w:rsidRPr="00B6417B">
        <w:rPr>
          <w:rFonts w:eastAsia="Times New Roman" w:cs="Times New Roman"/>
          <w:color w:val="000000" w:themeColor="text1"/>
          <w:szCs w:val="28"/>
          <w:lang w:val="vi-VN"/>
        </w:rPr>
        <w:t xml:space="preserve">khả năng đáp ứng của nhà trường; </w:t>
      </w:r>
      <w:r w:rsidRPr="00B6417B">
        <w:rPr>
          <w:rFonts w:eastAsia="Times New Roman" w:cs="Times New Roman"/>
          <w:color w:val="000000" w:themeColor="text1"/>
          <w:szCs w:val="28"/>
          <w:lang w:val="vi-VN"/>
        </w:rPr>
        <w:t>có kế hoạch và chương trình giảng dạy chi tiết. Bài học được chọn là những vấn đề mang tính thời sự, phù hợp với lứa tuổi học sinh, giúp học sinh thấy được khoa học gắn với cuộc sống. K</w:t>
      </w:r>
      <w:r w:rsidRPr="00B6417B">
        <w:rPr>
          <w:rFonts w:eastAsia="Times New Roman" w:cs="Times New Roman"/>
          <w:color w:val="000000" w:themeColor="text1"/>
          <w:szCs w:val="28"/>
          <w:shd w:val="clear" w:color="auto" w:fill="FFFFFF"/>
          <w:lang w:val="vi-VN"/>
        </w:rPr>
        <w:t>huyến khích học sinh tham gia sáng tạo các sản phẩm khoa học – công nghệ để ứng dụng vào thực tiễn.</w:t>
      </w:r>
    </w:p>
    <w:p w14:paraId="66B7A1CA" w14:textId="449B5C5A" w:rsidR="00BC37D9" w:rsidRPr="00B6417B" w:rsidRDefault="00BC37D9"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Tổ chức giáo dục STEM dưới hình thức tổ chức cho học sinh tham gia sinh hoạt các câu lạc bộ</w:t>
      </w:r>
      <w:r w:rsidR="00705510" w:rsidRPr="00B6417B">
        <w:rPr>
          <w:rFonts w:eastAsia="Times New Roman" w:cs="Times New Roman"/>
          <w:color w:val="000000" w:themeColor="text1"/>
          <w:szCs w:val="28"/>
          <w:lang w:val="vi-VN"/>
        </w:rPr>
        <w:t xml:space="preserve"> </w:t>
      </w:r>
      <w:r w:rsidRPr="00B6417B">
        <w:rPr>
          <w:rFonts w:eastAsia="Times New Roman" w:cs="Times New Roman"/>
          <w:color w:val="000000" w:themeColor="text1"/>
          <w:szCs w:val="28"/>
          <w:lang w:val="vi-VN"/>
        </w:rPr>
        <w:t>về tìm hiểu khoa học</w:t>
      </w:r>
      <w:r w:rsidR="00F50CF3" w:rsidRPr="00B6417B">
        <w:rPr>
          <w:rFonts w:eastAsia="Times New Roman" w:cs="Times New Roman"/>
          <w:color w:val="000000" w:themeColor="text1"/>
          <w:szCs w:val="28"/>
          <w:lang w:val="vi-VN"/>
        </w:rPr>
        <w:t xml:space="preserve"> </w:t>
      </w:r>
      <w:r w:rsidR="00705510" w:rsidRPr="00B6417B">
        <w:rPr>
          <w:rFonts w:eastAsia="Times New Roman" w:cs="Times New Roman"/>
          <w:color w:val="000000" w:themeColor="text1"/>
          <w:szCs w:val="28"/>
          <w:lang w:val="vi-VN"/>
        </w:rPr>
        <w:t xml:space="preserve">theo nhu cầu, nguyện vọng của </w:t>
      </w:r>
      <w:r w:rsidR="00705510" w:rsidRPr="00B6417B">
        <w:rPr>
          <w:rFonts w:eastAsia="Times New Roman" w:cs="Times New Roman"/>
          <w:color w:val="000000" w:themeColor="text1"/>
          <w:szCs w:val="28"/>
          <w:lang w:val="vi-VN"/>
        </w:rPr>
        <w:lastRenderedPageBreak/>
        <w:t xml:space="preserve">CMHS </w:t>
      </w:r>
      <w:r w:rsidR="00F50CF3" w:rsidRPr="00B6417B">
        <w:rPr>
          <w:rFonts w:eastAsia="Times New Roman" w:cs="Times New Roman"/>
          <w:color w:val="000000" w:themeColor="text1"/>
          <w:szCs w:val="28"/>
          <w:lang w:val="vi-VN"/>
        </w:rPr>
        <w:t>và lồng ghép trong kế hoạch giáo dục môn học</w:t>
      </w:r>
      <w:r w:rsidRPr="00B6417B">
        <w:rPr>
          <w:rFonts w:eastAsia="Times New Roman" w:cs="Times New Roman"/>
          <w:color w:val="000000" w:themeColor="text1"/>
          <w:szCs w:val="28"/>
          <w:lang w:val="vi-VN"/>
        </w:rPr>
        <w:t>.</w:t>
      </w:r>
    </w:p>
    <w:p w14:paraId="047B9ADF" w14:textId="5F690947" w:rsidR="00B751E2" w:rsidRPr="00B6417B" w:rsidRDefault="00B751E2" w:rsidP="00C44DD2">
      <w:pPr>
        <w:widowControl w:val="0"/>
        <w:tabs>
          <w:tab w:val="left" w:pos="5760"/>
        </w:tabs>
        <w:spacing w:line="294" w:lineRule="auto"/>
        <w:ind w:firstLine="720"/>
        <w:contextualSpacing/>
        <w:rPr>
          <w:rFonts w:eastAsia="Calibri" w:cs="Times New Roman"/>
          <w:color w:val="000000" w:themeColor="text1"/>
          <w:szCs w:val="28"/>
          <w:lang w:val="vi-VN"/>
        </w:rPr>
      </w:pPr>
      <w:r w:rsidRPr="00B6417B">
        <w:rPr>
          <w:rFonts w:eastAsia="Times New Roman" w:cs="Times New Roman"/>
          <w:color w:val="000000" w:themeColor="text1"/>
          <w:szCs w:val="28"/>
          <w:lang w:val="pt-BR"/>
        </w:rPr>
        <w:t>- 100% các khối lớp triển khai chuyên</w:t>
      </w:r>
      <w:r w:rsidRPr="00B6417B">
        <w:rPr>
          <w:rFonts w:eastAsia="Times New Roman" w:cs="Times New Roman"/>
          <w:color w:val="000000" w:themeColor="text1"/>
          <w:szCs w:val="28"/>
          <w:lang w:val="vi-VN"/>
        </w:rPr>
        <w:t xml:space="preserve"> đề và </w:t>
      </w:r>
      <w:r w:rsidRPr="00B6417B">
        <w:rPr>
          <w:rFonts w:eastAsia="Times New Roman" w:cs="Times New Roman"/>
          <w:color w:val="000000" w:themeColor="text1"/>
          <w:szCs w:val="28"/>
          <w:lang w:val="pt-BR"/>
        </w:rPr>
        <w:t>dạy học các môn học/hoạt động giáo dục thực hiện giáo dục STEM theo hướng dẫn</w:t>
      </w:r>
      <w:r w:rsidRPr="00B6417B">
        <w:rPr>
          <w:rFonts w:eastAsia="Times New Roman" w:cs="Times New Roman"/>
          <w:color w:val="000000" w:themeColor="text1"/>
          <w:szCs w:val="28"/>
          <w:lang w:val="vi-VN"/>
        </w:rPr>
        <w:t>.</w:t>
      </w:r>
    </w:p>
    <w:p w14:paraId="14F12133" w14:textId="522DD085" w:rsidR="00B751E2" w:rsidRPr="00B6417B" w:rsidRDefault="00B751E2" w:rsidP="00C44DD2">
      <w:pPr>
        <w:widowControl w:val="0"/>
        <w:tabs>
          <w:tab w:val="left" w:pos="5760"/>
        </w:tabs>
        <w:spacing w:line="294" w:lineRule="auto"/>
        <w:ind w:firstLine="720"/>
        <w:contextualSpacing/>
        <w:rPr>
          <w:rFonts w:eastAsia="Calibri" w:cs="Times New Roman"/>
          <w:color w:val="000000" w:themeColor="text1"/>
          <w:szCs w:val="28"/>
          <w:lang w:val="vi-VN"/>
        </w:rPr>
      </w:pPr>
      <w:r w:rsidRPr="00B6417B">
        <w:rPr>
          <w:rFonts w:eastAsia="Calibri" w:cs="Times New Roman"/>
          <w:color w:val="000000" w:themeColor="text1"/>
          <w:szCs w:val="28"/>
          <w:lang w:val="pt-BR"/>
        </w:rPr>
        <w:t>- Có kế hoạch tập huấn hướng</w:t>
      </w:r>
      <w:r w:rsidRPr="00B6417B">
        <w:rPr>
          <w:rFonts w:eastAsia="Calibri" w:cs="Times New Roman"/>
          <w:color w:val="000000" w:themeColor="text1"/>
          <w:szCs w:val="28"/>
          <w:lang w:val="vi-VN"/>
        </w:rPr>
        <w:t xml:space="preserve"> dẫn </w:t>
      </w:r>
      <w:r w:rsidRPr="00B6417B">
        <w:rPr>
          <w:rFonts w:eastAsia="Calibri" w:cs="Times New Roman"/>
          <w:color w:val="000000" w:themeColor="text1"/>
          <w:szCs w:val="28"/>
          <w:lang w:val="pt-BR"/>
        </w:rPr>
        <w:t>thực</w:t>
      </w:r>
      <w:r w:rsidRPr="00B6417B">
        <w:rPr>
          <w:rFonts w:eastAsia="Calibri" w:cs="Times New Roman"/>
          <w:color w:val="000000" w:themeColor="text1"/>
          <w:szCs w:val="28"/>
          <w:lang w:val="vi-VN"/>
        </w:rPr>
        <w:t xml:space="preserve"> hiện nội dung giáo dục STEM cho GV toàn trường.</w:t>
      </w:r>
    </w:p>
    <w:p w14:paraId="2DC6B699" w14:textId="5B95D8CF" w:rsidR="00BC37D9" w:rsidRPr="00B6417B" w:rsidRDefault="00BC37D9"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w:t>
      </w:r>
      <w:r w:rsidRPr="00B6417B">
        <w:rPr>
          <w:rFonts w:eastAsia="Times New Roman" w:cs="Times New Roman"/>
          <w:color w:val="000000" w:themeColor="text1"/>
          <w:szCs w:val="28"/>
          <w:lang w:val="pt-BR"/>
        </w:rPr>
        <w:t>ăng cường sử dụng ngu</w:t>
      </w:r>
      <w:r w:rsidR="005E317F" w:rsidRPr="00B6417B">
        <w:rPr>
          <w:rFonts w:eastAsia="Times New Roman" w:cs="Times New Roman"/>
          <w:color w:val="000000" w:themeColor="text1"/>
          <w:szCs w:val="28"/>
          <w:lang w:val="pt-BR"/>
        </w:rPr>
        <w:t>ồn học liệu tại địa chỉ website</w:t>
      </w:r>
      <w:r w:rsidR="005E317F" w:rsidRPr="00B6417B">
        <w:rPr>
          <w:rFonts w:eastAsia="Times New Roman" w:cs="Times New Roman"/>
          <w:color w:val="000000" w:themeColor="text1"/>
          <w:szCs w:val="28"/>
          <w:lang w:val="vi-VN"/>
        </w:rPr>
        <w:t xml:space="preserve"> </w:t>
      </w:r>
      <w:r w:rsidRPr="00B6417B">
        <w:rPr>
          <w:rFonts w:eastAsia="Times New Roman" w:cs="Times New Roman"/>
          <w:i/>
          <w:color w:val="000000" w:themeColor="text1"/>
          <w:szCs w:val="28"/>
          <w:lang w:val="pt-BR"/>
        </w:rPr>
        <w:t>ttps://stemtieuhoc.edu.vn</w:t>
      </w:r>
      <w:r w:rsidRPr="00B6417B">
        <w:rPr>
          <w:rFonts w:eastAsia="Times New Roman" w:cs="Times New Roman"/>
          <w:color w:val="000000" w:themeColor="text1"/>
          <w:szCs w:val="28"/>
          <w:lang w:val="pt-BR"/>
        </w:rPr>
        <w:t xml:space="preserve"> và tổ chức lựa chọn tài liệu, các nguồn học liệu khác phù hợp với nhà trường theo quy định.</w:t>
      </w:r>
    </w:p>
    <w:p w14:paraId="3B57DADB" w14:textId="111098CB" w:rsidR="00BC37D9" w:rsidRPr="00B6417B" w:rsidRDefault="00F5590F" w:rsidP="00C44DD2">
      <w:pPr>
        <w:widowControl w:val="0"/>
        <w:spacing w:line="294" w:lineRule="auto"/>
        <w:ind w:firstLine="720"/>
        <w:contextualSpacing/>
        <w:outlineLvl w:val="2"/>
        <w:rPr>
          <w:rFonts w:eastAsia="Times New Roman" w:cs="Times New Roman"/>
          <w:b/>
          <w:color w:val="000000" w:themeColor="text1"/>
          <w:szCs w:val="28"/>
          <w:lang w:val="pt-BR"/>
        </w:rPr>
      </w:pPr>
      <w:bookmarkStart w:id="31" w:name="_Toc144904651"/>
      <w:bookmarkStart w:id="32" w:name="_Toc144916164"/>
      <w:r w:rsidRPr="00B6417B">
        <w:rPr>
          <w:rFonts w:eastAsia="Times New Roman" w:cs="Times New Roman"/>
          <w:b/>
          <w:color w:val="000000" w:themeColor="text1"/>
          <w:szCs w:val="28"/>
        </w:rPr>
        <w:t>9</w:t>
      </w:r>
      <w:r w:rsidR="00BC37D9" w:rsidRPr="00B6417B">
        <w:rPr>
          <w:rFonts w:eastAsia="Times New Roman" w:cs="Times New Roman"/>
          <w:b/>
          <w:color w:val="000000" w:themeColor="text1"/>
          <w:szCs w:val="28"/>
          <w:lang w:val="pt-BR"/>
        </w:rPr>
        <w:t>. Dạy học đối với học sinh khuyết tật, trẻ em có hoàn cảnh khó khăn</w:t>
      </w:r>
      <w:bookmarkEnd w:id="31"/>
      <w:bookmarkEnd w:id="32"/>
    </w:p>
    <w:p w14:paraId="5D041816" w14:textId="3A8FEBAD" w:rsidR="00BC37D9" w:rsidRPr="00B6417B" w:rsidRDefault="00BC37D9" w:rsidP="00C44DD2">
      <w:pPr>
        <w:widowControl w:val="0"/>
        <w:spacing w:line="294" w:lineRule="auto"/>
        <w:ind w:firstLine="720"/>
        <w:contextualSpacing/>
        <w:rPr>
          <w:rFonts w:eastAsia="Times New Roman" w:cs="Times New Roman"/>
          <w:color w:val="000000" w:themeColor="text1"/>
          <w:spacing w:val="-2"/>
          <w:szCs w:val="28"/>
          <w:lang w:val="vi-VN"/>
        </w:rPr>
      </w:pPr>
      <w:r w:rsidRPr="00B6417B">
        <w:rPr>
          <w:rFonts w:eastAsia="Times New Roman" w:cs="Times New Roman"/>
          <w:color w:val="000000" w:themeColor="text1"/>
          <w:spacing w:val="-2"/>
          <w:szCs w:val="28"/>
          <w:lang w:val="vi-VN"/>
        </w:rPr>
        <w:t xml:space="preserve">- </w:t>
      </w:r>
      <w:r w:rsidRPr="00B6417B">
        <w:rPr>
          <w:rFonts w:eastAsia="Times New Roman" w:cs="Times New Roman"/>
          <w:color w:val="000000" w:themeColor="text1"/>
          <w:szCs w:val="28"/>
          <w:lang w:val="pt-BR"/>
        </w:rPr>
        <w:t xml:space="preserve">Nâng cao chất lượng giáo dục đối với trẻ khuyết tật, xây dựng, tổ chức triển khai thực hiện Kế hoạch giáo dục người khuyết tật theo Luật Người khuyết tật 2010 và các văn bản quy phạm pháp luật về giáo dục người khuyết tật. </w:t>
      </w:r>
      <w:r w:rsidRPr="00B6417B">
        <w:rPr>
          <w:rFonts w:eastAsia="Times New Roman" w:cs="Times New Roman"/>
          <w:color w:val="000000" w:themeColor="text1"/>
          <w:spacing w:val="-2"/>
          <w:szCs w:val="28"/>
          <w:lang w:val="vi-VN"/>
        </w:rPr>
        <w:t>Bảo đảm các điều kiện để trẻ khuyết tật được tiếp cận với giáo dục, tăng cường giáo dục hòa nhập; tăng cường tuyên truyền trong đội ngũ CB, GV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w:t>
      </w:r>
      <w:r w:rsidR="00CE79EA" w:rsidRPr="00B6417B">
        <w:rPr>
          <w:rFonts w:eastAsia="Times New Roman" w:cs="Times New Roman"/>
          <w:color w:val="000000" w:themeColor="text1"/>
          <w:spacing w:val="-2"/>
          <w:szCs w:val="28"/>
          <w:lang w:val="vi-VN"/>
        </w:rPr>
        <w:t>ác em hòa nhập và yêu cuộc sống.</w:t>
      </w:r>
    </w:p>
    <w:p w14:paraId="4D4E70D7" w14:textId="5A1B4231" w:rsidR="00BC37D9" w:rsidRPr="00B6417B" w:rsidRDefault="00BC37D9"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Tiếp tục hướng dẫn CMHS, phối hợp Ban chăm sóc </w:t>
      </w:r>
      <w:r w:rsidR="00151C77" w:rsidRPr="00B6417B">
        <w:rPr>
          <w:rFonts w:eastAsia="Times New Roman" w:cs="Times New Roman"/>
          <w:color w:val="000000" w:themeColor="text1"/>
          <w:szCs w:val="28"/>
        </w:rPr>
        <w:t>làm</w:t>
      </w:r>
      <w:r w:rsidRPr="00B6417B">
        <w:rPr>
          <w:rFonts w:eastAsia="Times New Roman" w:cs="Times New Roman"/>
          <w:color w:val="000000" w:themeColor="text1"/>
          <w:szCs w:val="28"/>
          <w:lang w:val="vi-VN"/>
        </w:rPr>
        <w:t xml:space="preserve"> thiện hồ sơ cấp thẻ cho HS thuộc đối tượng khuyết tật đảm bảo quyền lợi cho các em</w:t>
      </w:r>
      <w:r w:rsidR="00151C77" w:rsidRPr="00B6417B">
        <w:rPr>
          <w:rFonts w:eastAsia="Times New Roman" w:cs="Times New Roman"/>
          <w:color w:val="000000" w:themeColor="text1"/>
          <w:szCs w:val="28"/>
        </w:rPr>
        <w:t>.</w:t>
      </w:r>
    </w:p>
    <w:p w14:paraId="0CC9B7E0" w14:textId="76F0AEFA" w:rsidR="005375C8" w:rsidRPr="00B6417B" w:rsidRDefault="005375C8" w:rsidP="00C44DD2">
      <w:pPr>
        <w:widowControl w:val="0"/>
        <w:spacing w:line="294" w:lineRule="auto"/>
        <w:ind w:firstLine="720"/>
        <w:outlineLvl w:val="2"/>
        <w:rPr>
          <w:rFonts w:eastAsia="Times New Roman" w:cs="Times New Roman"/>
          <w:b/>
          <w:color w:val="000000" w:themeColor="text1"/>
          <w:szCs w:val="28"/>
          <w:lang w:val="vi-VN"/>
        </w:rPr>
      </w:pPr>
      <w:bookmarkStart w:id="33" w:name="_Toc144904652"/>
      <w:bookmarkStart w:id="34" w:name="_Toc146720522"/>
      <w:r w:rsidRPr="00B6417B">
        <w:rPr>
          <w:rFonts w:eastAsia="Times New Roman" w:cs="Times New Roman"/>
          <w:b/>
          <w:color w:val="000000" w:themeColor="text1"/>
          <w:szCs w:val="28"/>
        </w:rPr>
        <w:t>10</w:t>
      </w:r>
      <w:r w:rsidRPr="00B6417B">
        <w:rPr>
          <w:rFonts w:eastAsia="Times New Roman" w:cs="Times New Roman"/>
          <w:b/>
          <w:color w:val="000000" w:themeColor="text1"/>
          <w:szCs w:val="28"/>
          <w:lang w:val="vi-VN"/>
        </w:rPr>
        <w:t>. Nâng cao hiệu quả phương pháp, hình thức, mô hình tổ chức dạy học và phương pháp, hình thức đánh giá</w:t>
      </w:r>
      <w:bookmarkEnd w:id="33"/>
      <w:bookmarkEnd w:id="34"/>
      <w:r w:rsidRPr="00B6417B">
        <w:rPr>
          <w:rFonts w:eastAsia="Times New Roman" w:cs="Times New Roman"/>
          <w:b/>
          <w:color w:val="000000" w:themeColor="text1"/>
          <w:szCs w:val="28"/>
          <w:lang w:val="vi-VN"/>
        </w:rPr>
        <w:t xml:space="preserve"> </w:t>
      </w:r>
    </w:p>
    <w:p w14:paraId="319FBD87" w14:textId="22777F8E"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5" w:name="_Toc146720523"/>
      <w:r w:rsidRPr="00B6417B">
        <w:rPr>
          <w:rFonts w:eastAsia="Times New Roman" w:cs="Times New Roman"/>
          <w:i/>
          <w:iCs/>
          <w:color w:val="000000" w:themeColor="text1"/>
          <w:szCs w:val="28"/>
          <w:lang w:val="nb-NO"/>
        </w:rPr>
        <w:t>10.1. Thực hiện linh hoạt các phương pháp và hình thức tổ chức dạy học</w:t>
      </w:r>
      <w:bookmarkEnd w:id="35"/>
      <w:r w:rsidRPr="00B6417B">
        <w:rPr>
          <w:rFonts w:eastAsia="Times New Roman" w:cs="Times New Roman"/>
          <w:i/>
          <w:iCs/>
          <w:color w:val="000000" w:themeColor="text1"/>
          <w:szCs w:val="28"/>
          <w:lang w:val="nb-NO"/>
        </w:rPr>
        <w:t xml:space="preserve"> </w:t>
      </w:r>
    </w:p>
    <w:p w14:paraId="5836C3E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Thực hiện linh hoạt phương pháp, hình thức tổ chức dạy học theo hướng phát triển phẩm chất, năng lực của học sinh; tăng cường tổ chức thực hành trải nghiệm, tích hợp nội dung giáo dục địa phương, vận dụng kiến thức vào thực tế cuộc sống;</w:t>
      </w:r>
    </w:p>
    <w:p w14:paraId="48054E6D"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Triển khai dạy học theo phương pháp Bàn tay nặn bột; thực hiện dạy học Mĩ thuật theo phương pháp mới; vận dụng </w:t>
      </w:r>
      <w:r w:rsidRPr="00B6417B">
        <w:rPr>
          <w:rFonts w:eastAsia="Times New Roman" w:cs="Times New Roman"/>
          <w:i/>
          <w:color w:val="000000" w:themeColor="text1"/>
          <w:szCs w:val="28"/>
          <w:lang w:val="vi-VN"/>
        </w:rPr>
        <w:t>“Sơ đồ tư duy”</w:t>
      </w:r>
      <w:r w:rsidRPr="00B6417B">
        <w:rPr>
          <w:rFonts w:eastAsia="Times New Roman" w:cs="Times New Roman"/>
          <w:color w:val="000000" w:themeColor="text1"/>
          <w:szCs w:val="28"/>
          <w:lang w:val="vi-VN"/>
        </w:rPr>
        <w:t xml:space="preserve"> vào tổ chức dạy học một số môn học phù hợp; </w:t>
      </w:r>
    </w:p>
    <w:p w14:paraId="0E9E9493" w14:textId="77777777" w:rsidR="005375C8" w:rsidRPr="00B6417B" w:rsidRDefault="005375C8" w:rsidP="00C44DD2">
      <w:pPr>
        <w:widowControl w:val="0"/>
        <w:spacing w:line="294" w:lineRule="auto"/>
        <w:ind w:firstLine="720"/>
        <w:rPr>
          <w:rFonts w:eastAsia="Times New Roman" w:cs="Times New Roman"/>
          <w:color w:val="000000" w:themeColor="text1"/>
          <w:spacing w:val="-4"/>
          <w:szCs w:val="28"/>
          <w:lang w:val="x-none" w:eastAsia="x-none"/>
        </w:rPr>
      </w:pPr>
      <w:r w:rsidRPr="00B6417B">
        <w:rPr>
          <w:rFonts w:eastAsia="Times New Roman" w:cs="Times New Roman"/>
          <w:color w:val="000000" w:themeColor="text1"/>
          <w:spacing w:val="-4"/>
          <w:szCs w:val="28"/>
          <w:lang w:val="x-none" w:eastAsia="x-none"/>
        </w:rPr>
        <w:t xml:space="preserve">- Xây dựng kế hoạch giáo dục đảm bảo phân bố hợp lý giữa các nội dung giáo dục, giúp học sinh hoàn thành nhiệm vụ học tập, yêu cầu cần đạt của chương trình; </w:t>
      </w:r>
    </w:p>
    <w:p w14:paraId="74B6913C" w14:textId="77777777" w:rsidR="005375C8" w:rsidRPr="00B6417B" w:rsidRDefault="005375C8" w:rsidP="00C44DD2">
      <w:pPr>
        <w:widowControl w:val="0"/>
        <w:spacing w:line="294" w:lineRule="auto"/>
        <w:ind w:firstLine="720"/>
        <w:rPr>
          <w:rFonts w:eastAsia="Times New Roman" w:cs="Times New Roman"/>
          <w:color w:val="000000" w:themeColor="text1"/>
          <w:szCs w:val="28"/>
          <w:lang w:val="x-none" w:eastAsia="x-none"/>
        </w:rPr>
      </w:pPr>
      <w:r w:rsidRPr="00B6417B">
        <w:rPr>
          <w:rFonts w:eastAsia="Times New Roman" w:cs="Times New Roman"/>
          <w:color w:val="000000" w:themeColor="text1"/>
          <w:szCs w:val="28"/>
          <w:lang w:val="x-none" w:eastAsia="x-none"/>
        </w:rPr>
        <w:t xml:space="preserve">- Cơ sở vật chất: đảm bảo tỷ lệ 01 </w:t>
      </w:r>
      <w:r w:rsidRPr="00B6417B">
        <w:rPr>
          <w:rFonts w:eastAsia="Times New Roman" w:cs="Times New Roman"/>
          <w:color w:val="000000" w:themeColor="text1"/>
          <w:spacing w:val="10"/>
          <w:szCs w:val="28"/>
          <w:shd w:val="clear" w:color="auto" w:fill="FFFFFF"/>
          <w:lang w:val="vi-VN" w:eastAsia="x-none"/>
        </w:rPr>
        <w:t xml:space="preserve">phòng </w:t>
      </w:r>
      <w:r w:rsidRPr="00B6417B">
        <w:rPr>
          <w:rFonts w:eastAsia="Times New Roman" w:cs="Times New Roman"/>
          <w:color w:val="000000" w:themeColor="text1"/>
          <w:szCs w:val="28"/>
          <w:lang w:val="x-none" w:eastAsia="x-none"/>
        </w:rPr>
        <w:t xml:space="preserve">học/lớp, cơ sở vật chất, sĩ số học sinh/lớp theo quy định tại Điều lệ trường tiểu học; có đủ thiết bị dạy học tối thiểu theo quy định; </w:t>
      </w:r>
    </w:p>
    <w:p w14:paraId="1AEE8FBA" w14:textId="77777777" w:rsidR="005375C8" w:rsidRPr="00B6417B" w:rsidRDefault="005375C8" w:rsidP="00C44DD2">
      <w:pPr>
        <w:widowControl w:val="0"/>
        <w:spacing w:line="294" w:lineRule="auto"/>
        <w:ind w:firstLine="720"/>
        <w:rPr>
          <w:rFonts w:eastAsia="Times New Roman" w:cs="Times New Roman"/>
          <w:color w:val="000000" w:themeColor="text1"/>
          <w:szCs w:val="28"/>
          <w:lang w:eastAsia="x-none"/>
        </w:rPr>
      </w:pPr>
      <w:r w:rsidRPr="00B6417B">
        <w:rPr>
          <w:rFonts w:eastAsia="Times New Roman" w:cs="Times New Roman"/>
          <w:color w:val="000000" w:themeColor="text1"/>
          <w:szCs w:val="28"/>
          <w:lang w:val="x-none" w:eastAsia="x-none"/>
        </w:rPr>
        <w:t xml:space="preserve">- Nâng cao chất lượng giáo dục toàn diện; không để tình trạng </w:t>
      </w:r>
      <w:r w:rsidRPr="00B6417B">
        <w:rPr>
          <w:rFonts w:eastAsia="Times New Roman" w:cs="Times New Roman"/>
          <w:i/>
          <w:iCs/>
          <w:color w:val="000000" w:themeColor="text1"/>
          <w:szCs w:val="28"/>
          <w:shd w:val="clear" w:color="auto" w:fill="FFFFFF"/>
          <w:lang w:val="vi-VN" w:eastAsia="x-none"/>
        </w:rPr>
        <w:t xml:space="preserve">“học sinh </w:t>
      </w:r>
      <w:r w:rsidRPr="00B6417B">
        <w:rPr>
          <w:rFonts w:eastAsia="Times New Roman" w:cs="Times New Roman"/>
          <w:i/>
          <w:iCs/>
          <w:color w:val="000000" w:themeColor="text1"/>
          <w:szCs w:val="28"/>
          <w:shd w:val="clear" w:color="auto" w:fill="FFFFFF"/>
          <w:lang w:val="vi-VN" w:eastAsia="x-none"/>
        </w:rPr>
        <w:lastRenderedPageBreak/>
        <w:t>ngồi nhầm lớp</w:t>
      </w:r>
      <w:r w:rsidRPr="00B6417B">
        <w:rPr>
          <w:rFonts w:eastAsia="Times New Roman" w:cs="Times New Roman"/>
          <w:i/>
          <w:iCs/>
          <w:color w:val="000000" w:themeColor="text1"/>
          <w:szCs w:val="28"/>
          <w:shd w:val="clear" w:color="auto" w:fill="FFFFFF"/>
          <w:lang w:eastAsia="x-none"/>
        </w:rPr>
        <w:t>”;</w:t>
      </w:r>
    </w:p>
    <w:p w14:paraId="4D0C9FD2" w14:textId="77777777" w:rsidR="005375C8" w:rsidRPr="00B6417B" w:rsidRDefault="005375C8" w:rsidP="00C44DD2">
      <w:pPr>
        <w:widowControl w:val="0"/>
        <w:spacing w:line="294" w:lineRule="auto"/>
        <w:ind w:firstLine="720"/>
        <w:rPr>
          <w:rFonts w:eastAsia="Times New Roman" w:cs="Times New Roman"/>
          <w:color w:val="000000" w:themeColor="text1"/>
          <w:szCs w:val="28"/>
          <w:lang w:eastAsia="x-none"/>
        </w:rPr>
      </w:pPr>
      <w:r w:rsidRPr="00B6417B">
        <w:rPr>
          <w:rFonts w:eastAsia="Times New Roman" w:cs="Times New Roman"/>
          <w:color w:val="000000" w:themeColor="text1"/>
          <w:szCs w:val="28"/>
          <w:lang w:val="x-none" w:eastAsia="x-none"/>
        </w:rPr>
        <w:t>- Tổ chức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đặc biệt là đổi mới tổ chức hoạt động giáo dục trên lớp học</w:t>
      </w:r>
      <w:r w:rsidRPr="00B6417B">
        <w:rPr>
          <w:rFonts w:eastAsia="Times New Roman" w:cs="Times New Roman"/>
          <w:color w:val="000000" w:themeColor="text1"/>
          <w:szCs w:val="28"/>
          <w:lang w:eastAsia="x-none"/>
        </w:rPr>
        <w:t>;</w:t>
      </w:r>
    </w:p>
    <w:p w14:paraId="785C1F8A" w14:textId="77777777" w:rsidR="005375C8" w:rsidRPr="00B6417B" w:rsidRDefault="005375C8" w:rsidP="00C44DD2">
      <w:pPr>
        <w:widowControl w:val="0"/>
        <w:spacing w:line="294" w:lineRule="auto"/>
        <w:ind w:firstLine="720"/>
        <w:rPr>
          <w:rFonts w:eastAsia="Times New Roman" w:cs="Times New Roman"/>
          <w:color w:val="000000" w:themeColor="text1"/>
          <w:spacing w:val="-2"/>
          <w:szCs w:val="28"/>
        </w:rPr>
      </w:pPr>
      <w:r w:rsidRPr="00B6417B">
        <w:rPr>
          <w:rFonts w:eastAsia="Times New Roman" w:cs="Times New Roman"/>
          <w:color w:val="000000" w:themeColor="text1"/>
          <w:spacing w:val="-2"/>
          <w:szCs w:val="28"/>
        </w:rPr>
        <w:t xml:space="preserve">- Tích cực tổ chức sinh hoạt chuyên môn tại các tổ chuyên môn trong trường và cụm trường; chú trọng đổi mới nội dung và hình thức sinh hoạt chuyên môn thông qua hoạt động dự giờ; </w:t>
      </w:r>
      <w:r w:rsidRPr="00B6417B">
        <w:rPr>
          <w:rFonts w:eastAsia="Times New Roman" w:cs="Times New Roman"/>
          <w:color w:val="000000" w:themeColor="text1"/>
          <w:spacing w:val="-2"/>
          <w:szCs w:val="28"/>
          <w:lang w:val="pt-BR"/>
        </w:rPr>
        <w:t>nghiên cứu bài học theo hướng dẫn tại Công văn số 1315/BGDĐT-GDTH ngày 16/4/2020; Công văn số 1855/SGDĐT-GDPT ngày 15/6/2020 của Sở GDĐT hướng dẫn sinh hoạt chuyên môn thực hiện Chương trình GDPT cấp Tiểu học; tham khảo các bài giảng trên truyền hình, kho học liệu số dùng chung để nâng cao năng lực nghề nghiệp của giáo viên;</w:t>
      </w:r>
    </w:p>
    <w:p w14:paraId="0132F2B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rPr>
        <w:t xml:space="preserve">- </w:t>
      </w:r>
      <w:r w:rsidRPr="00B6417B">
        <w:rPr>
          <w:rFonts w:eastAsia="Times New Roman" w:cs="Times New Roman"/>
          <w:color w:val="000000" w:themeColor="text1"/>
          <w:szCs w:val="28"/>
          <w:lang w:val="it-CH"/>
        </w:rPr>
        <w:t>Tập trung đổi mới phương pháp dạy - học trên cơ sở đảm bảo chuẩn kiến thức và kĩ năng các môn học, vận dụng linh hoạt, đảm bảo tính vừa sức phù hợp với trình độ và khả năng nhận thức của học sinh. Khuyến khích giáo viên vận dụng linh hoạt, sáng tạo các phương pháp, kỹ thuật dạy học tích cực như dạy học theo dự án, bản đồ tư duy…; giảm yêu cầu học thuộc lòng, nhớ máy móc; coi trọng thực hành vận dụng, khuyến khích khả năng sáng tạo của học sinh để nâng cao chất lượng, hiệu quả giáo dục;</w:t>
      </w:r>
    </w:p>
    <w:p w14:paraId="1A94FFAA"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eastAsia="x-none"/>
        </w:rPr>
      </w:pPr>
      <w:r w:rsidRPr="00B6417B">
        <w:rPr>
          <w:rFonts w:eastAsia="Times New Roman" w:cs="Times New Roman"/>
          <w:color w:val="000000" w:themeColor="text1"/>
          <w:szCs w:val="28"/>
          <w:lang w:val="x-none" w:eastAsia="x-none"/>
        </w:rPr>
        <w:t>- Đẩy mạnh giáo dục STEM và STEAM; tăng cường tổ chức thực hành trải nghiệm, tích hợp nội dung giáo dục địa phương, vận dụng kiến thức vào thực tế cuộc sống hàng ngày</w:t>
      </w:r>
      <w:r w:rsidRPr="00B6417B">
        <w:rPr>
          <w:rFonts w:eastAsia="Times New Roman" w:cs="Times New Roman"/>
          <w:color w:val="000000" w:themeColor="text1"/>
          <w:szCs w:val="28"/>
          <w:lang w:val="it-CH" w:eastAsia="x-none"/>
        </w:rPr>
        <w:t>;</w:t>
      </w:r>
    </w:p>
    <w:p w14:paraId="6120D94D" w14:textId="204C738A"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Đối với học </w:t>
      </w:r>
      <w:r w:rsidR="00DD03AF" w:rsidRPr="00B6417B">
        <w:rPr>
          <w:rFonts w:eastAsia="Times New Roman" w:cs="Times New Roman"/>
          <w:color w:val="000000" w:themeColor="text1"/>
          <w:szCs w:val="28"/>
          <w:lang w:val="it-CH"/>
        </w:rPr>
        <w:t>sinh lớp 4, lớp 5, giáo viên</w:t>
      </w:r>
      <w:r w:rsidRPr="00B6417B">
        <w:rPr>
          <w:rFonts w:eastAsia="Times New Roman" w:cs="Times New Roman"/>
          <w:color w:val="000000" w:themeColor="text1"/>
          <w:szCs w:val="28"/>
          <w:lang w:val="it-CH"/>
        </w:rPr>
        <w:t xml:space="preserve"> hướng dẫn và rèn luyện cho học sinh kỹ năng ghi vở và khả năng tự học. Xây dựng hệ thống câu hỏi, bài tập kiểm tra đánh giá theo chuẩn kiến thức kỹ năng để giáo viên tham khảo, học sinh luyện tập và vận dụng sáng tạo các nội dung đã học;</w:t>
      </w:r>
    </w:p>
    <w:p w14:paraId="443D3B52"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Giáo viên chủ động đề xuất các nội dung phương pháp tổ chức thực hiện để nâng cao chất lượng sinh hoạt chuyên môn;</w:t>
      </w:r>
    </w:p>
    <w:p w14:paraId="7C19A0F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it-CH"/>
        </w:rPr>
      </w:pPr>
      <w:r w:rsidRPr="00B6417B">
        <w:rPr>
          <w:rFonts w:eastAsia="Times New Roman" w:cs="Times New Roman"/>
          <w:color w:val="000000" w:themeColor="text1"/>
          <w:szCs w:val="28"/>
          <w:lang w:val="it-CH"/>
        </w:rPr>
        <w:t xml:space="preserve">- Tiếp tục thực hiện có hiệu quả các chuyên đề về đổi mới phương pháp dạy học nhằm nâng cao năng lực và phẩm chất học sinh: Tổ chức cho giáo viên dự giờ học tập đồng nghiệp, nhân rộng điển hình; </w:t>
      </w:r>
    </w:p>
    <w:p w14:paraId="7E400375" w14:textId="504A2A74" w:rsidR="005375C8" w:rsidRPr="00B6417B" w:rsidRDefault="005375C8" w:rsidP="00C44DD2">
      <w:pPr>
        <w:widowControl w:val="0"/>
        <w:spacing w:line="294" w:lineRule="auto"/>
        <w:ind w:firstLine="720"/>
        <w:rPr>
          <w:rFonts w:eastAsia="Times New Roman" w:cs="Times New Roman"/>
          <w:color w:val="000000" w:themeColor="text1"/>
          <w:spacing w:val="4"/>
          <w:szCs w:val="28"/>
          <w:lang w:eastAsia="x-none"/>
        </w:rPr>
      </w:pPr>
      <w:r w:rsidRPr="00B6417B">
        <w:rPr>
          <w:rFonts w:eastAsia="Times New Roman" w:cs="Times New Roman"/>
          <w:color w:val="000000" w:themeColor="text1"/>
          <w:spacing w:val="4"/>
          <w:szCs w:val="28"/>
          <w:lang w:val="vi-VN" w:eastAsia="x-none"/>
        </w:rPr>
        <w:t>-</w:t>
      </w:r>
      <w:r w:rsidRPr="00B6417B">
        <w:rPr>
          <w:rFonts w:eastAsia="Times New Roman" w:cs="Times New Roman"/>
          <w:color w:val="000000" w:themeColor="text1"/>
          <w:spacing w:val="4"/>
          <w:szCs w:val="28"/>
          <w:lang w:val="it-CH" w:eastAsia="x-none"/>
        </w:rPr>
        <w:t xml:space="preserve"> T</w:t>
      </w:r>
      <w:r w:rsidRPr="00B6417B">
        <w:rPr>
          <w:rFonts w:eastAsia="Times New Roman" w:cs="Times New Roman"/>
          <w:color w:val="000000" w:themeColor="text1"/>
          <w:spacing w:val="4"/>
          <w:szCs w:val="28"/>
          <w:lang w:val="vi-VN" w:eastAsia="x-none"/>
        </w:rPr>
        <w:t xml:space="preserve">ham dự, </w:t>
      </w:r>
      <w:r w:rsidRPr="00B6417B">
        <w:rPr>
          <w:rFonts w:eastAsia="Times New Roman" w:cs="Times New Roman"/>
          <w:color w:val="000000" w:themeColor="text1"/>
          <w:spacing w:val="4"/>
          <w:szCs w:val="28"/>
          <w:lang w:val="it-CH" w:eastAsia="x-none"/>
        </w:rPr>
        <w:t>học hỏi, vận dụng hiệu quả các chuyên đề cấp Thành phố</w:t>
      </w:r>
      <w:r w:rsidRPr="00B6417B">
        <w:rPr>
          <w:rFonts w:eastAsia="Times New Roman" w:cs="Times New Roman"/>
          <w:color w:val="000000" w:themeColor="text1"/>
          <w:spacing w:val="4"/>
          <w:szCs w:val="28"/>
          <w:lang w:val="vi-VN" w:eastAsia="x-none"/>
        </w:rPr>
        <w:t>, cấp</w:t>
      </w:r>
      <w:r w:rsidRPr="00B6417B">
        <w:rPr>
          <w:rFonts w:eastAsia="Times New Roman" w:cs="Times New Roman"/>
          <w:color w:val="000000" w:themeColor="text1"/>
          <w:spacing w:val="4"/>
          <w:szCs w:val="28"/>
          <w:lang w:val="it-CH" w:eastAsia="x-none"/>
        </w:rPr>
        <w:t xml:space="preserve"> </w:t>
      </w:r>
      <w:r w:rsidR="00151C77" w:rsidRPr="00B6417B">
        <w:rPr>
          <w:rFonts w:eastAsia="Times New Roman" w:cs="Times New Roman"/>
          <w:color w:val="000000" w:themeColor="text1"/>
          <w:spacing w:val="4"/>
          <w:szCs w:val="28"/>
          <w:lang w:val="vi-VN" w:eastAsia="x-none"/>
        </w:rPr>
        <w:t>huyện</w:t>
      </w:r>
    </w:p>
    <w:p w14:paraId="78D18B79" w14:textId="53800F46" w:rsidR="005375C8" w:rsidRPr="00B6417B" w:rsidRDefault="005375C8" w:rsidP="00C44DD2">
      <w:pPr>
        <w:widowControl w:val="0"/>
        <w:spacing w:line="294" w:lineRule="auto"/>
        <w:ind w:firstLine="720"/>
        <w:rPr>
          <w:rFonts w:eastAsia="Times New Roman" w:cs="Times New Roman"/>
          <w:color w:val="000000" w:themeColor="text1"/>
          <w:szCs w:val="28"/>
          <w:lang w:val="pt-BR" w:eastAsia="x-none"/>
        </w:rPr>
      </w:pPr>
      <w:r w:rsidRPr="00B6417B">
        <w:rPr>
          <w:rFonts w:eastAsia="Times New Roman" w:cs="Times New Roman"/>
          <w:color w:val="000000" w:themeColor="text1"/>
          <w:spacing w:val="2"/>
          <w:szCs w:val="28"/>
          <w:lang w:val="vi-VN" w:eastAsia="x-none"/>
        </w:rPr>
        <w:t xml:space="preserve">- Xây dựng và thực hiện tốt các chuyên đề. </w:t>
      </w:r>
      <w:r w:rsidRPr="00B6417B">
        <w:rPr>
          <w:rFonts w:eastAsia="Times New Roman" w:cs="Times New Roman"/>
          <w:color w:val="000000" w:themeColor="text1"/>
          <w:szCs w:val="28"/>
          <w:lang w:val="pt-BR" w:eastAsia="x-none"/>
        </w:rPr>
        <w:t xml:space="preserve">Năm học </w:t>
      </w:r>
      <w:r w:rsidR="00DD03AF" w:rsidRPr="00B6417B">
        <w:rPr>
          <w:rFonts w:eastAsia="Times New Roman" w:cs="Times New Roman"/>
          <w:color w:val="000000" w:themeColor="text1"/>
          <w:szCs w:val="28"/>
          <w:lang w:val="vi-VN" w:eastAsia="x-none"/>
        </w:rPr>
        <w:t>2024-2025</w:t>
      </w:r>
      <w:r w:rsidRPr="00B6417B">
        <w:rPr>
          <w:rFonts w:eastAsia="Times New Roman" w:cs="Times New Roman"/>
          <w:color w:val="000000" w:themeColor="text1"/>
          <w:szCs w:val="28"/>
          <w:lang w:val="pt-BR" w:eastAsia="x-none"/>
        </w:rPr>
        <w:t xml:space="preserve">, tập trung tổ chức chuyên đề của khối lớp </w:t>
      </w:r>
      <w:r w:rsidR="00DD03AF" w:rsidRPr="00B6417B">
        <w:rPr>
          <w:rFonts w:eastAsia="Times New Roman" w:cs="Times New Roman"/>
          <w:color w:val="000000" w:themeColor="text1"/>
          <w:szCs w:val="28"/>
          <w:lang w:val="vi-VN" w:eastAsia="x-none"/>
        </w:rPr>
        <w:t>5</w:t>
      </w:r>
      <w:r w:rsidRPr="00B6417B">
        <w:rPr>
          <w:rFonts w:eastAsia="Times New Roman" w:cs="Times New Roman"/>
          <w:color w:val="000000" w:themeColor="text1"/>
          <w:szCs w:val="28"/>
          <w:lang w:val="pt-BR" w:eastAsia="x-none"/>
        </w:rPr>
        <w:t xml:space="preserve">, lớp </w:t>
      </w:r>
      <w:r w:rsidR="00DD03AF" w:rsidRPr="00B6417B">
        <w:rPr>
          <w:rFonts w:eastAsia="Times New Roman" w:cs="Times New Roman"/>
          <w:color w:val="000000" w:themeColor="text1"/>
          <w:szCs w:val="28"/>
          <w:lang w:val="vi-VN" w:eastAsia="x-none"/>
        </w:rPr>
        <w:t>4</w:t>
      </w:r>
      <w:r w:rsidRPr="00B6417B">
        <w:rPr>
          <w:rFonts w:eastAsia="Times New Roman" w:cs="Times New Roman"/>
          <w:color w:val="000000" w:themeColor="text1"/>
          <w:szCs w:val="28"/>
          <w:lang w:val="pt-BR" w:eastAsia="x-none"/>
        </w:rPr>
        <w:t xml:space="preserve"> trong học kì I và</w:t>
      </w:r>
      <w:r w:rsidR="00DD03AF" w:rsidRPr="00B6417B">
        <w:rPr>
          <w:rFonts w:eastAsia="Times New Roman" w:cs="Times New Roman"/>
          <w:color w:val="000000" w:themeColor="text1"/>
          <w:szCs w:val="28"/>
          <w:lang w:val="pt-BR" w:eastAsia="x-none"/>
        </w:rPr>
        <w:t xml:space="preserve"> chuyên đề của khối lớp 1, 2, </w:t>
      </w:r>
      <w:r w:rsidR="00DD03AF" w:rsidRPr="00B6417B">
        <w:rPr>
          <w:rFonts w:eastAsia="Times New Roman" w:cs="Times New Roman"/>
          <w:color w:val="000000" w:themeColor="text1"/>
          <w:szCs w:val="28"/>
          <w:lang w:val="vi-VN" w:eastAsia="x-none"/>
        </w:rPr>
        <w:t>3</w:t>
      </w:r>
      <w:r w:rsidRPr="00B6417B">
        <w:rPr>
          <w:rFonts w:eastAsia="Times New Roman" w:cs="Times New Roman"/>
          <w:color w:val="000000" w:themeColor="text1"/>
          <w:szCs w:val="28"/>
          <w:lang w:val="pt-BR" w:eastAsia="x-none"/>
        </w:rPr>
        <w:t xml:space="preserve"> trong học kì II.</w:t>
      </w:r>
    </w:p>
    <w:p w14:paraId="19E0976C" w14:textId="37F2B136" w:rsidR="005375C8" w:rsidRPr="00B6417B" w:rsidRDefault="005375C8" w:rsidP="00C44DD2">
      <w:pPr>
        <w:widowControl w:val="0"/>
        <w:spacing w:line="294" w:lineRule="auto"/>
        <w:rPr>
          <w:rFonts w:eastAsia="Times New Roman" w:cs="Times New Roman"/>
          <w:color w:val="000000" w:themeColor="text1"/>
          <w:spacing w:val="2"/>
          <w:sz w:val="36"/>
          <w:szCs w:val="28"/>
          <w:lang w:val="vi-VN"/>
        </w:rPr>
      </w:pPr>
      <w:r w:rsidRPr="00B6417B">
        <w:rPr>
          <w:rFonts w:eastAsia="Times New Roman" w:cs="Times New Roman"/>
          <w:color w:val="000000" w:themeColor="text1"/>
          <w:spacing w:val="2"/>
          <w:szCs w:val="28"/>
          <w:lang w:val="pt-BR"/>
        </w:rPr>
        <w:t>+ Học kì I</w:t>
      </w:r>
      <w:r w:rsidRPr="00B6417B">
        <w:rPr>
          <w:rFonts w:eastAsia="Times New Roman" w:cs="Times New Roman"/>
          <w:i/>
          <w:iCs/>
          <w:color w:val="000000" w:themeColor="text1"/>
          <w:spacing w:val="2"/>
          <w:szCs w:val="28"/>
          <w:lang w:val="pt-BR"/>
        </w:rPr>
        <w:t xml:space="preserve">: </w:t>
      </w:r>
      <w:r w:rsidRPr="00B6417B">
        <w:rPr>
          <w:rFonts w:eastAsia="Times New Roman" w:cs="Times New Roman"/>
          <w:b/>
          <w:i/>
          <w:iCs/>
          <w:color w:val="000000" w:themeColor="text1"/>
          <w:spacing w:val="2"/>
          <w:szCs w:val="28"/>
          <w:lang w:val="pt-BR"/>
        </w:rPr>
        <w:t xml:space="preserve">Đổi mới phương pháp dạy học theo định hướng phát triển năng </w:t>
      </w:r>
      <w:r w:rsidRPr="00B6417B">
        <w:rPr>
          <w:rFonts w:eastAsia="Times New Roman" w:cs="Times New Roman"/>
          <w:b/>
          <w:i/>
          <w:iCs/>
          <w:color w:val="000000" w:themeColor="text1"/>
          <w:spacing w:val="2"/>
          <w:szCs w:val="28"/>
          <w:lang w:val="pt-BR"/>
        </w:rPr>
        <w:lastRenderedPageBreak/>
        <w:t>lực, phẩm chất của học sinh và rèn một số kĩ năng cho học sinh</w:t>
      </w:r>
      <w:r w:rsidRPr="00B6417B">
        <w:rPr>
          <w:rFonts w:eastAsia="Times New Roman" w:cs="Times New Roman"/>
          <w:b/>
          <w:color w:val="000000" w:themeColor="text1"/>
          <w:spacing w:val="2"/>
          <w:szCs w:val="28"/>
          <w:lang w:val="pt-BR"/>
        </w:rPr>
        <w:t xml:space="preserve"> </w:t>
      </w:r>
      <w:r w:rsidRPr="00B6417B">
        <w:rPr>
          <w:rFonts w:eastAsia="Times New Roman" w:cs="Times New Roman"/>
          <w:color w:val="000000" w:themeColor="text1"/>
          <w:spacing w:val="2"/>
          <w:szCs w:val="28"/>
          <w:lang w:val="pt-BR"/>
        </w:rPr>
        <w:t xml:space="preserve">qua các chuyên đề như: </w:t>
      </w:r>
      <w:r w:rsidR="00BB4566" w:rsidRPr="00B6417B">
        <w:rPr>
          <w:color w:val="000000" w:themeColor="text1"/>
          <w:szCs w:val="23"/>
          <w:shd w:val="clear" w:color="auto" w:fill="FFFFFF"/>
        </w:rPr>
        <w:t xml:space="preserve">Phát triển năng lực ngôn ngữ của HS trong giờ học Tiếng Việt lớp 3; Phát triển năng lực tư duy của HS trong giờ học Toán lớp 3; Vận dụng kĩ thuật phòng tranh trong dạy học môn Công nghệ lớp 3; </w:t>
      </w:r>
      <w:r w:rsidR="00EA0844" w:rsidRPr="00B6417B">
        <w:rPr>
          <w:color w:val="000000" w:themeColor="text1"/>
          <w:szCs w:val="28"/>
          <w:shd w:val="clear" w:color="auto" w:fill="FFFFFF"/>
        </w:rPr>
        <w:t>Rèn kĩ năng sống cho học sinh thông qua môn TN&amp;X</w:t>
      </w:r>
      <w:r w:rsidR="00EA0844" w:rsidRPr="00B6417B">
        <w:rPr>
          <w:color w:val="000000" w:themeColor="text1"/>
          <w:szCs w:val="28"/>
          <w:shd w:val="clear" w:color="auto" w:fill="FFFFFF"/>
          <w:lang w:val="vi-VN"/>
        </w:rPr>
        <w:t xml:space="preserve">H lớp 2; </w:t>
      </w:r>
      <w:r w:rsidR="00EA0844" w:rsidRPr="00B6417B">
        <w:rPr>
          <w:color w:val="000000" w:themeColor="text1"/>
          <w:szCs w:val="23"/>
          <w:shd w:val="clear" w:color="auto" w:fill="FFFFFF"/>
        </w:rPr>
        <w:t>Luyện kĩ năng làm việc nhóm cho học sinh</w:t>
      </w:r>
      <w:r w:rsidR="00EA0844" w:rsidRPr="00B6417B">
        <w:rPr>
          <w:color w:val="000000" w:themeColor="text1"/>
          <w:szCs w:val="23"/>
          <w:shd w:val="clear" w:color="auto" w:fill="FFFFFF"/>
          <w:lang w:val="vi-VN"/>
        </w:rPr>
        <w:t xml:space="preserve"> trong tiết Đạo đức lớp 2; Ứng dụng CNTT trong dạy học toán lớp 2; </w:t>
      </w:r>
      <w:r w:rsidR="00EA0844" w:rsidRPr="00B6417B">
        <w:rPr>
          <w:color w:val="000000" w:themeColor="text1"/>
          <w:szCs w:val="23"/>
          <w:shd w:val="clear" w:color="auto" w:fill="FFFFFF"/>
        </w:rPr>
        <w:t>Tích hợp nội dung giáo dục kĩ năng công dân số trong giờ học môn Tiếng Việt</w:t>
      </w:r>
      <w:r w:rsidR="00EA0844" w:rsidRPr="00B6417B">
        <w:rPr>
          <w:color w:val="000000" w:themeColor="text1"/>
          <w:szCs w:val="23"/>
          <w:shd w:val="clear" w:color="auto" w:fill="FFFFFF"/>
          <w:lang w:val="vi-VN"/>
        </w:rPr>
        <w:t xml:space="preserve"> lớp 4; </w:t>
      </w:r>
      <w:r w:rsidR="00EA0844" w:rsidRPr="00B6417B">
        <w:rPr>
          <w:bCs/>
          <w:color w:val="000000" w:themeColor="text1"/>
          <w:szCs w:val="23"/>
          <w:shd w:val="clear" w:color="auto" w:fill="FFFFFF"/>
        </w:rPr>
        <w:t>Phát triển năng lực điều chỉnh hành vi trong giờ học Đạo đức</w:t>
      </w:r>
      <w:r w:rsidR="00EA0844" w:rsidRPr="00B6417B">
        <w:rPr>
          <w:bCs/>
          <w:color w:val="000000" w:themeColor="text1"/>
          <w:szCs w:val="23"/>
          <w:shd w:val="clear" w:color="auto" w:fill="FFFFFF"/>
          <w:lang w:val="vi-VN"/>
        </w:rPr>
        <w:t xml:space="preserve"> lớp 4; </w:t>
      </w:r>
      <w:r w:rsidR="00EA0844" w:rsidRPr="00B6417B">
        <w:rPr>
          <w:color w:val="000000" w:themeColor="text1"/>
          <w:szCs w:val="23"/>
          <w:shd w:val="clear" w:color="auto" w:fill="FFFFFF"/>
        </w:rPr>
        <w:t>Phát triển năng lực tư duy trong giờ học Toán</w:t>
      </w:r>
      <w:r w:rsidR="00EA0844" w:rsidRPr="00B6417B">
        <w:rPr>
          <w:color w:val="000000" w:themeColor="text1"/>
          <w:szCs w:val="23"/>
          <w:shd w:val="clear" w:color="auto" w:fill="FFFFFF"/>
          <w:lang w:val="vi-VN"/>
        </w:rPr>
        <w:t xml:space="preserve"> lớp 4</w:t>
      </w:r>
      <w:r w:rsidR="009D2BC8" w:rsidRPr="00B6417B">
        <w:rPr>
          <w:color w:val="000000" w:themeColor="text1"/>
          <w:szCs w:val="23"/>
          <w:shd w:val="clear" w:color="auto" w:fill="FFFFFF"/>
          <w:lang w:val="vi-VN"/>
        </w:rPr>
        <w:t xml:space="preserve">; </w:t>
      </w:r>
      <w:r w:rsidR="009D2BC8" w:rsidRPr="00B6417B">
        <w:rPr>
          <w:color w:val="000000" w:themeColor="text1"/>
          <w:szCs w:val="28"/>
          <w:shd w:val="clear" w:color="auto" w:fill="FFFFFF"/>
          <w:lang w:val="vi-VN"/>
        </w:rPr>
        <w:t>Sử dụng</w:t>
      </w:r>
      <w:r w:rsidR="009D2BC8" w:rsidRPr="00B6417B">
        <w:rPr>
          <w:color w:val="000000" w:themeColor="text1"/>
          <w:szCs w:val="28"/>
          <w:shd w:val="clear" w:color="auto" w:fill="FFFFFF"/>
        </w:rPr>
        <w:t xml:space="preserve"> linh hoạt các hình thức dạy học </w:t>
      </w:r>
      <w:r w:rsidR="009D2BC8" w:rsidRPr="00B6417B">
        <w:rPr>
          <w:color w:val="000000" w:themeColor="text1"/>
          <w:szCs w:val="28"/>
          <w:shd w:val="clear" w:color="auto" w:fill="FFFFFF"/>
          <w:lang w:val="vi-VN"/>
        </w:rPr>
        <w:t xml:space="preserve">trong tiết </w:t>
      </w:r>
      <w:r w:rsidR="009D2BC8" w:rsidRPr="00B6417B">
        <w:rPr>
          <w:color w:val="000000" w:themeColor="text1"/>
          <w:szCs w:val="28"/>
          <w:shd w:val="clear" w:color="auto" w:fill="FFFFFF"/>
        </w:rPr>
        <w:t>Toán</w:t>
      </w:r>
      <w:r w:rsidR="009D2BC8" w:rsidRPr="00B6417B">
        <w:rPr>
          <w:color w:val="000000" w:themeColor="text1"/>
          <w:szCs w:val="28"/>
          <w:shd w:val="clear" w:color="auto" w:fill="FFFFFF"/>
          <w:lang w:val="vi-VN"/>
        </w:rPr>
        <w:t xml:space="preserve"> lớp 5; </w:t>
      </w:r>
      <w:r w:rsidR="009D2BC8" w:rsidRPr="00B6417B">
        <w:rPr>
          <w:color w:val="000000" w:themeColor="text1"/>
          <w:szCs w:val="28"/>
        </w:rPr>
        <w:t>Tích hợp liên môn trong giờ học đạo đức</w:t>
      </w:r>
      <w:r w:rsidR="009D2BC8" w:rsidRPr="00B6417B">
        <w:rPr>
          <w:color w:val="000000" w:themeColor="text1"/>
          <w:szCs w:val="28"/>
          <w:lang w:val="vi-VN"/>
        </w:rPr>
        <w:t xml:space="preserve"> lớp 5; </w:t>
      </w:r>
      <w:r w:rsidR="00C44DD2" w:rsidRPr="00B6417B">
        <w:rPr>
          <w:color w:val="000000" w:themeColor="text1"/>
          <w:szCs w:val="28"/>
          <w:lang w:val="vi-VN"/>
        </w:rPr>
        <w:t>Ứng dụng CNTT trong tiết Khoa học lớp 5</w:t>
      </w:r>
      <w:r w:rsidRPr="00B6417B">
        <w:rPr>
          <w:rFonts w:eastAsia="Times New Roman" w:cs="Times New Roman"/>
          <w:color w:val="000000" w:themeColor="text1"/>
          <w:spacing w:val="2"/>
          <w:szCs w:val="28"/>
          <w:lang w:val="pt-BR"/>
        </w:rPr>
        <w:t>...</w:t>
      </w:r>
    </w:p>
    <w:p w14:paraId="581DC474" w14:textId="4EEEC7BE" w:rsidR="005375C8" w:rsidRPr="00B6417B" w:rsidRDefault="005375C8" w:rsidP="00C44DD2">
      <w:pPr>
        <w:widowControl w:val="0"/>
        <w:spacing w:line="294" w:lineRule="auto"/>
        <w:rPr>
          <w:rFonts w:eastAsia="Times New Roman" w:cs="Times New Roman"/>
          <w:b/>
          <w:i/>
          <w:color w:val="000000" w:themeColor="text1"/>
          <w:spacing w:val="2"/>
          <w:szCs w:val="28"/>
          <w:lang w:val="vi-VN"/>
        </w:rPr>
      </w:pPr>
      <w:r w:rsidRPr="00B6417B">
        <w:rPr>
          <w:rFonts w:eastAsia="Times New Roman" w:cs="Times New Roman"/>
          <w:color w:val="000000" w:themeColor="text1"/>
          <w:spacing w:val="2"/>
          <w:szCs w:val="28"/>
          <w:lang w:val="pt-BR"/>
        </w:rPr>
        <w:t>+ Học kì II:</w:t>
      </w:r>
      <w:r w:rsidRPr="00B6417B">
        <w:rPr>
          <w:rFonts w:eastAsia="Times New Roman" w:cs="Times New Roman"/>
          <w:i/>
          <w:color w:val="000000" w:themeColor="text1"/>
          <w:spacing w:val="2"/>
          <w:szCs w:val="28"/>
          <w:lang w:val="pt-BR"/>
        </w:rPr>
        <w:t xml:space="preserve"> </w:t>
      </w:r>
      <w:r w:rsidRPr="00B6417B">
        <w:rPr>
          <w:rFonts w:eastAsia="Times New Roman" w:cs="Times New Roman"/>
          <w:b/>
          <w:i/>
          <w:iCs/>
          <w:color w:val="000000" w:themeColor="text1"/>
          <w:spacing w:val="2"/>
          <w:szCs w:val="28"/>
          <w:lang w:val="pt-BR"/>
        </w:rPr>
        <w:t>Đổi mới phương pháp dạy học theo định hướng phát triển năng lực, phẩm chất của học sinh, đưa hoạt động trải nghiệm vào môn học, tích hợp các môn học</w:t>
      </w:r>
      <w:r w:rsidRPr="00B6417B">
        <w:rPr>
          <w:rFonts w:eastAsia="Times New Roman" w:cs="Times New Roman"/>
          <w:b/>
          <w:color w:val="000000" w:themeColor="text1"/>
          <w:spacing w:val="2"/>
          <w:szCs w:val="28"/>
          <w:lang w:val="pt-BR"/>
        </w:rPr>
        <w:t xml:space="preserve"> </w:t>
      </w:r>
      <w:r w:rsidRPr="00B6417B">
        <w:rPr>
          <w:rFonts w:eastAsia="Times New Roman" w:cs="Times New Roman"/>
          <w:color w:val="000000" w:themeColor="text1"/>
          <w:spacing w:val="2"/>
          <w:szCs w:val="28"/>
          <w:lang w:val="pt-BR"/>
        </w:rPr>
        <w:t>như chuyên đề:</w:t>
      </w:r>
      <w:r w:rsidR="00EA0844" w:rsidRPr="00B6417B">
        <w:rPr>
          <w:color w:val="000000" w:themeColor="text1"/>
          <w:szCs w:val="23"/>
          <w:shd w:val="clear" w:color="auto" w:fill="FFFFFF"/>
        </w:rPr>
        <w:t xml:space="preserve"> </w:t>
      </w:r>
      <w:r w:rsidR="00EA0844" w:rsidRPr="00B6417B">
        <w:rPr>
          <w:color w:val="000000" w:themeColor="text1"/>
          <w:szCs w:val="28"/>
          <w:shd w:val="clear" w:color="auto" w:fill="FFFFFF"/>
        </w:rPr>
        <w:t>Phát triển năng lực giải quyết vấn đề thực tiễn trong dạy học TN&amp;XH</w:t>
      </w:r>
      <w:r w:rsidR="00EA0844" w:rsidRPr="00B6417B">
        <w:rPr>
          <w:color w:val="000000" w:themeColor="text1"/>
          <w:szCs w:val="28"/>
          <w:shd w:val="clear" w:color="auto" w:fill="FFFFFF"/>
          <w:lang w:val="vi-VN"/>
        </w:rPr>
        <w:t xml:space="preserve"> lớp 3; </w:t>
      </w:r>
      <w:r w:rsidR="00EA0844" w:rsidRPr="00B6417B">
        <w:rPr>
          <w:color w:val="000000" w:themeColor="text1"/>
          <w:szCs w:val="28"/>
          <w:shd w:val="clear" w:color="auto" w:fill="FFFFFF"/>
        </w:rPr>
        <w:t>Lồng ghép, tích hợp GDQP an ninh và kĩ năng tìm kiếm, xử lí thông tin thông qua bài dạy</w:t>
      </w:r>
      <w:r w:rsidR="00EA0844" w:rsidRPr="00B6417B">
        <w:rPr>
          <w:color w:val="000000" w:themeColor="text1"/>
          <w:szCs w:val="28"/>
          <w:shd w:val="clear" w:color="auto" w:fill="FFFFFF"/>
          <w:lang w:val="vi-VN"/>
        </w:rPr>
        <w:t xml:space="preserve"> Tiếng Việt lớp 2; </w:t>
      </w:r>
      <w:r w:rsidR="00EA0844" w:rsidRPr="00B6417B">
        <w:rPr>
          <w:color w:val="000000" w:themeColor="text1"/>
          <w:szCs w:val="28"/>
          <w:shd w:val="clear" w:color="auto" w:fill="FFFFFF"/>
        </w:rPr>
        <w:t xml:space="preserve">Vận dụng một số kĩ thuật dạy học hiện đại nhằm phát huy năng lực </w:t>
      </w:r>
      <w:r w:rsidR="00EA0844" w:rsidRPr="00B6417B">
        <w:rPr>
          <w:color w:val="000000" w:themeColor="text1"/>
          <w:szCs w:val="28"/>
          <w:shd w:val="clear" w:color="auto" w:fill="FFFFFF"/>
          <w:lang w:val="vi-VN"/>
        </w:rPr>
        <w:t>giải quyết vấn đề cho HS</w:t>
      </w:r>
      <w:r w:rsidR="00EA0844" w:rsidRPr="00B6417B">
        <w:rPr>
          <w:color w:val="000000" w:themeColor="text1"/>
          <w:szCs w:val="28"/>
          <w:shd w:val="clear" w:color="auto" w:fill="FFFFFF"/>
        </w:rPr>
        <w:t xml:space="preserve"> trong </w:t>
      </w:r>
      <w:r w:rsidR="00EA0844" w:rsidRPr="00B6417B">
        <w:rPr>
          <w:color w:val="000000" w:themeColor="text1"/>
          <w:szCs w:val="28"/>
          <w:shd w:val="clear" w:color="auto" w:fill="FFFFFF"/>
          <w:lang w:val="vi-VN"/>
        </w:rPr>
        <w:t>tiết</w:t>
      </w:r>
      <w:r w:rsidR="00EA0844" w:rsidRPr="00B6417B">
        <w:rPr>
          <w:color w:val="000000" w:themeColor="text1"/>
          <w:szCs w:val="28"/>
          <w:shd w:val="clear" w:color="auto" w:fill="FFFFFF"/>
        </w:rPr>
        <w:t xml:space="preserve"> Lịch sử và Địa lí</w:t>
      </w:r>
      <w:r w:rsidR="00EA0844" w:rsidRPr="00B6417B">
        <w:rPr>
          <w:color w:val="000000" w:themeColor="text1"/>
          <w:szCs w:val="28"/>
          <w:shd w:val="clear" w:color="auto" w:fill="FFFFFF"/>
          <w:lang w:val="vi-VN"/>
        </w:rPr>
        <w:t xml:space="preserve"> lớp 4</w:t>
      </w:r>
      <w:r w:rsidR="009D2BC8" w:rsidRPr="00B6417B">
        <w:rPr>
          <w:color w:val="000000" w:themeColor="text1"/>
          <w:szCs w:val="28"/>
          <w:shd w:val="clear" w:color="auto" w:fill="FFFFFF"/>
          <w:lang w:val="vi-VN"/>
        </w:rPr>
        <w:t xml:space="preserve">; </w:t>
      </w:r>
      <w:r w:rsidR="009D2BC8" w:rsidRPr="00B6417B">
        <w:rPr>
          <w:color w:val="000000" w:themeColor="text1"/>
          <w:szCs w:val="23"/>
          <w:shd w:val="clear" w:color="auto" w:fill="FFFFFF"/>
        </w:rPr>
        <w:t xml:space="preserve">Triển khai hiệu quả việc thực hiện bài học </w:t>
      </w:r>
      <w:r w:rsidR="009D2BC8" w:rsidRPr="00B6417B">
        <w:rPr>
          <w:color w:val="000000" w:themeColor="text1"/>
          <w:szCs w:val="23"/>
          <w:shd w:val="clear" w:color="auto" w:fill="FFFFFF"/>
          <w:lang w:val="vi-VN"/>
        </w:rPr>
        <w:t>kĩ năng sống</w:t>
      </w:r>
      <w:r w:rsidR="009D2BC8" w:rsidRPr="00B6417B">
        <w:rPr>
          <w:color w:val="000000" w:themeColor="text1"/>
          <w:szCs w:val="23"/>
          <w:shd w:val="clear" w:color="auto" w:fill="FFFFFF"/>
        </w:rPr>
        <w:t xml:space="preserve"> cho hs lớp 5</w:t>
      </w:r>
      <w:r w:rsidR="009D2BC8" w:rsidRPr="00B6417B">
        <w:rPr>
          <w:color w:val="000000" w:themeColor="text1"/>
          <w:szCs w:val="23"/>
          <w:shd w:val="clear" w:color="auto" w:fill="FFFFFF"/>
          <w:lang w:val="vi-VN"/>
        </w:rPr>
        <w:t xml:space="preserve">; </w:t>
      </w:r>
      <w:r w:rsidR="00217B6B" w:rsidRPr="00B6417B">
        <w:rPr>
          <w:color w:val="000000" w:themeColor="text1"/>
          <w:szCs w:val="23"/>
        </w:rPr>
        <w:t>Vận dụng một số kĩ thuật dạy học hiện đại nhằm phát huy năng lực tự học cho HS trong tiết LS&amp;ĐL</w:t>
      </w:r>
      <w:r w:rsidR="00217B6B" w:rsidRPr="00B6417B">
        <w:rPr>
          <w:color w:val="000000" w:themeColor="text1"/>
          <w:szCs w:val="23"/>
          <w:lang w:val="vi-VN"/>
        </w:rPr>
        <w:t xml:space="preserve"> lớp 5; </w:t>
      </w:r>
      <w:r w:rsidR="009D2BC8" w:rsidRPr="00B6417B">
        <w:rPr>
          <w:color w:val="000000" w:themeColor="text1"/>
          <w:szCs w:val="23"/>
          <w:shd w:val="clear" w:color="auto" w:fill="FFFFFF"/>
        </w:rPr>
        <w:t>Lồng ghép, tích hợp NDGD năng lực công dân</w:t>
      </w:r>
      <w:r w:rsidR="00217B6B" w:rsidRPr="00B6417B">
        <w:rPr>
          <w:color w:val="000000" w:themeColor="text1"/>
          <w:szCs w:val="23"/>
          <w:shd w:val="clear" w:color="auto" w:fill="FFFFFF"/>
          <w:lang w:val="vi-VN"/>
        </w:rPr>
        <w:t xml:space="preserve"> số</w:t>
      </w:r>
      <w:r w:rsidR="009D2BC8" w:rsidRPr="00B6417B">
        <w:rPr>
          <w:color w:val="000000" w:themeColor="text1"/>
          <w:szCs w:val="23"/>
          <w:shd w:val="clear" w:color="auto" w:fill="FFFFFF"/>
        </w:rPr>
        <w:t xml:space="preserve"> trong </w:t>
      </w:r>
      <w:r w:rsidR="009D2BC8" w:rsidRPr="00B6417B">
        <w:rPr>
          <w:color w:val="000000" w:themeColor="text1"/>
          <w:szCs w:val="23"/>
          <w:shd w:val="clear" w:color="auto" w:fill="FFFFFF"/>
          <w:lang w:val="vi-VN"/>
        </w:rPr>
        <w:t>tiết Tiếng Việt</w:t>
      </w:r>
      <w:r w:rsidR="00217B6B" w:rsidRPr="00B6417B">
        <w:rPr>
          <w:color w:val="000000" w:themeColor="text1"/>
          <w:szCs w:val="23"/>
          <w:shd w:val="clear" w:color="auto" w:fill="FFFFFF"/>
          <w:lang w:val="vi-VN"/>
        </w:rPr>
        <w:t xml:space="preserve"> lớp 5</w:t>
      </w:r>
      <w:r w:rsidR="00217B6B" w:rsidRPr="00B6417B">
        <w:rPr>
          <w:color w:val="000000" w:themeColor="text1"/>
          <w:szCs w:val="28"/>
          <w:shd w:val="clear" w:color="auto" w:fill="FFFFFF"/>
          <w:lang w:val="vi-VN"/>
        </w:rPr>
        <w:t>; Phát triển</w:t>
      </w:r>
      <w:r w:rsidR="00217B6B" w:rsidRPr="00B6417B">
        <w:rPr>
          <w:color w:val="000000" w:themeColor="text1"/>
          <w:szCs w:val="28"/>
          <w:shd w:val="clear" w:color="auto" w:fill="FFFFFF"/>
        </w:rPr>
        <w:t xml:space="preserve"> tư duy logic cho hs thông qua 1 tiết Công nghệ</w:t>
      </w:r>
      <w:r w:rsidR="00217B6B" w:rsidRPr="00B6417B">
        <w:rPr>
          <w:color w:val="000000" w:themeColor="text1"/>
          <w:szCs w:val="28"/>
          <w:shd w:val="clear" w:color="auto" w:fill="FFFFFF"/>
          <w:lang w:val="vi-VN"/>
        </w:rPr>
        <w:t xml:space="preserve"> lớp 5</w:t>
      </w:r>
      <w:r w:rsidR="00C44DD2" w:rsidRPr="00B6417B">
        <w:rPr>
          <w:color w:val="000000" w:themeColor="text1"/>
          <w:szCs w:val="28"/>
          <w:shd w:val="clear" w:color="auto" w:fill="FFFFFF"/>
          <w:lang w:val="vi-VN"/>
        </w:rPr>
        <w:t>...</w:t>
      </w:r>
    </w:p>
    <w:p w14:paraId="09067527" w14:textId="77777777" w:rsidR="005375C8" w:rsidRPr="00B6417B" w:rsidRDefault="005375C8" w:rsidP="00C44DD2">
      <w:pPr>
        <w:widowControl w:val="0"/>
        <w:spacing w:line="294" w:lineRule="auto"/>
        <w:rPr>
          <w:rFonts w:eastAsia="Times New Roman" w:cs="Times New Roman"/>
          <w:color w:val="000000" w:themeColor="text1"/>
          <w:szCs w:val="28"/>
          <w:lang w:val="pt-BR"/>
        </w:rPr>
      </w:pPr>
      <w:r w:rsidRPr="00B6417B">
        <w:rPr>
          <w:rFonts w:eastAsia="Times New Roman" w:cs="Times New Roman"/>
          <w:color w:val="000000" w:themeColor="text1"/>
          <w:szCs w:val="28"/>
          <w:lang w:val="pt-BR"/>
        </w:rPr>
        <w:t>+ Thông qua dự chuyên đề để GV trao đổi rút kinh nghiệm; thống nhất nội dung, phương pháp, hình thức tổ chức dạy học phù hợp và hiệu quả với định hướng phát triển năng lực HS;</w:t>
      </w:r>
    </w:p>
    <w:p w14:paraId="57C918EE" w14:textId="77777777" w:rsidR="005375C8" w:rsidRPr="00B6417B" w:rsidRDefault="005375C8" w:rsidP="00C44DD2">
      <w:pPr>
        <w:widowControl w:val="0"/>
        <w:spacing w:line="294" w:lineRule="auto"/>
        <w:rPr>
          <w:rFonts w:eastAsia="Times New Roman" w:cs="Times New Roman"/>
          <w:color w:val="000000" w:themeColor="text1"/>
          <w:szCs w:val="28"/>
          <w:lang w:val="vi-VN"/>
        </w:rPr>
      </w:pPr>
      <w:r w:rsidRPr="00B6417B">
        <w:rPr>
          <w:rFonts w:eastAsia="Times New Roman" w:cs="Times New Roman"/>
          <w:color w:val="000000" w:themeColor="text1"/>
          <w:szCs w:val="28"/>
          <w:lang w:val="pt-BR"/>
        </w:rPr>
        <w:t>+ Các chuyên đề phải thể hiện rõ mục tiêu, đổi mới phương pháp và phát triển năng lực HS, phân hoá đối tượng HS;</w:t>
      </w:r>
    </w:p>
    <w:p w14:paraId="58CE5267" w14:textId="77777777" w:rsidR="005375C8" w:rsidRPr="00B6417B" w:rsidRDefault="005375C8" w:rsidP="00C44DD2">
      <w:pPr>
        <w:widowControl w:val="0"/>
        <w:spacing w:line="294" w:lineRule="auto"/>
        <w:rPr>
          <w:rFonts w:eastAsia="Times New Roman" w:cs="Times New Roman"/>
          <w:color w:val="000000" w:themeColor="text1"/>
          <w:szCs w:val="28"/>
          <w:lang w:val="vi-VN"/>
        </w:rPr>
      </w:pPr>
      <w:r w:rsidRPr="00B6417B">
        <w:rPr>
          <w:rFonts w:eastAsia="Times New Roman" w:cs="Times New Roman"/>
          <w:color w:val="000000" w:themeColor="text1"/>
          <w:szCs w:val="28"/>
          <w:lang w:val="vi-VN"/>
        </w:rPr>
        <w:t>+ BGH bố trí thời gian dự đủ chuyên đề các tổ để thống nhất và chỉ đạo kịp thời về chuyên môn; tạo điều kiện cho GV trẻ được trải nghiệm, để học hỏi kinh nghiệm, bồi dưỡng chuyên môn.</w:t>
      </w:r>
    </w:p>
    <w:p w14:paraId="7E3C217D" w14:textId="0704B88B"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6" w:name="_Toc146720524"/>
      <w:r w:rsidRPr="00B6417B">
        <w:rPr>
          <w:rFonts w:eastAsia="Times New Roman" w:cs="Times New Roman"/>
          <w:i/>
          <w:iCs/>
          <w:color w:val="000000" w:themeColor="text1"/>
          <w:szCs w:val="28"/>
          <w:lang w:val="nb-NO"/>
        </w:rPr>
        <w:t>10.2. Đa dạng hóa mô hình tổ chức dạy học</w:t>
      </w:r>
      <w:bookmarkEnd w:id="36"/>
    </w:p>
    <w:p w14:paraId="63DDC413" w14:textId="77777777" w:rsidR="005375C8" w:rsidRPr="00B6417B" w:rsidRDefault="005375C8" w:rsidP="00C44DD2">
      <w:pPr>
        <w:widowControl w:val="0"/>
        <w:spacing w:line="294" w:lineRule="auto"/>
        <w:ind w:firstLine="720"/>
        <w:rPr>
          <w:rFonts w:eastAsia="Times New Roman" w:cs="Times New Roman"/>
          <w:color w:val="000000" w:themeColor="text1"/>
          <w:szCs w:val="28"/>
          <w:lang w:val="nb-NO" w:eastAsia="x-none"/>
        </w:rPr>
      </w:pPr>
      <w:r w:rsidRPr="00B6417B">
        <w:rPr>
          <w:rFonts w:eastAsia="Times New Roman" w:cs="Times New Roman"/>
          <w:bCs/>
          <w:iCs/>
          <w:color w:val="000000" w:themeColor="text1"/>
          <w:szCs w:val="28"/>
          <w:lang w:val="vi-VN" w:eastAsia="x-none"/>
        </w:rPr>
        <w:t xml:space="preserve">- </w:t>
      </w:r>
      <w:r w:rsidRPr="00B6417B">
        <w:rPr>
          <w:rFonts w:eastAsia="Times New Roman" w:cs="Times New Roman"/>
          <w:iCs/>
          <w:color w:val="000000" w:themeColor="text1"/>
          <w:szCs w:val="28"/>
          <w:lang w:val="vi-VN" w:eastAsia="x-none"/>
        </w:rPr>
        <w:t>Nhà trường tổ chức cho giáo viên tham gia các lớp tập huấn Ứng dụng CNTT trong giảng dạy, sử dụng các phần mềm dạy học</w:t>
      </w:r>
      <w:r w:rsidRPr="00B6417B">
        <w:rPr>
          <w:rFonts w:eastAsia="Times New Roman" w:cs="Times New Roman"/>
          <w:bCs/>
          <w:color w:val="000000" w:themeColor="text1"/>
          <w:szCs w:val="28"/>
          <w:lang w:val="vi-VN" w:eastAsia="x-none"/>
        </w:rPr>
        <w:t xml:space="preserve">, </w:t>
      </w:r>
      <w:r w:rsidRPr="00B6417B">
        <w:rPr>
          <w:rFonts w:eastAsia="Times New Roman" w:cs="Times New Roman"/>
          <w:color w:val="000000" w:themeColor="text1"/>
          <w:szCs w:val="28"/>
          <w:lang w:val="vi-VN" w:eastAsia="x-none"/>
        </w:rPr>
        <w:t>t</w:t>
      </w:r>
      <w:r w:rsidRPr="00B6417B">
        <w:rPr>
          <w:rFonts w:eastAsia="Times New Roman" w:cs="Times New Roman"/>
          <w:color w:val="000000" w:themeColor="text1"/>
          <w:szCs w:val="28"/>
          <w:lang w:val="x-none" w:eastAsia="x-none"/>
        </w:rPr>
        <w:t xml:space="preserve">hực hiện các giải pháp CNTT để xây dựng </w:t>
      </w:r>
      <w:r w:rsidRPr="00B6417B">
        <w:rPr>
          <w:rFonts w:eastAsia="Times New Roman" w:cs="Times New Roman"/>
          <w:color w:val="000000" w:themeColor="text1"/>
          <w:szCs w:val="28"/>
          <w:lang w:val="vi-VN" w:eastAsia="x-none"/>
        </w:rPr>
        <w:t>mô hình lớp học thông minh</w:t>
      </w:r>
      <w:r w:rsidRPr="00B6417B">
        <w:rPr>
          <w:rFonts w:eastAsia="Times New Roman" w:cs="Times New Roman"/>
          <w:color w:val="000000" w:themeColor="text1"/>
          <w:szCs w:val="28"/>
          <w:lang w:val="nb-NO" w:eastAsia="x-none"/>
        </w:rPr>
        <w:t>;</w:t>
      </w:r>
    </w:p>
    <w:p w14:paraId="4DB7FCEB"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eastAsia="x-none"/>
        </w:rPr>
      </w:pPr>
      <w:r w:rsidRPr="00B6417B">
        <w:rPr>
          <w:rFonts w:eastAsia="Times New Roman" w:cs="Times New Roman"/>
          <w:color w:val="000000" w:themeColor="text1"/>
          <w:szCs w:val="28"/>
          <w:lang w:val="vi-VN" w:eastAsia="x-none"/>
        </w:rPr>
        <w:t xml:space="preserve">- </w:t>
      </w:r>
      <w:r w:rsidRPr="00B6417B">
        <w:rPr>
          <w:rFonts w:eastAsia="Times New Roman" w:cs="Times New Roman"/>
          <w:color w:val="000000" w:themeColor="text1"/>
          <w:szCs w:val="28"/>
          <w:lang w:val="x-none" w:eastAsia="x-none"/>
        </w:rPr>
        <w:t>Triển khai dạy học t</w:t>
      </w:r>
      <w:r w:rsidRPr="00B6417B">
        <w:rPr>
          <w:rFonts w:eastAsia="Times New Roman" w:cs="Times New Roman"/>
          <w:color w:val="000000" w:themeColor="text1"/>
          <w:szCs w:val="28"/>
          <w:lang w:val="vi-VN" w:eastAsia="x-none"/>
        </w:rPr>
        <w:t xml:space="preserve">ích </w:t>
      </w:r>
      <w:r w:rsidRPr="00B6417B">
        <w:rPr>
          <w:rFonts w:eastAsia="Times New Roman" w:cs="Times New Roman"/>
          <w:color w:val="000000" w:themeColor="text1"/>
          <w:szCs w:val="28"/>
          <w:lang w:val="x-none" w:eastAsia="x-none"/>
        </w:rPr>
        <w:t>hợp</w:t>
      </w:r>
      <w:r w:rsidRPr="00B6417B">
        <w:rPr>
          <w:rFonts w:eastAsia="Times New Roman" w:cs="Times New Roman"/>
          <w:color w:val="000000" w:themeColor="text1"/>
          <w:szCs w:val="28"/>
          <w:lang w:val="vi-VN" w:eastAsia="x-none"/>
        </w:rPr>
        <w:t xml:space="preserve"> các nội dung giáo dục linh hoạt theo các hình thức</w:t>
      </w:r>
      <w:r w:rsidRPr="00B6417B">
        <w:rPr>
          <w:rFonts w:eastAsia="Times New Roman" w:cs="Times New Roman"/>
          <w:color w:val="000000" w:themeColor="text1"/>
          <w:szCs w:val="28"/>
          <w:lang w:val="x-none" w:eastAsia="x-none"/>
        </w:rPr>
        <w:t xml:space="preserve"> tổ chức </w:t>
      </w:r>
      <w:r w:rsidRPr="00B6417B">
        <w:rPr>
          <w:rFonts w:eastAsia="Times New Roman" w:cs="Times New Roman"/>
          <w:color w:val="000000" w:themeColor="text1"/>
          <w:szCs w:val="28"/>
          <w:lang w:val="vi-VN" w:eastAsia="x-none"/>
        </w:rPr>
        <w:t xml:space="preserve">phù </w:t>
      </w:r>
      <w:r w:rsidRPr="00B6417B">
        <w:rPr>
          <w:rFonts w:eastAsia="Times New Roman" w:cs="Times New Roman"/>
          <w:color w:val="000000" w:themeColor="text1"/>
          <w:szCs w:val="28"/>
          <w:lang w:val="x-none" w:eastAsia="x-none"/>
        </w:rPr>
        <w:t xml:space="preserve">hợp với điều kiện thực tế. Khuyến </w:t>
      </w:r>
      <w:r w:rsidRPr="00B6417B">
        <w:rPr>
          <w:rFonts w:eastAsia="Times New Roman" w:cs="Times New Roman"/>
          <w:color w:val="000000" w:themeColor="text1"/>
          <w:szCs w:val="28"/>
          <w:lang w:eastAsia="x-none"/>
        </w:rPr>
        <w:t xml:space="preserve">khích </w:t>
      </w:r>
      <w:r w:rsidRPr="00B6417B">
        <w:rPr>
          <w:rFonts w:eastAsia="Times New Roman" w:cs="Times New Roman"/>
          <w:color w:val="000000" w:themeColor="text1"/>
          <w:szCs w:val="28"/>
          <w:lang w:val="x-none" w:eastAsia="x-none"/>
        </w:rPr>
        <w:t xml:space="preserve">đưa vào kế hoạch </w:t>
      </w:r>
      <w:r w:rsidRPr="00B6417B">
        <w:rPr>
          <w:rFonts w:eastAsia="Times New Roman" w:cs="Times New Roman"/>
          <w:color w:val="000000" w:themeColor="text1"/>
          <w:szCs w:val="28"/>
          <w:lang w:eastAsia="x-none"/>
        </w:rPr>
        <w:t xml:space="preserve">giáo </w:t>
      </w:r>
      <w:r w:rsidRPr="00B6417B">
        <w:rPr>
          <w:rFonts w:eastAsia="Times New Roman" w:cs="Times New Roman"/>
          <w:color w:val="000000" w:themeColor="text1"/>
          <w:szCs w:val="28"/>
          <w:lang w:val="x-none" w:eastAsia="x-none"/>
        </w:rPr>
        <w:t xml:space="preserve">dục nhà trường những nội dung giáo dục </w:t>
      </w:r>
      <w:r w:rsidRPr="00B6417B">
        <w:rPr>
          <w:rFonts w:eastAsia="Times New Roman" w:cs="Times New Roman"/>
          <w:color w:val="000000" w:themeColor="text1"/>
          <w:szCs w:val="28"/>
          <w:lang w:eastAsia="x-none"/>
        </w:rPr>
        <w:t xml:space="preserve">tiên tiến theo các mô hình </w:t>
      </w:r>
      <w:r w:rsidRPr="00B6417B">
        <w:rPr>
          <w:rFonts w:eastAsia="Times New Roman" w:cs="Times New Roman"/>
          <w:color w:val="000000" w:themeColor="text1"/>
          <w:szCs w:val="28"/>
          <w:lang w:eastAsia="x-none"/>
        </w:rPr>
        <w:lastRenderedPageBreak/>
        <w:t xml:space="preserve">giáo </w:t>
      </w:r>
      <w:r w:rsidRPr="00B6417B">
        <w:rPr>
          <w:rFonts w:eastAsia="Times New Roman" w:cs="Times New Roman"/>
          <w:color w:val="000000" w:themeColor="text1"/>
          <w:szCs w:val="28"/>
          <w:lang w:val="x-none" w:eastAsia="x-none"/>
        </w:rPr>
        <w:t xml:space="preserve">dục hiện đại </w:t>
      </w:r>
      <w:r w:rsidRPr="00B6417B">
        <w:rPr>
          <w:rFonts w:eastAsia="Times New Roman" w:cs="Times New Roman"/>
          <w:color w:val="000000" w:themeColor="text1"/>
          <w:szCs w:val="28"/>
          <w:lang w:eastAsia="x-none"/>
        </w:rPr>
        <w:t xml:space="preserve">phù hợp </w:t>
      </w:r>
      <w:r w:rsidRPr="00B6417B">
        <w:rPr>
          <w:rFonts w:eastAsia="Times New Roman" w:cs="Times New Roman"/>
          <w:color w:val="000000" w:themeColor="text1"/>
          <w:szCs w:val="28"/>
          <w:lang w:val="x-none" w:eastAsia="x-none"/>
        </w:rPr>
        <w:t xml:space="preserve">với </w:t>
      </w:r>
      <w:r w:rsidRPr="00B6417B">
        <w:rPr>
          <w:rFonts w:eastAsia="Times New Roman" w:cs="Times New Roman"/>
          <w:color w:val="000000" w:themeColor="text1"/>
          <w:szCs w:val="28"/>
          <w:lang w:eastAsia="x-none"/>
        </w:rPr>
        <w:t xml:space="preserve">thực </w:t>
      </w:r>
      <w:r w:rsidRPr="00B6417B">
        <w:rPr>
          <w:rFonts w:eastAsia="Times New Roman" w:cs="Times New Roman"/>
          <w:color w:val="000000" w:themeColor="text1"/>
          <w:szCs w:val="28"/>
          <w:lang w:val="x-none" w:eastAsia="x-none"/>
        </w:rPr>
        <w:t>tế</w:t>
      </w:r>
      <w:r w:rsidRPr="00B6417B">
        <w:rPr>
          <w:rFonts w:eastAsia="Times New Roman" w:cs="Times New Roman"/>
          <w:color w:val="000000" w:themeColor="text1"/>
          <w:szCs w:val="28"/>
          <w:lang w:val="vi-VN" w:eastAsia="x-none"/>
        </w:rPr>
        <w:t>;</w:t>
      </w:r>
    </w:p>
    <w:p w14:paraId="266EB26B"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pacing w:val="-4"/>
          <w:szCs w:val="28"/>
          <w:lang w:val="vi-VN"/>
        </w:rPr>
        <w:t xml:space="preserve">- </w:t>
      </w:r>
      <w:r w:rsidRPr="00B6417B">
        <w:rPr>
          <w:rFonts w:eastAsia="Times New Roman" w:cs="Times New Roman"/>
          <w:iCs/>
          <w:color w:val="000000" w:themeColor="text1"/>
          <w:spacing w:val="-6"/>
          <w:szCs w:val="28"/>
          <w:lang w:val="vi-VN"/>
        </w:rPr>
        <w:t>Đa dạng hóa các hình thức tổ chức dạy học, gắn giáo dục nhà trường</w:t>
      </w:r>
      <w:r w:rsidRPr="00B6417B">
        <w:rPr>
          <w:rFonts w:eastAsia="Times New Roman" w:cs="Times New Roman"/>
          <w:iCs/>
          <w:color w:val="000000" w:themeColor="text1"/>
          <w:szCs w:val="28"/>
          <w:lang w:val="vi-VN"/>
        </w:rPr>
        <w:t xml:space="preserve"> với thực tiễn cuộc sống. </w:t>
      </w:r>
      <w:r w:rsidRPr="00B6417B">
        <w:rPr>
          <w:rFonts w:eastAsia="Times New Roman" w:cs="Times New Roman"/>
          <w:color w:val="000000" w:themeColor="text1"/>
          <w:szCs w:val="28"/>
          <w:lang w:val="vi-VN"/>
        </w:rPr>
        <w:t>Tăng cường tổ chức các hoạt động học tập ngoài lớp học phù hợp với nội dung các môn học, hoạt động giáo dục và phù hợp với thực tiễn.</w:t>
      </w:r>
    </w:p>
    <w:p w14:paraId="7FBF6DB0" w14:textId="77777777" w:rsidR="005375C8" w:rsidRPr="00B6417B" w:rsidRDefault="005375C8" w:rsidP="00C44DD2">
      <w:pPr>
        <w:widowControl w:val="0"/>
        <w:spacing w:line="294" w:lineRule="auto"/>
        <w:ind w:firstLine="720"/>
        <w:rPr>
          <w:rFonts w:eastAsia="Times New Roman" w:cs="Times New Roman"/>
          <w:color w:val="000000" w:themeColor="text1"/>
          <w:szCs w:val="28"/>
          <w:lang w:val="pt-BR"/>
        </w:rPr>
      </w:pPr>
      <w:r w:rsidRPr="00B6417B">
        <w:rPr>
          <w:rFonts w:eastAsia="Times New Roman" w:cs="Times New Roman"/>
          <w:color w:val="000000" w:themeColor="text1"/>
          <w:szCs w:val="28"/>
          <w:lang w:val="pt-BR"/>
        </w:rPr>
        <w:t>- Thực hiện dạy học gắn kết giữa lí thuyết với thực hành; tăng cường các hoạt động trải nghiệm, vận dụng kiến thức vào thực tế cuộc sống hàng ngày của học sinh. Lồng ghép, tích hợp giáo dục đạo đức, nhân cách; giáo dục quốc phòng và an ninh, chủ quyền quốc gia về biên giới, biển đảo,...</w:t>
      </w:r>
    </w:p>
    <w:p w14:paraId="6DDFE954" w14:textId="128EBEF9" w:rsidR="005375C8" w:rsidRPr="00B6417B" w:rsidRDefault="005375C8" w:rsidP="00C44DD2">
      <w:pPr>
        <w:widowControl w:val="0"/>
        <w:spacing w:line="294" w:lineRule="auto"/>
        <w:ind w:firstLine="720"/>
        <w:rPr>
          <w:rFonts w:eastAsia="Times New Roman" w:cs="Times New Roman"/>
          <w:color w:val="000000" w:themeColor="text1"/>
          <w:spacing w:val="-2"/>
          <w:szCs w:val="28"/>
          <w:lang w:val="vi-VN"/>
        </w:rPr>
      </w:pPr>
      <w:r w:rsidRPr="00B6417B">
        <w:rPr>
          <w:rFonts w:eastAsia="Times New Roman" w:cs="Times New Roman"/>
          <w:color w:val="000000" w:themeColor="text1"/>
          <w:spacing w:val="-4"/>
          <w:szCs w:val="28"/>
          <w:lang w:val="pt-BR"/>
        </w:rPr>
        <w:t>- Xây dựng và quản lý tốt môi trường giáo dục thân thiện, lành mạnh, dân chủ, an toàn, chất lượng và bình đẳng. C</w:t>
      </w:r>
      <w:r w:rsidRPr="00B6417B">
        <w:rPr>
          <w:rFonts w:eastAsia="Times New Roman" w:cs="Times New Roman"/>
          <w:color w:val="000000" w:themeColor="text1"/>
          <w:spacing w:val="-4"/>
          <w:szCs w:val="28"/>
          <w:lang w:val="vi-VN"/>
        </w:rPr>
        <w:t>huyển mạnh các hoạt động tập thể, hoạt động giáo dục ngoài giờ lên lớp, hoạt động ngoại khóa sang hướng</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tổ chức</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hoạt động trải nghiệm;</w:t>
      </w:r>
      <w:r w:rsidRPr="00B6417B">
        <w:rPr>
          <w:rFonts w:eastAsia="Times New Roman" w:cs="Times New Roman"/>
          <w:color w:val="000000" w:themeColor="text1"/>
          <w:spacing w:val="-4"/>
          <w:szCs w:val="28"/>
          <w:lang w:val="pt-BR"/>
        </w:rPr>
        <w:t> </w:t>
      </w:r>
      <w:r w:rsidRPr="00B6417B">
        <w:rPr>
          <w:rFonts w:eastAsia="Times New Roman" w:cs="Times New Roman"/>
          <w:color w:val="000000" w:themeColor="text1"/>
          <w:spacing w:val="-4"/>
          <w:szCs w:val="28"/>
          <w:lang w:val="vi-VN"/>
        </w:rPr>
        <w:t xml:space="preserve">tập trung vào các hoạt động </w:t>
      </w:r>
      <w:r w:rsidRPr="00B6417B">
        <w:rPr>
          <w:rFonts w:eastAsia="Times New Roman" w:cs="Times New Roman"/>
          <w:color w:val="000000" w:themeColor="text1"/>
          <w:spacing w:val="-4"/>
          <w:szCs w:val="28"/>
          <w:lang w:val="pt-BR"/>
        </w:rPr>
        <w:t>giáo dục đạo đức, lối sống cho học sinh, giáo dục giá trị sống, kỹ năng sống. Tổ chức tốt công tác tư vấn tâm lý cho học sinh; xây dựng trường học hạnh phúc</w:t>
      </w:r>
      <w:r w:rsidRPr="00B6417B">
        <w:rPr>
          <w:rFonts w:eastAsia="Times New Roman" w:cs="Times New Roman"/>
          <w:b/>
          <w:bCs/>
          <w:color w:val="000000" w:themeColor="text1"/>
          <w:spacing w:val="-4"/>
          <w:szCs w:val="28"/>
          <w:lang w:val="pt-BR"/>
        </w:rPr>
        <w:t xml:space="preserve"> </w:t>
      </w:r>
      <w:r w:rsidRPr="00B6417B">
        <w:rPr>
          <w:rFonts w:eastAsia="Times New Roman" w:cs="Times New Roman"/>
          <w:color w:val="000000" w:themeColor="text1"/>
          <w:spacing w:val="-2"/>
          <w:szCs w:val="28"/>
          <w:lang w:val="pt-BR"/>
        </w:rPr>
        <w:t>với 03 tiêu chí: yêu thương, an toàn và tôn trọng. Phát triển bài võ cổ truyền Việt Nam; bồi dưỡng, phát triển hạt nhân có năng khiếu về lĩnh vực nghệ thuật truyền thống; t</w:t>
      </w:r>
      <w:r w:rsidRPr="00B6417B">
        <w:rPr>
          <w:rFonts w:eastAsia="Times New Roman" w:cs="Times New Roman"/>
          <w:color w:val="000000" w:themeColor="text1"/>
          <w:spacing w:val="-2"/>
          <w:szCs w:val="28"/>
          <w:lang w:val="vi-VN"/>
        </w:rPr>
        <w:t xml:space="preserve">ham </w:t>
      </w:r>
      <w:r w:rsidRPr="00B6417B">
        <w:rPr>
          <w:rFonts w:eastAsia="Times New Roman" w:cs="Times New Roman"/>
          <w:color w:val="000000" w:themeColor="text1"/>
          <w:spacing w:val="-2"/>
          <w:szCs w:val="28"/>
          <w:lang w:val="pt-BR"/>
        </w:rPr>
        <w:t xml:space="preserve">gia giải Bóng đá Thiếu niên </w:t>
      </w:r>
      <w:r w:rsidR="00151C77" w:rsidRPr="00B6417B">
        <w:rPr>
          <w:rFonts w:eastAsia="Times New Roman" w:cs="Times New Roman"/>
          <w:color w:val="000000" w:themeColor="text1"/>
          <w:spacing w:val="-2"/>
          <w:szCs w:val="28"/>
          <w:lang w:val="pt-BR"/>
        </w:rPr>
        <w:t>huyện Thanh Oai</w:t>
      </w:r>
      <w:r w:rsidRPr="00B6417B">
        <w:rPr>
          <w:rFonts w:eastAsia="Times New Roman" w:cs="Times New Roman"/>
          <w:color w:val="000000" w:themeColor="text1"/>
          <w:spacing w:val="-2"/>
          <w:szCs w:val="28"/>
          <w:lang w:val="pt-BR"/>
        </w:rPr>
        <w:t xml:space="preserve"> Tổ chức và quản lý các câu lạc bộ rèn luyện kỹ năng sống, các CLB năng khiếu, TDTT… trên tinh thần tự nguyện tham gia của học sinh và CMHS</w:t>
      </w:r>
      <w:r w:rsidRPr="00B6417B">
        <w:rPr>
          <w:rFonts w:eastAsia="Times New Roman" w:cs="Times New Roman"/>
          <w:color w:val="000000" w:themeColor="text1"/>
          <w:spacing w:val="-2"/>
          <w:szCs w:val="28"/>
          <w:lang w:val="vi-VN"/>
        </w:rPr>
        <w:t>.</w:t>
      </w:r>
    </w:p>
    <w:p w14:paraId="4207270A" w14:textId="2730D4CE" w:rsidR="005375C8" w:rsidRPr="00B6417B" w:rsidRDefault="005375C8" w:rsidP="00C44DD2">
      <w:pPr>
        <w:widowControl w:val="0"/>
        <w:spacing w:line="294" w:lineRule="auto"/>
        <w:ind w:firstLine="709"/>
        <w:outlineLvl w:val="3"/>
        <w:rPr>
          <w:rFonts w:eastAsia="Times New Roman" w:cs="Times New Roman"/>
          <w:i/>
          <w:iCs/>
          <w:color w:val="000000" w:themeColor="text1"/>
          <w:szCs w:val="28"/>
          <w:lang w:val="nb-NO"/>
        </w:rPr>
      </w:pPr>
      <w:bookmarkStart w:id="37" w:name="_Toc146720525"/>
      <w:r w:rsidRPr="00B6417B">
        <w:rPr>
          <w:rFonts w:eastAsia="Times New Roman" w:cs="Times New Roman"/>
          <w:i/>
          <w:iCs/>
          <w:color w:val="000000" w:themeColor="text1"/>
          <w:szCs w:val="28"/>
          <w:lang w:val="nb-NO"/>
        </w:rPr>
        <w:t>10.3. Thực hiện hiệu quả các phương pháp và hình thức đánh giá</w:t>
      </w:r>
      <w:bookmarkEnd w:id="37"/>
    </w:p>
    <w:p w14:paraId="27717749" w14:textId="26D95BA5" w:rsidR="005375C8" w:rsidRPr="00B6417B" w:rsidRDefault="005375C8" w:rsidP="00C44DD2">
      <w:pPr>
        <w:widowControl w:val="0"/>
        <w:spacing w:line="294" w:lineRule="auto"/>
        <w:ind w:firstLine="720"/>
        <w:rPr>
          <w:rFonts w:eastAsia="Times New Roman" w:cs="Times New Roman"/>
          <w:color w:val="000000" w:themeColor="text1"/>
          <w:spacing w:val="-4"/>
          <w:szCs w:val="28"/>
          <w:lang w:val="vi-VN"/>
        </w:rPr>
      </w:pPr>
      <w:r w:rsidRPr="00B6417B">
        <w:rPr>
          <w:rFonts w:eastAsia="Times New Roman" w:cs="Times New Roman"/>
          <w:color w:val="000000" w:themeColor="text1"/>
          <w:szCs w:val="28"/>
          <w:lang w:val="vi-VN"/>
        </w:rPr>
        <w:t xml:space="preserve">- </w:t>
      </w:r>
      <w:r w:rsidR="00DD03AF" w:rsidRPr="00B6417B">
        <w:rPr>
          <w:rFonts w:eastAsia="Times New Roman" w:cs="Times New Roman"/>
          <w:color w:val="000000" w:themeColor="text1"/>
          <w:szCs w:val="28"/>
          <w:lang w:val="vi-VN"/>
        </w:rPr>
        <w:t>Thực hiện nghiêm túc việc nhận xét, đánh</w:t>
      </w:r>
      <w:r w:rsidRPr="00B6417B">
        <w:rPr>
          <w:rFonts w:eastAsia="Times New Roman" w:cs="Times New Roman"/>
          <w:color w:val="000000" w:themeColor="text1"/>
          <w:szCs w:val="28"/>
          <w:lang w:val="vi-VN"/>
        </w:rPr>
        <w:t xml:space="preserve"> giá </w:t>
      </w:r>
      <w:r w:rsidR="00DD03AF" w:rsidRPr="00B6417B">
        <w:rPr>
          <w:rFonts w:eastAsia="Times New Roman" w:cs="Times New Roman"/>
          <w:color w:val="000000" w:themeColor="text1"/>
          <w:szCs w:val="28"/>
          <w:lang w:val="vi-VN"/>
        </w:rPr>
        <w:t xml:space="preserve">kết quả học tập, rèn luyện của học sinh từ khối 1 đến khối 5 </w:t>
      </w:r>
      <w:r w:rsidRPr="00B6417B">
        <w:rPr>
          <w:rFonts w:eastAsia="Times New Roman" w:cs="Times New Roman"/>
          <w:color w:val="000000" w:themeColor="text1"/>
          <w:szCs w:val="28"/>
          <w:lang w:val="vi-VN"/>
        </w:rPr>
        <w:t>theo quy định tại Thông tư số 27/2020/TT-BGDĐT;</w:t>
      </w:r>
    </w:p>
    <w:p w14:paraId="46F9FE64"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Thực hiện nghiêm túc bàn giao kết quả giáo dục cuối năm học, kiên quyết không để học sinh </w:t>
      </w:r>
      <w:r w:rsidRPr="00B6417B">
        <w:rPr>
          <w:rFonts w:eastAsia="Times New Roman" w:cs="Times New Roman"/>
          <w:i/>
          <w:color w:val="000000" w:themeColor="text1"/>
          <w:szCs w:val="28"/>
          <w:lang w:val="vi-VN"/>
        </w:rPr>
        <w:t>“ngồi nhầm lớp”</w:t>
      </w:r>
      <w:r w:rsidRPr="00B6417B">
        <w:rPr>
          <w:rFonts w:eastAsia="Times New Roman" w:cs="Times New Roman"/>
          <w:color w:val="000000" w:themeColor="text1"/>
          <w:szCs w:val="28"/>
          <w:lang w:val="vi-VN"/>
        </w:rPr>
        <w:t>; khen thưởng học sinh thực chất, đúng quy định, tránh khen tràn lan gây bức xúc cho CMHS và dư luận xã hội;</w:t>
      </w:r>
    </w:p>
    <w:p w14:paraId="7FA1181E" w14:textId="7B9D912B"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Biên soạn đề kiểm tra định kỳ cho các môn học theo Chương trình GDPT 2018; tổ chức kiểm tra định kỳ đối với môn Tiếng Anh, Tin học, Công nghệ theo Thông tư số 27/2020/TT-BGDĐT;</w:t>
      </w:r>
    </w:p>
    <w:p w14:paraId="62273646" w14:textId="77777777"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bCs/>
          <w:color w:val="000000" w:themeColor="text1"/>
          <w:szCs w:val="28"/>
          <w:lang w:val="vi-VN"/>
        </w:rPr>
        <w:t>- Môn Tin học và Công nghệ</w:t>
      </w:r>
      <w:r w:rsidRPr="00B6417B">
        <w:rPr>
          <w:rFonts w:eastAsia="Times New Roman" w:cs="Times New Roman"/>
          <w:color w:val="000000" w:themeColor="text1"/>
          <w:szCs w:val="28"/>
          <w:lang w:val="vi-VN"/>
        </w:rPr>
        <w:t>: GV Tin học và GV cơ bản cùng tham gia đánh giá chung (GV cơ bản chịu trách nhiệm ghi và đánh giá của môn Tin học và Công nghệ);</w:t>
      </w:r>
    </w:p>
    <w:p w14:paraId="155A138B" w14:textId="097C765F" w:rsidR="005375C8" w:rsidRPr="00B6417B" w:rsidRDefault="005375C8" w:rsidP="00C44DD2">
      <w:pPr>
        <w:widowControl w:val="0"/>
        <w:spacing w:line="294" w:lineRule="auto"/>
        <w:ind w:firstLine="720"/>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w:t>
      </w:r>
      <w:r w:rsidR="00DD03AF" w:rsidRPr="00B6417B">
        <w:rPr>
          <w:rFonts w:eastAsia="Times New Roman" w:cs="Times New Roman"/>
          <w:color w:val="000000" w:themeColor="text1"/>
          <w:szCs w:val="28"/>
          <w:lang w:val="vi-VN"/>
        </w:rPr>
        <w:t>Quan tâm chất lượng giáo dục đại trà, t</w:t>
      </w:r>
      <w:r w:rsidRPr="00B6417B">
        <w:rPr>
          <w:rFonts w:eastAsia="Times New Roman" w:cs="Times New Roman"/>
          <w:color w:val="000000" w:themeColor="text1"/>
          <w:szCs w:val="28"/>
          <w:lang w:val="vi-VN"/>
        </w:rPr>
        <w:t xml:space="preserve">hực hiện nghiêm túc việc khảo sát học sinh lớp 5 các môn Toán, Tiếng Việt, Tiếng Anh </w:t>
      </w:r>
      <w:r w:rsidRPr="00B6417B">
        <w:rPr>
          <w:rFonts w:eastAsia="Times New Roman" w:cs="Times New Roman"/>
          <w:i/>
          <w:color w:val="000000" w:themeColor="text1"/>
          <w:szCs w:val="28"/>
          <w:lang w:val="vi-VN"/>
        </w:rPr>
        <w:t xml:space="preserve">(không lấy kết quả khảo sát làm căn cứ đánh giá, xếp loại học sinh) </w:t>
      </w:r>
      <w:r w:rsidRPr="00B6417B">
        <w:rPr>
          <w:rFonts w:eastAsia="Times New Roman" w:cs="Times New Roman"/>
          <w:color w:val="000000" w:themeColor="text1"/>
          <w:szCs w:val="28"/>
          <w:lang w:val="vi-VN"/>
        </w:rPr>
        <w:t>do Phòng giáo dục tổ chức</w:t>
      </w:r>
      <w:r w:rsidR="00DD03AF" w:rsidRPr="00B6417B">
        <w:rPr>
          <w:rFonts w:eastAsia="Times New Roman" w:cs="Times New Roman"/>
          <w:color w:val="000000" w:themeColor="text1"/>
          <w:szCs w:val="28"/>
          <w:lang w:val="vi-VN"/>
        </w:rPr>
        <w:t>, thông tin tới CMHS về mục đích, ý nghĩa của kì khảo sát</w:t>
      </w:r>
      <w:r w:rsidRPr="00B6417B">
        <w:rPr>
          <w:rFonts w:eastAsia="Times New Roman" w:cs="Times New Roman"/>
          <w:color w:val="000000" w:themeColor="text1"/>
          <w:szCs w:val="28"/>
          <w:lang w:val="vi-VN"/>
        </w:rPr>
        <w:t xml:space="preserve">; Thông qua kết quả khảo sát, Ban giám hiệu chỉ đạo giáo viên tăng cường giải pháp bồi dưỡng </w:t>
      </w:r>
      <w:r w:rsidRPr="00B6417B">
        <w:rPr>
          <w:rFonts w:eastAsia="Times New Roman" w:cs="Times New Roman"/>
          <w:color w:val="000000" w:themeColor="text1"/>
          <w:szCs w:val="28"/>
          <w:lang w:val="vi-VN"/>
        </w:rPr>
        <w:lastRenderedPageBreak/>
        <w:t>chuyên môn để nâng cao chất lượng giáo dục trong nhà trường.</w:t>
      </w:r>
    </w:p>
    <w:p w14:paraId="0495AE89" w14:textId="718A4F59" w:rsidR="005107F6" w:rsidRPr="00B6417B" w:rsidRDefault="005107F6" w:rsidP="00C44DD2">
      <w:pPr>
        <w:widowControl w:val="0"/>
        <w:spacing w:line="294" w:lineRule="auto"/>
        <w:ind w:firstLine="720"/>
        <w:outlineLvl w:val="2"/>
        <w:rPr>
          <w:rFonts w:eastAsia="Times New Roman" w:cs="Times New Roman"/>
          <w:b/>
          <w:color w:val="000000" w:themeColor="text1"/>
          <w:szCs w:val="28"/>
          <w:lang w:val="vi-VN"/>
        </w:rPr>
      </w:pPr>
      <w:bookmarkStart w:id="38" w:name="_Toc144904654"/>
      <w:bookmarkStart w:id="39" w:name="_Toc146720532"/>
      <w:r w:rsidRPr="00B6417B">
        <w:rPr>
          <w:rFonts w:eastAsia="Times New Roman" w:cs="Times New Roman"/>
          <w:b/>
          <w:color w:val="000000" w:themeColor="text1"/>
          <w:szCs w:val="28"/>
        </w:rPr>
        <w:t>11</w:t>
      </w:r>
      <w:r w:rsidRPr="00B6417B">
        <w:rPr>
          <w:rFonts w:eastAsia="Times New Roman" w:cs="Times New Roman"/>
          <w:b/>
          <w:color w:val="000000" w:themeColor="text1"/>
          <w:szCs w:val="28"/>
          <w:lang w:val="vi-VN"/>
        </w:rPr>
        <w:t>. Tổ chức dạy học 2 buổi/ ngày</w:t>
      </w:r>
      <w:bookmarkEnd w:id="38"/>
      <w:bookmarkEnd w:id="39"/>
    </w:p>
    <w:p w14:paraId="7D55779C" w14:textId="796CDCA5" w:rsidR="005107F6" w:rsidRPr="00B6417B" w:rsidRDefault="005107F6" w:rsidP="00C44DD2">
      <w:pPr>
        <w:widowControl w:val="0"/>
        <w:tabs>
          <w:tab w:val="left" w:pos="930"/>
        </w:tabs>
        <w:spacing w:line="294" w:lineRule="auto"/>
        <w:ind w:firstLine="720"/>
        <w:contextualSpacing/>
        <w:rPr>
          <w:rFonts w:eastAsia="Times New Roman" w:cs="Times New Roman"/>
          <w:color w:val="000000" w:themeColor="text1"/>
          <w:szCs w:val="28"/>
          <w:lang w:val="vi-VN" w:eastAsia="x-none"/>
        </w:rPr>
      </w:pPr>
      <w:r w:rsidRPr="00B6417B">
        <w:rPr>
          <w:rFonts w:eastAsia="Times New Roman" w:cs="Times New Roman"/>
          <w:iCs/>
          <w:color w:val="000000" w:themeColor="text1"/>
          <w:szCs w:val="28"/>
          <w:lang w:val="vi-VN" w:eastAsia="x-none"/>
        </w:rPr>
        <w:t>- Xây dựng và thực hiện kế hoạch giáo dục dạy học 2 buổi/ ngày một cách linh hoạt, s</w:t>
      </w:r>
      <w:r w:rsidRPr="00B6417B">
        <w:rPr>
          <w:rFonts w:eastAsia="Times New Roman" w:cs="Times New Roman"/>
          <w:bCs/>
          <w:color w:val="000000" w:themeColor="text1"/>
          <w:szCs w:val="28"/>
          <w:lang w:val="vi-VN" w:eastAsia="x-none"/>
        </w:rPr>
        <w:t xml:space="preserve">ắp xếp thời khóa biểu khoa học, </w:t>
      </w:r>
      <w:r w:rsidRPr="00B6417B">
        <w:rPr>
          <w:rFonts w:eastAsia="Times New Roman" w:cs="Times New Roman"/>
          <w:bCs/>
          <w:color w:val="000000" w:themeColor="text1"/>
          <w:szCs w:val="28"/>
          <w:lang w:val="it-CH" w:eastAsia="x-none"/>
        </w:rPr>
        <w:t>hợp lý đảm bảo 7 tiết/ngày (những ngày có tiết</w:t>
      </w:r>
      <w:r w:rsidR="00151C77" w:rsidRPr="00B6417B">
        <w:rPr>
          <w:rFonts w:eastAsia="Times New Roman" w:cs="Times New Roman"/>
          <w:bCs/>
          <w:color w:val="000000" w:themeColor="text1"/>
          <w:szCs w:val="28"/>
          <w:lang w:val="it-CH" w:eastAsia="x-none"/>
        </w:rPr>
        <w:t xml:space="preserve"> tự chọn (ngoại ngữ 1-</w:t>
      </w:r>
      <w:r w:rsidRPr="00B6417B">
        <w:rPr>
          <w:rFonts w:eastAsia="Times New Roman" w:cs="Times New Roman"/>
          <w:bCs/>
          <w:color w:val="000000" w:themeColor="text1"/>
          <w:szCs w:val="28"/>
          <w:lang w:val="it-CH" w:eastAsia="x-none"/>
        </w:rPr>
        <w:t xml:space="preserve"> Tiếng Anh </w:t>
      </w:r>
      <w:r w:rsidR="00151C77" w:rsidRPr="00B6417B">
        <w:rPr>
          <w:rFonts w:eastAsia="Times New Roman" w:cs="Times New Roman"/>
          <w:bCs/>
          <w:color w:val="000000" w:themeColor="text1"/>
          <w:szCs w:val="28"/>
          <w:lang w:val="it-CH" w:eastAsia="x-none"/>
        </w:rPr>
        <w:t>) đối với lớp 1,2; theo PH lớp đăng kí</w:t>
      </w:r>
      <w:r w:rsidRPr="00B6417B">
        <w:rPr>
          <w:rFonts w:eastAsia="Times New Roman" w:cs="Times New Roman"/>
          <w:bCs/>
          <w:color w:val="000000" w:themeColor="text1"/>
          <w:szCs w:val="28"/>
          <w:lang w:val="vi-VN" w:eastAsia="x-none"/>
        </w:rPr>
        <w:t>), phân bổ hợp lý về t</w:t>
      </w:r>
      <w:r w:rsidR="003A434D" w:rsidRPr="00B6417B">
        <w:rPr>
          <w:rFonts w:eastAsia="Times New Roman" w:cs="Times New Roman"/>
          <w:bCs/>
          <w:color w:val="000000" w:themeColor="text1"/>
          <w:szCs w:val="28"/>
          <w:lang w:val="vi-VN" w:eastAsia="x-none"/>
        </w:rPr>
        <w:t>hời lượng, thời điểm trong ngày, tuần</w:t>
      </w:r>
      <w:r w:rsidRPr="00B6417B">
        <w:rPr>
          <w:rFonts w:eastAsia="Times New Roman" w:cs="Times New Roman"/>
          <w:bCs/>
          <w:color w:val="000000" w:themeColor="text1"/>
          <w:szCs w:val="28"/>
          <w:lang w:val="vi-VN" w:eastAsia="x-none"/>
        </w:rPr>
        <w:t xml:space="preserve"> phù hợp với tâm sinh lý lứa tuổi Tiểu học, giúp học sinh hoàn thành nhiệm vụ học tập, yêu cầu cần đạt của chương trình; </w:t>
      </w:r>
      <w:r w:rsidRPr="00B6417B">
        <w:rPr>
          <w:rFonts w:eastAsia="Times New Roman" w:cs="Times New Roman"/>
          <w:color w:val="000000" w:themeColor="text1"/>
          <w:szCs w:val="28"/>
          <w:lang w:val="x-none" w:eastAsia="x-none"/>
        </w:rPr>
        <w:t>tạo điều kiện cho học sinh đượ</w:t>
      </w:r>
      <w:r w:rsidR="003A434D" w:rsidRPr="00B6417B">
        <w:rPr>
          <w:rFonts w:eastAsia="Times New Roman" w:cs="Times New Roman"/>
          <w:color w:val="000000" w:themeColor="text1"/>
          <w:szCs w:val="28"/>
          <w:lang w:val="x-none" w:eastAsia="x-none"/>
        </w:rPr>
        <w:t>c học tập các môn học tự chọn</w:t>
      </w:r>
      <w:r w:rsidR="003A434D" w:rsidRPr="00B6417B">
        <w:rPr>
          <w:rFonts w:eastAsia="Times New Roman" w:cs="Times New Roman"/>
          <w:color w:val="000000" w:themeColor="text1"/>
          <w:szCs w:val="28"/>
          <w:lang w:val="vi-VN" w:eastAsia="x-none"/>
        </w:rPr>
        <w:t>,</w:t>
      </w:r>
      <w:r w:rsidRPr="00B6417B">
        <w:rPr>
          <w:rFonts w:eastAsia="Times New Roman" w:cs="Times New Roman"/>
          <w:color w:val="000000" w:themeColor="text1"/>
          <w:szCs w:val="28"/>
          <w:lang w:val="x-none" w:eastAsia="x-none"/>
        </w:rPr>
        <w:t xml:space="preserve"> tham gia các hoạt động giáo dục </w:t>
      </w:r>
      <w:r w:rsidR="003A434D" w:rsidRPr="00B6417B">
        <w:rPr>
          <w:rFonts w:eastAsia="Times New Roman" w:cs="Times New Roman"/>
          <w:color w:val="000000" w:themeColor="text1"/>
          <w:szCs w:val="28"/>
          <w:lang w:val="vi-VN" w:eastAsia="x-none"/>
        </w:rPr>
        <w:t>phát triển toàn diện theo mục tiêu cấp học.</w:t>
      </w:r>
    </w:p>
    <w:p w14:paraId="52DAA491" w14:textId="1CFE594D" w:rsidR="005107F6" w:rsidRPr="00B6417B" w:rsidRDefault="005107F6" w:rsidP="00C44DD2">
      <w:pPr>
        <w:widowControl w:val="0"/>
        <w:spacing w:line="294" w:lineRule="auto"/>
        <w:ind w:firstLine="720"/>
        <w:contextualSpacing/>
        <w:rPr>
          <w:rFonts w:eastAsia="Times New Roman" w:cs="Times New Roman"/>
          <w:b/>
          <w:color w:val="000000" w:themeColor="text1"/>
          <w:szCs w:val="28"/>
          <w:lang w:val="vi-VN"/>
        </w:rPr>
      </w:pPr>
      <w:r w:rsidRPr="00B6417B">
        <w:rPr>
          <w:rFonts w:eastAsia="Times New Roman" w:cs="Times New Roman"/>
          <w:bCs/>
          <w:iCs/>
          <w:color w:val="000000" w:themeColor="text1"/>
          <w:szCs w:val="28"/>
          <w:lang w:val="it-CH"/>
        </w:rPr>
        <w:t xml:space="preserve">- Tập trung đổi mới hình thức dạy buổi thứ </w:t>
      </w:r>
      <w:r w:rsidRPr="00B6417B">
        <w:rPr>
          <w:rFonts w:eastAsia="Times New Roman" w:cs="Times New Roman"/>
          <w:bCs/>
          <w:iCs/>
          <w:color w:val="000000" w:themeColor="text1"/>
          <w:szCs w:val="28"/>
          <w:lang w:val="vi-VN"/>
        </w:rPr>
        <w:t>hai</w:t>
      </w:r>
      <w:r w:rsidRPr="00B6417B">
        <w:rPr>
          <w:rFonts w:eastAsia="Times New Roman" w:cs="Times New Roman"/>
          <w:bCs/>
          <w:iCs/>
          <w:color w:val="000000" w:themeColor="text1"/>
          <w:szCs w:val="28"/>
          <w:lang w:val="it-CH"/>
        </w:rPr>
        <w:t xml:space="preserve"> phù hợp với nhu cầu của học sinh. C</w:t>
      </w:r>
      <w:r w:rsidRPr="00B6417B">
        <w:rPr>
          <w:rFonts w:eastAsia="Times New Roman" w:cs="Times New Roman"/>
          <w:bCs/>
          <w:color w:val="000000" w:themeColor="text1"/>
          <w:szCs w:val="28"/>
          <w:lang w:val="it-CH"/>
        </w:rPr>
        <w:t>hú ý các nội dung thực hành kiến thức đã học; giúp đỡ học sinh chưa hoàn thành, vươn lên hoàn thành yêu cầu học tập, bồi dưỡng học sinh có năng khiếu.</w:t>
      </w:r>
      <w:r w:rsidRPr="00B6417B">
        <w:rPr>
          <w:rFonts w:eastAsia="Times New Roman" w:cs="Times New Roman"/>
          <w:color w:val="000000" w:themeColor="text1"/>
          <w:szCs w:val="28"/>
          <w:lang w:val="vi-VN"/>
        </w:rPr>
        <w:t xml:space="preserve"> Khuyến khích học sinh tính tích cực, chủ động, tự giác, giúp học sinh hoàn thành nhiệm vụ học tập, </w:t>
      </w:r>
      <w:r w:rsidRPr="00B6417B">
        <w:rPr>
          <w:rFonts w:eastAsia="Times New Roman" w:cs="Times New Roman"/>
          <w:b/>
          <w:color w:val="000000" w:themeColor="text1"/>
          <w:szCs w:val="28"/>
          <w:lang w:val="vi-VN"/>
        </w:rPr>
        <w:t>tuyệt đối không giao bài tập về nhà với học sinh</w:t>
      </w:r>
      <w:r w:rsidRPr="00B6417B">
        <w:rPr>
          <w:rFonts w:eastAsia="Times New Roman" w:cs="Times New Roman"/>
          <w:color w:val="000000" w:themeColor="text1"/>
          <w:szCs w:val="28"/>
          <w:lang w:val="vi-VN"/>
        </w:rPr>
        <w:t xml:space="preserve">, </w:t>
      </w:r>
      <w:r w:rsidRPr="00B6417B">
        <w:rPr>
          <w:rFonts w:eastAsia="Times New Roman" w:cs="Times New Roman"/>
          <w:b/>
          <w:color w:val="000000" w:themeColor="text1"/>
          <w:szCs w:val="28"/>
          <w:lang w:val="vi-VN"/>
        </w:rPr>
        <w:t>không dạy thêm và tổ chức dạy thêm đối với học sinh tiểu học. 100% giáo viên ký cam kết với nhà trường không vi phạm việc tổ chức dạy thêm, học thêm.</w:t>
      </w:r>
    </w:p>
    <w:p w14:paraId="28E8231F" w14:textId="1B79BD7A"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Tổ chức các hoạt động</w:t>
      </w:r>
      <w:r w:rsidR="00A37822" w:rsidRPr="00B6417B">
        <w:rPr>
          <w:rFonts w:eastAsia="Times New Roman" w:cs="Times New Roman"/>
          <w:color w:val="000000" w:themeColor="text1"/>
          <w:szCs w:val="28"/>
        </w:rPr>
        <w:t xml:space="preserve"> gi</w:t>
      </w:r>
      <w:r w:rsidR="00A37822" w:rsidRPr="00B6417B">
        <w:rPr>
          <w:rFonts w:eastAsia="Times New Roman" w:cs="Times New Roman"/>
          <w:color w:val="000000" w:themeColor="text1"/>
          <w:szCs w:val="28"/>
          <w:lang w:val="vi-VN"/>
        </w:rPr>
        <w:t>áo dục ngoài giờ chính khóa, các</w:t>
      </w:r>
      <w:r w:rsidRPr="00B6417B">
        <w:rPr>
          <w:rFonts w:eastAsia="Times New Roman" w:cs="Times New Roman"/>
          <w:color w:val="000000" w:themeColor="text1"/>
          <w:szCs w:val="28"/>
          <w:lang w:val="vi-VN"/>
        </w:rPr>
        <w:t xml:space="preserve"> câu lạc bộ giáo dục kỹ năng sống, </w:t>
      </w:r>
      <w:r w:rsidR="008623FE" w:rsidRPr="00B6417B">
        <w:rPr>
          <w:rFonts w:eastAsia="Times New Roman" w:cs="Times New Roman"/>
          <w:color w:val="000000" w:themeColor="text1"/>
          <w:szCs w:val="28"/>
          <w:lang w:val="vi-VN"/>
        </w:rPr>
        <w:t xml:space="preserve">stem, thể dục </w:t>
      </w:r>
      <w:r w:rsidRPr="00B6417B">
        <w:rPr>
          <w:rFonts w:eastAsia="Times New Roman" w:cs="Times New Roman"/>
          <w:color w:val="000000" w:themeColor="text1"/>
          <w:szCs w:val="28"/>
          <w:lang w:val="vi-VN"/>
        </w:rPr>
        <w:t>thể thao, mỹ thuật</w:t>
      </w:r>
      <w:r w:rsidR="008623FE" w:rsidRPr="00B6417B">
        <w:rPr>
          <w:rFonts w:eastAsia="Times New Roman" w:cs="Times New Roman"/>
          <w:color w:val="000000" w:themeColor="text1"/>
          <w:szCs w:val="28"/>
          <w:lang w:val="vi-VN"/>
        </w:rPr>
        <w:t xml:space="preserve"> sáng tạo, robotic, </w:t>
      </w:r>
      <w:r w:rsidR="00956EAE" w:rsidRPr="00B6417B">
        <w:rPr>
          <w:rFonts w:eastAsia="Times New Roman" w:cs="Times New Roman"/>
          <w:color w:val="000000" w:themeColor="text1"/>
          <w:szCs w:val="28"/>
          <w:lang w:val="vi-VN"/>
        </w:rPr>
        <w:t>hát múa, nhạc cụ, trò chơi dân gian, giới thiệu sách</w:t>
      </w:r>
      <w:r w:rsidRPr="00B6417B">
        <w:rPr>
          <w:rFonts w:eastAsia="Times New Roman" w:cs="Times New Roman"/>
          <w:color w:val="000000" w:themeColor="text1"/>
          <w:szCs w:val="28"/>
          <w:lang w:val="vi-VN"/>
        </w:rPr>
        <w:t xml:space="preserve">… hoặc sử dụng cơ sở vật chất của nhà trường </w:t>
      </w:r>
      <w:r w:rsidRPr="00B6417B">
        <w:rPr>
          <w:rFonts w:eastAsia="Times New Roman" w:cs="Times New Roman"/>
          <w:i/>
          <w:iCs/>
          <w:color w:val="000000" w:themeColor="text1"/>
          <w:szCs w:val="28"/>
          <w:lang w:val="vi-VN"/>
        </w:rPr>
        <w:t>(thư viện mở, sân chơi, bãi tập,…)</w:t>
      </w:r>
      <w:r w:rsidRPr="00B6417B">
        <w:rPr>
          <w:rFonts w:eastAsia="Times New Roman" w:cs="Times New Roman"/>
          <w:color w:val="000000" w:themeColor="text1"/>
          <w:szCs w:val="28"/>
          <w:lang w:val="vi-VN"/>
        </w:rPr>
        <w:t xml:space="preserve"> tạo điều kiện để học sinh vui chơi, giải trí.</w:t>
      </w:r>
    </w:p>
    <w:p w14:paraId="6C982AEF" w14:textId="5720C728"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xml:space="preserve">- Dự giờ, thăm lớp, kiểm tra thường xuyên, đột xuất chất lượng hoạt động dạy và học của giáo viên, học sinh </w:t>
      </w:r>
      <w:r w:rsidR="00A37822" w:rsidRPr="00B6417B">
        <w:rPr>
          <w:rFonts w:eastAsia="Times New Roman" w:cs="Times New Roman"/>
          <w:color w:val="000000" w:themeColor="text1"/>
          <w:szCs w:val="28"/>
          <w:lang w:val="vi-VN"/>
        </w:rPr>
        <w:t>quan tâm chất lượng các tiết dạy tăng cườn</w:t>
      </w:r>
      <w:r w:rsidR="00720552" w:rsidRPr="00B6417B">
        <w:rPr>
          <w:rFonts w:eastAsia="Times New Roman" w:cs="Times New Roman"/>
          <w:color w:val="000000" w:themeColor="text1"/>
          <w:szCs w:val="28"/>
          <w:lang w:val="vi-VN"/>
        </w:rPr>
        <w:t>g, bổ trợ, hướng dẫn học</w:t>
      </w:r>
      <w:r w:rsidR="00A37822" w:rsidRPr="00B6417B">
        <w:rPr>
          <w:rFonts w:eastAsia="Times New Roman" w:cs="Times New Roman"/>
          <w:color w:val="000000" w:themeColor="text1"/>
          <w:szCs w:val="28"/>
          <w:lang w:val="vi-VN"/>
        </w:rPr>
        <w:t xml:space="preserve"> ở buổi học thứ hai.</w:t>
      </w:r>
    </w:p>
    <w:p w14:paraId="24B40864" w14:textId="77777777" w:rsidR="005107F6" w:rsidRPr="00B6417B" w:rsidRDefault="005107F6" w:rsidP="00C44DD2">
      <w:pPr>
        <w:widowControl w:val="0"/>
        <w:spacing w:line="294" w:lineRule="auto"/>
        <w:ind w:firstLine="720"/>
        <w:contextualSpacing/>
        <w:rPr>
          <w:rFonts w:eastAsia="Times New Roman" w:cs="Times New Roman"/>
          <w:b/>
          <w:color w:val="000000" w:themeColor="text1"/>
          <w:szCs w:val="28"/>
          <w:lang w:val="x-none" w:eastAsia="x-none"/>
        </w:rPr>
      </w:pPr>
      <w:r w:rsidRPr="00B6417B">
        <w:rPr>
          <w:rFonts w:eastAsia="Times New Roman" w:cs="Times New Roman"/>
          <w:color w:val="000000" w:themeColor="text1"/>
          <w:szCs w:val="28"/>
          <w:lang w:val="x-none" w:eastAsia="x-none"/>
        </w:rPr>
        <w:t xml:space="preserve">- </w:t>
      </w:r>
      <w:r w:rsidRPr="00B6417B">
        <w:rPr>
          <w:rFonts w:eastAsia="Times New Roman" w:cs="Times New Roman"/>
          <w:color w:val="000000" w:themeColor="text1"/>
          <w:szCs w:val="28"/>
          <w:lang w:val="vi-VN" w:eastAsia="x-none"/>
        </w:rPr>
        <w:t>Tiếp tục t</w:t>
      </w:r>
      <w:r w:rsidRPr="00B6417B">
        <w:rPr>
          <w:rFonts w:eastAsia="Times New Roman" w:cs="Times New Roman"/>
          <w:color w:val="000000" w:themeColor="text1"/>
          <w:szCs w:val="28"/>
          <w:lang w:val="x-none" w:eastAsia="x-none"/>
        </w:rPr>
        <w:t xml:space="preserve">ăng cường các nguồn lực đầu tư cơ sở vật chất, phát triển đội ngũ giáo viên, đẩy mạnh xã hội hóa để đảm bảo các điều kiện chuẩn bị cho việc triển khai </w:t>
      </w:r>
      <w:r w:rsidRPr="00B6417B">
        <w:rPr>
          <w:rFonts w:eastAsia="Times New Roman" w:cs="Times New Roman"/>
          <w:color w:val="000000" w:themeColor="text1"/>
          <w:szCs w:val="28"/>
          <w:lang w:val="vi-VN" w:eastAsia="x-none"/>
        </w:rPr>
        <w:t>c</w:t>
      </w:r>
      <w:r w:rsidRPr="00B6417B">
        <w:rPr>
          <w:rFonts w:eastAsia="Times New Roman" w:cs="Times New Roman"/>
          <w:color w:val="000000" w:themeColor="text1"/>
          <w:szCs w:val="28"/>
          <w:lang w:val="x-none" w:eastAsia="x-none"/>
        </w:rPr>
        <w:t>hương trình</w:t>
      </w:r>
      <w:r w:rsidRPr="00B6417B">
        <w:rPr>
          <w:rFonts w:eastAsia="Times New Roman" w:cs="Times New Roman"/>
          <w:color w:val="000000" w:themeColor="text1"/>
          <w:szCs w:val="28"/>
          <w:lang w:val="vi-VN" w:eastAsia="x-none"/>
        </w:rPr>
        <w:t xml:space="preserve">, </w:t>
      </w:r>
      <w:r w:rsidRPr="00B6417B">
        <w:rPr>
          <w:rFonts w:eastAsia="Times New Roman" w:cs="Times New Roman"/>
          <w:color w:val="000000" w:themeColor="text1"/>
          <w:szCs w:val="28"/>
          <w:lang w:val="x-none" w:eastAsia="x-none"/>
        </w:rPr>
        <w:t xml:space="preserve">sách giáo khoa </w:t>
      </w:r>
      <w:r w:rsidRPr="00B6417B">
        <w:rPr>
          <w:rFonts w:eastAsia="Times New Roman" w:cs="Times New Roman"/>
          <w:color w:val="000000" w:themeColor="text1"/>
          <w:szCs w:val="28"/>
          <w:lang w:val="vi-VN" w:eastAsia="x-none"/>
        </w:rPr>
        <w:t>theo CTGDPT 2018</w:t>
      </w:r>
      <w:r w:rsidRPr="00B6417B">
        <w:rPr>
          <w:rFonts w:eastAsia="Times New Roman" w:cs="Times New Roman"/>
          <w:color w:val="000000" w:themeColor="text1"/>
          <w:szCs w:val="28"/>
          <w:lang w:val="x-none" w:eastAsia="x-none"/>
        </w:rPr>
        <w:t xml:space="preserve">; nâng cao chất lượng giáo dục toàn diện; khắc phục triệt để tình trạng </w:t>
      </w:r>
      <w:r w:rsidRPr="00B6417B">
        <w:rPr>
          <w:rFonts w:eastAsia="Times New Roman" w:cs="Times New Roman"/>
          <w:i/>
          <w:iCs/>
          <w:color w:val="000000" w:themeColor="text1"/>
          <w:szCs w:val="28"/>
          <w:shd w:val="clear" w:color="auto" w:fill="FFFFFF"/>
          <w:lang w:val="vi-VN" w:eastAsia="x-none"/>
        </w:rPr>
        <w:t>“học sinh ngồi nhầm lớp".</w:t>
      </w:r>
    </w:p>
    <w:p w14:paraId="29B297A8" w14:textId="0F1F816B" w:rsidR="005107F6" w:rsidRPr="00B6417B" w:rsidRDefault="005107F6" w:rsidP="00C44DD2">
      <w:pPr>
        <w:widowControl w:val="0"/>
        <w:spacing w:line="294" w:lineRule="auto"/>
        <w:ind w:firstLine="720"/>
        <w:outlineLvl w:val="2"/>
        <w:rPr>
          <w:rFonts w:eastAsia="Times New Roman" w:cs="Times New Roman"/>
          <w:b/>
          <w:color w:val="000000" w:themeColor="text1"/>
          <w:szCs w:val="28"/>
          <w:lang w:val="vi-VN"/>
        </w:rPr>
      </w:pPr>
      <w:bookmarkStart w:id="40" w:name="_Toc144904655"/>
      <w:bookmarkStart w:id="41" w:name="_Toc146720533"/>
      <w:r w:rsidRPr="00B6417B">
        <w:rPr>
          <w:rFonts w:eastAsia="Times New Roman" w:cs="Times New Roman"/>
          <w:b/>
          <w:color w:val="000000" w:themeColor="text1"/>
          <w:szCs w:val="28"/>
          <w:lang w:val="vi-VN"/>
        </w:rPr>
        <w:t>1</w:t>
      </w:r>
      <w:r w:rsidRPr="00B6417B">
        <w:rPr>
          <w:rFonts w:eastAsia="Times New Roman" w:cs="Times New Roman"/>
          <w:b/>
          <w:color w:val="000000" w:themeColor="text1"/>
          <w:szCs w:val="28"/>
        </w:rPr>
        <w:t>2</w:t>
      </w:r>
      <w:r w:rsidRPr="00B6417B">
        <w:rPr>
          <w:rFonts w:eastAsia="Times New Roman" w:cs="Times New Roman"/>
          <w:b/>
          <w:color w:val="000000" w:themeColor="text1"/>
          <w:szCs w:val="28"/>
          <w:lang w:val="vi-VN"/>
        </w:rPr>
        <w:t>. Tổ chức, tham gia các cuộc thi</w:t>
      </w:r>
      <w:bookmarkEnd w:id="40"/>
      <w:bookmarkEnd w:id="41"/>
    </w:p>
    <w:p w14:paraId="48A7F533" w14:textId="77777777" w:rsidR="00536E74" w:rsidRPr="00B6417B" w:rsidRDefault="005107F6"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Tổ chức Hội thi Giáo viên </w:t>
      </w:r>
      <w:r w:rsidR="00151C77" w:rsidRPr="00B6417B">
        <w:rPr>
          <w:rFonts w:eastAsia="Times New Roman" w:cs="Times New Roman"/>
          <w:color w:val="000000" w:themeColor="text1"/>
          <w:szCs w:val="28"/>
        </w:rPr>
        <w:t>dạy</w:t>
      </w:r>
      <w:r w:rsidRPr="00B6417B">
        <w:rPr>
          <w:rFonts w:eastAsia="Times New Roman" w:cs="Times New Roman"/>
          <w:color w:val="000000" w:themeColor="text1"/>
          <w:szCs w:val="28"/>
          <w:lang w:val="vi-VN"/>
        </w:rPr>
        <w:t xml:space="preserve"> giỏi</w:t>
      </w:r>
      <w:r w:rsidR="00151C77" w:rsidRPr="00B6417B">
        <w:rPr>
          <w:rFonts w:eastAsia="Times New Roman" w:cs="Times New Roman"/>
          <w:color w:val="000000" w:themeColor="text1"/>
          <w:szCs w:val="28"/>
        </w:rPr>
        <w:t>, giáo viên viết chữ đẹp</w:t>
      </w:r>
      <w:r w:rsidRPr="00B6417B">
        <w:rPr>
          <w:rFonts w:eastAsia="Times New Roman" w:cs="Times New Roman"/>
          <w:color w:val="000000" w:themeColor="text1"/>
          <w:szCs w:val="28"/>
          <w:lang w:val="vi-VN"/>
        </w:rPr>
        <w:t xml:space="preserve"> cấp trường theo tinh thần dạy đủ môn và ở các khối lớp theo Thông tư số 02/TT-BGDĐT ngày 20/02/2019 về việc ban hành Quy định về Hội thi giáo viên dạy giỏi</w:t>
      </w:r>
      <w:r w:rsidR="00151C77" w:rsidRPr="00B6417B">
        <w:rPr>
          <w:rFonts w:eastAsia="Times New Roman" w:cs="Times New Roman"/>
          <w:color w:val="000000" w:themeColor="text1"/>
          <w:szCs w:val="28"/>
        </w:rPr>
        <w:t xml:space="preserve"> </w:t>
      </w:r>
      <w:r w:rsidR="00536E74" w:rsidRPr="00B6417B">
        <w:rPr>
          <w:rFonts w:eastAsia="Times New Roman" w:cs="Times New Roman"/>
          <w:color w:val="000000" w:themeColor="text1"/>
          <w:szCs w:val="28"/>
        </w:rPr>
        <w:t>ở</w:t>
      </w:r>
      <w:r w:rsidRPr="00B6417B">
        <w:rPr>
          <w:rFonts w:eastAsia="Times New Roman" w:cs="Times New Roman"/>
          <w:color w:val="000000" w:themeColor="text1"/>
          <w:szCs w:val="28"/>
          <w:lang w:val="vi-VN"/>
        </w:rPr>
        <w:t xml:space="preserve"> cơ sở giáo dục phổ thông. </w:t>
      </w:r>
    </w:p>
    <w:p w14:paraId="4370CBC4" w14:textId="0D0D0583" w:rsidR="005107F6" w:rsidRPr="00B6417B" w:rsidRDefault="005107F6" w:rsidP="00C44DD2">
      <w:pPr>
        <w:widowControl w:val="0"/>
        <w:spacing w:line="294" w:lineRule="auto"/>
        <w:ind w:firstLine="720"/>
        <w:contextualSpacing/>
        <w:rPr>
          <w:rFonts w:eastAsia="Times New Roman" w:cs="Times New Roman"/>
          <w:b/>
          <w:color w:val="000000" w:themeColor="text1"/>
          <w:szCs w:val="28"/>
        </w:rPr>
      </w:pPr>
      <w:r w:rsidRPr="00B6417B">
        <w:rPr>
          <w:rFonts w:eastAsia="Times New Roman" w:cs="Times New Roman"/>
          <w:color w:val="000000" w:themeColor="text1"/>
          <w:szCs w:val="28"/>
          <w:lang w:val="vi-VN"/>
        </w:rPr>
        <w:t xml:space="preserve">Tham gia cấp </w:t>
      </w:r>
      <w:r w:rsidR="003539AE" w:rsidRPr="00B6417B">
        <w:rPr>
          <w:rFonts w:eastAsia="Times New Roman" w:cs="Times New Roman"/>
          <w:color w:val="000000" w:themeColor="text1"/>
          <w:szCs w:val="28"/>
        </w:rPr>
        <w:t xml:space="preserve"> trường cấp huyện</w:t>
      </w:r>
    </w:p>
    <w:p w14:paraId="5945FFD5" w14:textId="2E20EEA1" w:rsidR="005107F6" w:rsidRPr="00B6417B" w:rsidRDefault="003539AE"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lastRenderedPageBreak/>
        <w:t xml:space="preserve">+ </w:t>
      </w:r>
      <w:r w:rsidRPr="00B6417B">
        <w:rPr>
          <w:rFonts w:eastAsia="Times New Roman" w:cs="Times New Roman"/>
          <w:color w:val="000000" w:themeColor="text1"/>
          <w:szCs w:val="28"/>
        </w:rPr>
        <w:t>D</w:t>
      </w:r>
      <w:r w:rsidR="002110A5" w:rsidRPr="00B6417B">
        <w:rPr>
          <w:rFonts w:eastAsia="Times New Roman" w:cs="Times New Roman"/>
          <w:color w:val="000000" w:themeColor="text1"/>
          <w:szCs w:val="28"/>
          <w:lang w:val="vi-VN"/>
        </w:rPr>
        <w:t>ự kiến: tháng 1</w:t>
      </w:r>
      <w:r w:rsidR="00DD77F3" w:rsidRPr="00B6417B">
        <w:rPr>
          <w:rFonts w:eastAsia="Times New Roman" w:cs="Times New Roman"/>
          <w:color w:val="000000" w:themeColor="text1"/>
          <w:szCs w:val="28"/>
          <w:lang w:val="vi-VN"/>
        </w:rPr>
        <w:t>0</w:t>
      </w:r>
      <w:r w:rsidR="002110A5" w:rsidRPr="00B6417B">
        <w:rPr>
          <w:rFonts w:eastAsia="Times New Roman" w:cs="Times New Roman"/>
          <w:color w:val="000000" w:themeColor="text1"/>
          <w:szCs w:val="28"/>
          <w:lang w:val="vi-VN"/>
        </w:rPr>
        <w:t>/2024</w:t>
      </w:r>
      <w:r w:rsidR="005107F6" w:rsidRPr="00B6417B">
        <w:rPr>
          <w:rFonts w:eastAsia="Times New Roman" w:cs="Times New Roman"/>
          <w:color w:val="000000" w:themeColor="text1"/>
          <w:szCs w:val="28"/>
          <w:lang w:val="vi-VN"/>
        </w:rPr>
        <w:t xml:space="preserve">: Đăng ký thi Giáo viên dạy giỏi </w:t>
      </w:r>
      <w:r w:rsidR="00536E74" w:rsidRPr="00B6417B">
        <w:rPr>
          <w:rFonts w:eastAsia="Times New Roman" w:cs="Times New Roman"/>
          <w:color w:val="000000" w:themeColor="text1"/>
          <w:szCs w:val="28"/>
          <w:lang w:val="vi-VN"/>
        </w:rPr>
        <w:t>khối lớp sẽ tham gia thi cấp</w:t>
      </w:r>
      <w:r w:rsidR="00536E74" w:rsidRPr="00B6417B">
        <w:rPr>
          <w:rFonts w:eastAsia="Times New Roman" w:cs="Times New Roman"/>
          <w:color w:val="000000" w:themeColor="text1"/>
          <w:szCs w:val="28"/>
        </w:rPr>
        <w:t xml:space="preserve"> huyện </w:t>
      </w:r>
      <w:r w:rsidR="00DD77F3" w:rsidRPr="00B6417B">
        <w:rPr>
          <w:rFonts w:eastAsia="Times New Roman" w:cs="Times New Roman"/>
          <w:color w:val="000000" w:themeColor="text1"/>
          <w:szCs w:val="28"/>
          <w:lang w:val="vi-VN"/>
        </w:rPr>
        <w:t>(theo CV của PGDĐT)</w:t>
      </w:r>
    </w:p>
    <w:p w14:paraId="6D748237" w14:textId="19A13DDF" w:rsidR="005107F6" w:rsidRPr="00B6417B" w:rsidRDefault="003539AE" w:rsidP="00C44DD2">
      <w:pPr>
        <w:widowControl w:val="0"/>
        <w:spacing w:line="294" w:lineRule="auto"/>
        <w:ind w:firstLine="720"/>
        <w:contextualSpacing/>
        <w:rPr>
          <w:rFonts w:eastAsia="Times New Roman" w:cs="Times New Roman"/>
          <w:color w:val="000000" w:themeColor="text1"/>
          <w:spacing w:val="-6"/>
          <w:szCs w:val="28"/>
        </w:rPr>
      </w:pPr>
      <w:r w:rsidRPr="00B6417B">
        <w:rPr>
          <w:rFonts w:eastAsia="Times New Roman" w:cs="Times New Roman"/>
          <w:color w:val="000000" w:themeColor="text1"/>
          <w:spacing w:val="-6"/>
          <w:szCs w:val="28"/>
          <w:lang w:val="vi-VN"/>
        </w:rPr>
        <w:t xml:space="preserve">+ </w:t>
      </w:r>
      <w:r w:rsidRPr="00B6417B">
        <w:rPr>
          <w:rFonts w:eastAsia="Times New Roman" w:cs="Times New Roman"/>
          <w:color w:val="000000" w:themeColor="text1"/>
          <w:spacing w:val="-6"/>
          <w:szCs w:val="28"/>
        </w:rPr>
        <w:t>D</w:t>
      </w:r>
      <w:r w:rsidR="002110A5" w:rsidRPr="00B6417B">
        <w:rPr>
          <w:rFonts w:eastAsia="Times New Roman" w:cs="Times New Roman"/>
          <w:color w:val="000000" w:themeColor="text1"/>
          <w:spacing w:val="-6"/>
          <w:szCs w:val="28"/>
          <w:lang w:val="vi-VN"/>
        </w:rPr>
        <w:t xml:space="preserve">ự kiến: tháng </w:t>
      </w:r>
      <w:r w:rsidRPr="00B6417B">
        <w:rPr>
          <w:rFonts w:eastAsia="Times New Roman" w:cs="Times New Roman"/>
          <w:color w:val="000000" w:themeColor="text1"/>
          <w:spacing w:val="-6"/>
          <w:szCs w:val="28"/>
        </w:rPr>
        <w:t>12</w:t>
      </w:r>
      <w:r w:rsidR="002110A5" w:rsidRPr="00B6417B">
        <w:rPr>
          <w:rFonts w:eastAsia="Times New Roman" w:cs="Times New Roman"/>
          <w:color w:val="000000" w:themeColor="text1"/>
          <w:spacing w:val="-6"/>
          <w:szCs w:val="28"/>
          <w:lang w:val="vi-VN"/>
        </w:rPr>
        <w:t>/202</w:t>
      </w:r>
      <w:r w:rsidRPr="00B6417B">
        <w:rPr>
          <w:rFonts w:eastAsia="Times New Roman" w:cs="Times New Roman"/>
          <w:color w:val="000000" w:themeColor="text1"/>
          <w:spacing w:val="-6"/>
          <w:szCs w:val="28"/>
        </w:rPr>
        <w:t xml:space="preserve">4 thi </w:t>
      </w:r>
      <w:r w:rsidR="005107F6" w:rsidRPr="00B6417B">
        <w:rPr>
          <w:rFonts w:eastAsia="Times New Roman" w:cs="Times New Roman"/>
          <w:color w:val="000000" w:themeColor="text1"/>
          <w:spacing w:val="-6"/>
          <w:szCs w:val="28"/>
          <w:lang w:val="vi-VN"/>
        </w:rPr>
        <w:t xml:space="preserve"> viên </w:t>
      </w:r>
      <w:r w:rsidR="00536E74" w:rsidRPr="00B6417B">
        <w:rPr>
          <w:rFonts w:eastAsia="Times New Roman" w:cs="Times New Roman"/>
          <w:color w:val="000000" w:themeColor="text1"/>
          <w:spacing w:val="-6"/>
          <w:szCs w:val="28"/>
        </w:rPr>
        <w:t>viết chữ đẹp</w:t>
      </w:r>
      <w:r w:rsidRPr="00B6417B">
        <w:rPr>
          <w:rFonts w:eastAsia="Times New Roman" w:cs="Times New Roman"/>
          <w:color w:val="000000" w:themeColor="text1"/>
          <w:spacing w:val="-6"/>
          <w:szCs w:val="28"/>
        </w:rPr>
        <w:t xml:space="preserve"> cấp trường</w:t>
      </w:r>
    </w:p>
    <w:p w14:paraId="0A6540FB" w14:textId="01CE005C"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Thi thiết kế bài giảng E-learning</w:t>
      </w:r>
      <w:r w:rsidR="00DD77F3" w:rsidRPr="00B6417B">
        <w:rPr>
          <w:rFonts w:eastAsia="Times New Roman" w:cs="Times New Roman"/>
          <w:color w:val="000000" w:themeColor="text1"/>
          <w:szCs w:val="28"/>
          <w:lang w:val="vi-VN"/>
        </w:rPr>
        <w:t xml:space="preserve"> cấp trường </w:t>
      </w:r>
    </w:p>
    <w:p w14:paraId="71777468" w14:textId="59CF6023" w:rsidR="00DD77F3" w:rsidRPr="00B6417B" w:rsidRDefault="00DD77F3"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xml:space="preserve">- Tham dự hội thi GVDG, </w:t>
      </w:r>
      <w:r w:rsidR="00536E74" w:rsidRPr="00B6417B">
        <w:rPr>
          <w:rFonts w:eastAsia="Times New Roman" w:cs="Times New Roman"/>
          <w:color w:val="000000" w:themeColor="text1"/>
          <w:szCs w:val="28"/>
        </w:rPr>
        <w:t>GV viết chữ đẹp</w:t>
      </w:r>
      <w:r w:rsidRPr="00B6417B">
        <w:rPr>
          <w:rFonts w:eastAsia="Times New Roman" w:cs="Times New Roman"/>
          <w:color w:val="000000" w:themeColor="text1"/>
          <w:szCs w:val="28"/>
          <w:lang w:val="vi-VN"/>
        </w:rPr>
        <w:t xml:space="preserve"> cấp </w:t>
      </w:r>
      <w:r w:rsidR="00536E74" w:rsidRPr="00B6417B">
        <w:rPr>
          <w:rFonts w:eastAsia="Times New Roman" w:cs="Times New Roman"/>
          <w:color w:val="000000" w:themeColor="text1"/>
          <w:szCs w:val="28"/>
        </w:rPr>
        <w:t>huyện</w:t>
      </w:r>
      <w:r w:rsidR="003539AE" w:rsidRPr="00B6417B">
        <w:rPr>
          <w:rFonts w:eastAsia="Times New Roman" w:cs="Times New Roman"/>
          <w:color w:val="000000" w:themeColor="text1"/>
          <w:szCs w:val="28"/>
        </w:rPr>
        <w:t xml:space="preserve"> theo công văn của Phòng GD.</w:t>
      </w:r>
    </w:p>
    <w:p w14:paraId="0912946A" w14:textId="03C63940" w:rsidR="00A174AE" w:rsidRPr="00B6417B" w:rsidRDefault="00A174AE"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Tổ chức các hội thi cấp trường khác theo công văn, hướng dẫn của PGD</w:t>
      </w:r>
    </w:p>
    <w:p w14:paraId="697A9AEC" w14:textId="34D5904C" w:rsidR="005107F6" w:rsidRPr="00B6417B" w:rsidRDefault="005107F6" w:rsidP="00C44DD2">
      <w:pPr>
        <w:widowControl w:val="0"/>
        <w:spacing w:line="294" w:lineRule="auto"/>
        <w:ind w:firstLine="720"/>
        <w:contextualSpacing/>
        <w:rPr>
          <w:rFonts w:eastAsia="Times New Roman" w:cs="Times New Roman"/>
          <w:color w:val="000000" w:themeColor="text1"/>
          <w:szCs w:val="28"/>
        </w:rPr>
      </w:pPr>
      <w:r w:rsidRPr="00B6417B">
        <w:rPr>
          <w:rFonts w:eastAsia="Times New Roman" w:cs="Times New Roman"/>
          <w:color w:val="000000" w:themeColor="text1"/>
          <w:szCs w:val="28"/>
          <w:lang w:val="vi-VN"/>
        </w:rPr>
        <w:t>- Tổ chức cho HS tham gia các cuộc thi do Phòng GDĐT, các đơn vị tổ chức: Olympic Tiếng Anh lớp 5, Đấu trường VioEdu,</w:t>
      </w:r>
      <w:r w:rsidR="002110A5" w:rsidRPr="00B6417B">
        <w:rPr>
          <w:rFonts w:eastAsia="Times New Roman" w:cs="Times New Roman"/>
          <w:color w:val="000000" w:themeColor="text1"/>
          <w:szCs w:val="28"/>
          <w:lang w:val="vi-VN"/>
        </w:rPr>
        <w:t xml:space="preserve"> </w:t>
      </w:r>
      <w:r w:rsidR="00536E74" w:rsidRPr="00B6417B">
        <w:rPr>
          <w:rFonts w:eastAsia="Times New Roman" w:cs="Times New Roman"/>
          <w:color w:val="000000" w:themeColor="text1"/>
          <w:szCs w:val="28"/>
        </w:rPr>
        <w:t xml:space="preserve"> Hùng biện Tiếng Anh lớp 5; Giao lưu HS viết chữ đẹp lớp 1,2,3. Giao lưu học sinh cấp tiểu học lớp 4,5</w:t>
      </w:r>
    </w:p>
    <w:p w14:paraId="1F96435A" w14:textId="77777777" w:rsidR="005107F6" w:rsidRPr="00B6417B" w:rsidRDefault="005107F6" w:rsidP="00C44DD2">
      <w:pPr>
        <w:widowControl w:val="0"/>
        <w:spacing w:line="294" w:lineRule="auto"/>
        <w:ind w:firstLine="720"/>
        <w:contextualSpacing/>
        <w:rPr>
          <w:rFonts w:eastAsia="Times New Roman" w:cs="Times New Roman"/>
          <w:color w:val="000000" w:themeColor="text1"/>
          <w:szCs w:val="28"/>
          <w:lang w:val="vi-VN"/>
        </w:rPr>
      </w:pPr>
      <w:r w:rsidRPr="00B6417B">
        <w:rPr>
          <w:rFonts w:eastAsia="Times New Roman" w:cs="Times New Roman"/>
          <w:color w:val="000000" w:themeColor="text1"/>
          <w:szCs w:val="28"/>
          <w:lang w:val="vi-VN"/>
        </w:rPr>
        <w:t>- Tích cực tham gia các cuộc thi do Bộ GDĐT, Thành phố, Sở GDĐT, phòng GDĐT, Công đoàn Giáo dục tổ chức, phát động.</w:t>
      </w:r>
    </w:p>
    <w:p w14:paraId="6A658C7A" w14:textId="44EC9378" w:rsidR="00C372C3" w:rsidRPr="00B6417B" w:rsidRDefault="00252842" w:rsidP="00C44DD2">
      <w:pPr>
        <w:pStyle w:val="Heading1"/>
        <w:keepNext w:val="0"/>
        <w:keepLines w:val="0"/>
        <w:widowControl w:val="0"/>
        <w:spacing w:before="0" w:line="294" w:lineRule="auto"/>
        <w:ind w:firstLine="720"/>
        <w:contextualSpacing/>
        <w:rPr>
          <w:rFonts w:ascii="Times New Roman" w:eastAsia="Times New Roman" w:hAnsi="Times New Roman" w:cs="Times New Roman"/>
          <w:color w:val="000000" w:themeColor="text1"/>
          <w:lang w:val="vi-VN"/>
        </w:rPr>
      </w:pPr>
      <w:bookmarkStart w:id="42" w:name="_Toc465155755"/>
      <w:bookmarkStart w:id="43" w:name="_Toc525060427"/>
      <w:bookmarkStart w:id="44" w:name="_Toc51774251"/>
      <w:bookmarkStart w:id="45" w:name="_Toc51854707"/>
      <w:bookmarkStart w:id="46" w:name="_Toc52292003"/>
      <w:bookmarkEnd w:id="15"/>
      <w:bookmarkEnd w:id="16"/>
      <w:bookmarkEnd w:id="17"/>
      <w:bookmarkEnd w:id="18"/>
      <w:bookmarkEnd w:id="19"/>
      <w:r w:rsidRPr="00B6417B">
        <w:rPr>
          <w:rFonts w:ascii="Times New Roman" w:eastAsia="Times New Roman" w:hAnsi="Times New Roman" w:cs="Times New Roman"/>
          <w:color w:val="000000" w:themeColor="text1"/>
          <w:lang w:val="vi-VN"/>
        </w:rPr>
        <w:t>V.</w:t>
      </w:r>
      <w:r w:rsidR="00C372C3" w:rsidRPr="00B6417B">
        <w:rPr>
          <w:rFonts w:ascii="Times New Roman" w:eastAsia="Times New Roman" w:hAnsi="Times New Roman" w:cs="Times New Roman"/>
          <w:color w:val="000000" w:themeColor="text1"/>
          <w:lang w:val="vi-VN"/>
        </w:rPr>
        <w:t xml:space="preserve"> </w:t>
      </w:r>
      <w:bookmarkEnd w:id="42"/>
      <w:r w:rsidR="00C372C3" w:rsidRPr="00B6417B">
        <w:rPr>
          <w:rFonts w:ascii="Times New Roman" w:eastAsia="Times New Roman" w:hAnsi="Times New Roman" w:cs="Times New Roman"/>
          <w:color w:val="000000" w:themeColor="text1"/>
          <w:lang w:val="vi-VN"/>
        </w:rPr>
        <w:t>PHÂN CÔNG CÔNG VIỆC VÀ TIẾN ĐỘ THỰC HIỆN</w:t>
      </w:r>
      <w:bookmarkEnd w:id="43"/>
      <w:bookmarkEnd w:id="44"/>
      <w:bookmarkEnd w:id="45"/>
      <w:bookmarkEnd w:id="46"/>
    </w:p>
    <w:p w14:paraId="2D41D4AC" w14:textId="77777777" w:rsidR="00C16731" w:rsidRPr="00AD6F2B" w:rsidRDefault="00C16731" w:rsidP="00C16731">
      <w:pPr>
        <w:spacing w:line="288" w:lineRule="auto"/>
        <w:ind w:firstLine="567"/>
        <w:rPr>
          <w:b/>
          <w:i/>
          <w:szCs w:val="28"/>
        </w:rPr>
      </w:pPr>
      <w:r>
        <w:rPr>
          <w:b/>
          <w:i/>
          <w:szCs w:val="28"/>
        </w:rPr>
        <w:t>1.</w:t>
      </w:r>
      <w:r w:rsidRPr="00AD6F2B">
        <w:rPr>
          <w:b/>
          <w:i/>
          <w:szCs w:val="28"/>
        </w:rPr>
        <w:t xml:space="preserve"> Đối với Hiệu trưởng:</w:t>
      </w:r>
    </w:p>
    <w:p w14:paraId="51889064" w14:textId="77777777" w:rsidR="00C16731" w:rsidRPr="004F7DEB"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4F7DEB">
        <w:rPr>
          <w:sz w:val="28"/>
          <w:szCs w:val="28"/>
          <w:lang w:val="nl-NL"/>
        </w:rPr>
        <w:t>Xây dựng kế hoạch hoạt động giáo dục nhà trường và tổ chức triển khai, thực hiện kế hoạch; chịu trách nhiệm chung về các hoạt động giáo dục của nhà trường.</w:t>
      </w:r>
    </w:p>
    <w:p w14:paraId="7F183839"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4F7DEB">
        <w:rPr>
          <w:sz w:val="28"/>
          <w:szCs w:val="28"/>
          <w:lang w:val="nl-NL"/>
        </w:rPr>
        <w:t>Tổ chức thực hiện tốt công tác truyền thông Chương trình giáo dục phổ thông năm 2018; tham mưu cấp trên về xây dựng, nâng cấp cơ sở vật chất, bổ sung trang thiết bị, đồ dùng dạy học.</w:t>
      </w:r>
    </w:p>
    <w:p w14:paraId="5F31D220"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Xây dựng kế hoạch kiểm tra nội bộ các hoạt động giáo dục trong nhà trường.</w:t>
      </w:r>
    </w:p>
    <w:p w14:paraId="1556F35D"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Tổ chức các hoạt động bồi dưỡng chuyên môn cho đội ngũ.</w:t>
      </w:r>
    </w:p>
    <w:p w14:paraId="43C2F32D"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Chủ trì xây dựng các tiêu chí thi đua trong nhà trường.</w:t>
      </w:r>
    </w:p>
    <w:p w14:paraId="28F7EEA0"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Ban hành quyết định thành lập tổ chuyên môn; quyết định bổ nhiệm các chức danh tổ trưởng, tổ phó tổ chuyên môn.</w:t>
      </w:r>
    </w:p>
    <w:p w14:paraId="4A8A2B78"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Phân công giáo viên chủ nhiệm lớp và giảng dạy các môn học và hoạt động giáo dục.</w:t>
      </w:r>
    </w:p>
    <w:p w14:paraId="31B26F0A"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Chỉ đạo, tổ chức thực hiện Chương trình giáo dục phổ thông năm 2018, bắt đầu từ lớp 1; kiểm tra, đánh giá việc thực hiện  Chương trình giáo dục phổ thông năm 2018 của giáo viên.</w:t>
      </w:r>
    </w:p>
    <w:p w14:paraId="255AA14F" w14:textId="77777777" w:rsidR="00C16731" w:rsidRPr="001E6A45"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Tham gia sinh hoạt chuyên môn ở tổ để tư vấn, định hướng công tác chuyên môn cho giáo viên.</w:t>
      </w:r>
    </w:p>
    <w:p w14:paraId="20EB22E7" w14:textId="77777777" w:rsidR="00C16731" w:rsidRPr="007C728D" w:rsidRDefault="00C16731" w:rsidP="00C16731">
      <w:pPr>
        <w:spacing w:line="288" w:lineRule="auto"/>
        <w:rPr>
          <w:b/>
          <w:i/>
          <w:szCs w:val="28"/>
          <w:lang w:val="nl-NL"/>
        </w:rPr>
      </w:pPr>
      <w:r>
        <w:rPr>
          <w:b/>
          <w:i/>
          <w:szCs w:val="28"/>
          <w:lang w:val="nl-NL"/>
        </w:rPr>
        <w:t xml:space="preserve">     </w:t>
      </w:r>
      <w:r w:rsidRPr="007C728D">
        <w:rPr>
          <w:b/>
          <w:i/>
          <w:szCs w:val="28"/>
          <w:lang w:val="nl-NL"/>
        </w:rPr>
        <w:t>2. Đối với Phó hiệu trưởng:</w:t>
      </w:r>
    </w:p>
    <w:p w14:paraId="77A6AB2A" w14:textId="77777777" w:rsidR="00C16731" w:rsidRPr="007C728D" w:rsidRDefault="00C16731" w:rsidP="00C16731">
      <w:pPr>
        <w:spacing w:line="288" w:lineRule="auto"/>
        <w:ind w:firstLine="567"/>
        <w:rPr>
          <w:b/>
          <w:i/>
          <w:szCs w:val="28"/>
          <w:lang w:val="nl-NL"/>
        </w:rPr>
      </w:pPr>
      <w:r w:rsidRPr="007C728D">
        <w:rPr>
          <w:szCs w:val="28"/>
          <w:lang w:val="nl-NL"/>
        </w:rPr>
        <w:t xml:space="preserve">Xây dựng thời khóa biểu phù hợp với tình hình thực tế của nhà trường, đảm bảo dạy không quá 7 tiết/ngày; </w:t>
      </w:r>
      <w:r>
        <w:rPr>
          <w:szCs w:val="28"/>
          <w:lang w:val="nl-NL"/>
        </w:rPr>
        <w:t>10</w:t>
      </w:r>
      <w:r w:rsidRPr="007C728D">
        <w:rPr>
          <w:szCs w:val="28"/>
          <w:lang w:val="nl-NL"/>
        </w:rPr>
        <w:t xml:space="preserve"> buổi /tuần.</w:t>
      </w:r>
    </w:p>
    <w:p w14:paraId="500173C0" w14:textId="77777777" w:rsidR="00C16731" w:rsidRPr="00213F5B"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213F5B">
        <w:rPr>
          <w:sz w:val="28"/>
          <w:szCs w:val="28"/>
          <w:lang w:val="nl-NL"/>
        </w:rPr>
        <w:lastRenderedPageBreak/>
        <w:t>Quản lý, chỉ đạo các hoạt động chuyên môn; công tác thư viện, thiết bị; quản lý các phần mềm liên quan đến hoạt động chuyên môn.</w:t>
      </w:r>
    </w:p>
    <w:p w14:paraId="62C27293" w14:textId="77777777" w:rsidR="00C16731" w:rsidRPr="00213F5B"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213F5B">
        <w:rPr>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14:paraId="58B26BD6" w14:textId="77777777" w:rsidR="00C16731" w:rsidRPr="00213F5B"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213F5B">
        <w:rPr>
          <w:sz w:val="28"/>
          <w:szCs w:val="28"/>
          <w:lang w:val="nl-NL"/>
        </w:rPr>
        <w:t>Chỉ đạo các tổ chuyên môn hoạt động theo đúng Điều lệ trường tiểu học. Tổ chức các chuyên đề, hội thảo cấp trường về dạy học lớp 1 theo Chương trình giáo dục phổ thông năm 2018.</w:t>
      </w:r>
    </w:p>
    <w:p w14:paraId="4FDFC2F0" w14:textId="77777777" w:rsidR="00C16731"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213F5B">
        <w:rPr>
          <w:sz w:val="28"/>
          <w:szCs w:val="28"/>
          <w:lang w:val="nl-NL"/>
        </w:rPr>
        <w:t xml:space="preserve">Tổ chức kiểm tra các hoạt động liên quan đến chuyên môn. </w:t>
      </w:r>
    </w:p>
    <w:p w14:paraId="564654FE" w14:textId="77777777" w:rsidR="00C16731" w:rsidRPr="00213F5B"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Pr>
          <w:sz w:val="28"/>
          <w:szCs w:val="28"/>
          <w:lang w:val="nl-NL"/>
        </w:rPr>
        <w:t>Tham gia sinh hoạt chuyên môn ở tổ để tư vấn, định hướng công tác chuyên môn cho giáo viên.</w:t>
      </w:r>
    </w:p>
    <w:p w14:paraId="63376C03" w14:textId="77777777" w:rsidR="00C16731" w:rsidRPr="007C728D" w:rsidRDefault="00C16731" w:rsidP="00C16731">
      <w:pPr>
        <w:spacing w:line="288" w:lineRule="auto"/>
        <w:ind w:firstLine="567"/>
        <w:rPr>
          <w:b/>
          <w:i/>
          <w:szCs w:val="28"/>
          <w:lang w:val="nl-NL"/>
        </w:rPr>
      </w:pPr>
      <w:r w:rsidRPr="007C728D">
        <w:rPr>
          <w:b/>
          <w:i/>
          <w:szCs w:val="28"/>
          <w:lang w:val="nl-NL"/>
        </w:rPr>
        <w:t>3. Đối với Tổ trưởng tổ chuyên môn:</w:t>
      </w:r>
    </w:p>
    <w:p w14:paraId="6037A3D4" w14:textId="77777777" w:rsidR="00C16731" w:rsidRPr="00B677FA"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B677FA">
        <w:rPr>
          <w:sz w:val="28"/>
          <w:szCs w:val="28"/>
          <w:lang w:val="nl-NL"/>
        </w:rPr>
        <w:t>Xây dựng kế hoạch triển khai các hoạt động chuyên môn của tổ.</w:t>
      </w:r>
    </w:p>
    <w:p w14:paraId="5194D5B4" w14:textId="77777777" w:rsidR="00C16731" w:rsidRPr="00B677FA" w:rsidRDefault="00C16731" w:rsidP="00C16731">
      <w:pPr>
        <w:pStyle w:val="NormalWeb"/>
        <w:shd w:val="clear" w:color="auto" w:fill="FFFFFF"/>
        <w:spacing w:before="0" w:beforeAutospacing="0" w:after="0" w:afterAutospacing="0" w:line="288" w:lineRule="auto"/>
        <w:ind w:firstLine="567"/>
        <w:jc w:val="both"/>
        <w:rPr>
          <w:sz w:val="28"/>
          <w:szCs w:val="28"/>
          <w:lang w:val="nl-NL"/>
        </w:rPr>
      </w:pPr>
      <w:r w:rsidRPr="00B677FA">
        <w:rPr>
          <w:sz w:val="28"/>
          <w:szCs w:val="28"/>
          <w:lang w:val="nl-NL"/>
        </w:rPr>
        <w:t xml:space="preserve">Tổ chức sinh hoạt chuyên môn theo chuyên đề và theo nghiên cứu bài học; đổi mới phương pháp day học và lựa chọn nội dung dạy học; những vấn đề vướn mắc trong việc thực hiện Chương trình </w:t>
      </w:r>
      <w:r>
        <w:rPr>
          <w:sz w:val="28"/>
          <w:szCs w:val="28"/>
          <w:lang w:val="nl-NL"/>
        </w:rPr>
        <w:t>GDPT</w:t>
      </w:r>
      <w:r w:rsidRPr="00B677FA">
        <w:rPr>
          <w:sz w:val="28"/>
          <w:szCs w:val="28"/>
          <w:lang w:val="nl-NL"/>
        </w:rPr>
        <w:t xml:space="preserve"> năm 2018 đối với lớp 1</w:t>
      </w:r>
      <w:r>
        <w:rPr>
          <w:sz w:val="28"/>
          <w:szCs w:val="28"/>
          <w:lang w:val="nl-NL"/>
        </w:rPr>
        <w:t>, 2.3.4</w:t>
      </w:r>
    </w:p>
    <w:p w14:paraId="55D7447D" w14:textId="77777777" w:rsidR="00C16731" w:rsidRPr="00B677FA" w:rsidRDefault="00C16731" w:rsidP="00C16731">
      <w:pPr>
        <w:pStyle w:val="NormalWeb"/>
        <w:shd w:val="clear" w:color="auto" w:fill="FFFFFF"/>
        <w:spacing w:before="0" w:beforeAutospacing="0" w:after="0" w:afterAutospacing="0" w:line="288" w:lineRule="auto"/>
        <w:ind w:firstLine="567"/>
        <w:jc w:val="both"/>
        <w:rPr>
          <w:sz w:val="28"/>
          <w:szCs w:val="28"/>
          <w:lang w:val="pt-BR"/>
        </w:rPr>
      </w:pPr>
      <w:r w:rsidRPr="00B677FA">
        <w:rPr>
          <w:sz w:val="28"/>
          <w:szCs w:val="28"/>
          <w:lang w:val="pt-BR"/>
        </w:rPr>
        <w:t>Dự giờ, góp ý, rút kinh nghiệm tiết dạy cho giáo viên; bồi dưỡng giáo viên trong tổ.</w:t>
      </w:r>
    </w:p>
    <w:p w14:paraId="3E6B510B" w14:textId="77777777" w:rsidR="00C16731" w:rsidRPr="00B677FA" w:rsidRDefault="00C16731" w:rsidP="00C16731">
      <w:pPr>
        <w:pStyle w:val="NormalWeb"/>
        <w:shd w:val="clear" w:color="auto" w:fill="FFFFFF"/>
        <w:spacing w:before="0" w:beforeAutospacing="0" w:after="0" w:afterAutospacing="0" w:line="288" w:lineRule="auto"/>
        <w:ind w:firstLine="567"/>
        <w:jc w:val="both"/>
        <w:rPr>
          <w:sz w:val="28"/>
          <w:szCs w:val="28"/>
          <w:lang w:val="pt-BR"/>
        </w:rPr>
      </w:pPr>
      <w:r w:rsidRPr="00B677FA">
        <w:rPr>
          <w:sz w:val="28"/>
          <w:szCs w:val="28"/>
          <w:lang w:val="pt-BR"/>
        </w:rPr>
        <w:t>Tổng hợp báo cáo chất lượng giáo dục của tổ.</w:t>
      </w:r>
    </w:p>
    <w:p w14:paraId="3610E079" w14:textId="77777777" w:rsidR="00C16731" w:rsidRPr="00B677FA" w:rsidRDefault="00C16731" w:rsidP="00C16731">
      <w:pPr>
        <w:pStyle w:val="NormalWeb"/>
        <w:shd w:val="clear" w:color="auto" w:fill="FFFFFF"/>
        <w:spacing w:before="0" w:beforeAutospacing="0" w:after="0" w:afterAutospacing="0" w:line="288" w:lineRule="auto"/>
        <w:ind w:firstLine="567"/>
        <w:jc w:val="both"/>
        <w:rPr>
          <w:sz w:val="28"/>
          <w:szCs w:val="28"/>
          <w:lang w:val="pt-BR"/>
        </w:rPr>
      </w:pPr>
      <w:r w:rsidRPr="00B677FA">
        <w:rPr>
          <w:sz w:val="28"/>
          <w:szCs w:val="28"/>
          <w:lang w:val="pt-BR"/>
        </w:rPr>
        <w:t xml:space="preserve">Tham gia tổ chức các hoạt động giáo dục ngoài giờ lên lớp, hoạt động trải nghiệm và các hoạt động giáo dục khác. </w:t>
      </w:r>
    </w:p>
    <w:p w14:paraId="408054C1" w14:textId="77777777" w:rsidR="00C16731" w:rsidRPr="007C728D" w:rsidRDefault="00C16731" w:rsidP="00C16731">
      <w:pPr>
        <w:spacing w:line="288" w:lineRule="auto"/>
        <w:ind w:firstLine="567"/>
        <w:rPr>
          <w:b/>
          <w:i/>
          <w:szCs w:val="28"/>
          <w:lang w:val="pt-BR"/>
        </w:rPr>
      </w:pPr>
      <w:r w:rsidRPr="007C728D">
        <w:rPr>
          <w:b/>
          <w:i/>
          <w:szCs w:val="28"/>
          <w:lang w:val="pt-BR"/>
        </w:rPr>
        <w:t>4. Đối với giáo viên:</w:t>
      </w:r>
    </w:p>
    <w:p w14:paraId="16403EF1" w14:textId="77777777" w:rsidR="00C16731" w:rsidRDefault="00C16731" w:rsidP="00C16731">
      <w:pPr>
        <w:spacing w:line="288" w:lineRule="auto"/>
        <w:ind w:firstLine="567"/>
        <w:rPr>
          <w:szCs w:val="28"/>
          <w:lang w:val="nb-NO"/>
        </w:rPr>
      </w:pPr>
      <w:r w:rsidRPr="007C728D">
        <w:rPr>
          <w:szCs w:val="28"/>
          <w:lang w:val="pt-BR"/>
        </w:rPr>
        <w:t>Thực hiện tốt công tác và g</w:t>
      </w:r>
      <w:r w:rsidRPr="00D86196">
        <w:rPr>
          <w:szCs w:val="28"/>
          <w:lang w:val="nb-NO"/>
        </w:rPr>
        <w:t>iảng dạy, giáo dục đảm bảo chất</w:t>
      </w:r>
      <w:r>
        <w:rPr>
          <w:szCs w:val="28"/>
          <w:lang w:val="nb-NO"/>
        </w:rPr>
        <w:t xml:space="preserve"> lượng theo ch</w:t>
      </w:r>
      <w:r w:rsidRPr="00D86196">
        <w:rPr>
          <w:szCs w:val="28"/>
          <w:lang w:val="nb-NO"/>
        </w:rPr>
        <w:t>ương trình giáo dục, kế hoạch dạy học; soạn bài, lên lớp, kiểm tra, đánh giá, xếp loại học sinh</w:t>
      </w:r>
      <w:r>
        <w:rPr>
          <w:szCs w:val="28"/>
          <w:lang w:val="nb-NO"/>
        </w:rPr>
        <w:t>.</w:t>
      </w:r>
    </w:p>
    <w:p w14:paraId="39BB5A53" w14:textId="77777777" w:rsidR="00C16731" w:rsidRDefault="00C16731" w:rsidP="00C16731">
      <w:pPr>
        <w:spacing w:line="288" w:lineRule="auto"/>
        <w:ind w:firstLine="567"/>
        <w:rPr>
          <w:szCs w:val="28"/>
          <w:lang w:val="nb-NO"/>
        </w:rPr>
      </w:pPr>
      <w:r>
        <w:rPr>
          <w:szCs w:val="28"/>
          <w:lang w:val="nb-NO"/>
        </w:rPr>
        <w:t>Q</w:t>
      </w:r>
      <w:r w:rsidRPr="00D86196">
        <w:rPr>
          <w:szCs w:val="28"/>
          <w:lang w:val="nb-NO"/>
        </w:rPr>
        <w:t>uản lí học sinh trong các hoạt động giáo dục do nhà trường tổ chức; tham gia các hoạt động chuyên môn</w:t>
      </w:r>
      <w:r>
        <w:rPr>
          <w:szCs w:val="28"/>
          <w:lang w:val="nb-NO"/>
        </w:rPr>
        <w:t>.</w:t>
      </w:r>
    </w:p>
    <w:p w14:paraId="6384F386" w14:textId="77777777" w:rsidR="00C16731" w:rsidRPr="007C728D" w:rsidRDefault="00C16731" w:rsidP="00C16731">
      <w:pPr>
        <w:spacing w:line="288" w:lineRule="auto"/>
        <w:ind w:firstLine="567"/>
        <w:rPr>
          <w:szCs w:val="28"/>
          <w:lang w:val="nb-NO"/>
        </w:rPr>
      </w:pPr>
      <w:r>
        <w:rPr>
          <w:szCs w:val="28"/>
          <w:lang w:val="nb-NO"/>
        </w:rPr>
        <w:t>C</w:t>
      </w:r>
      <w:r w:rsidRPr="00D86196">
        <w:rPr>
          <w:szCs w:val="28"/>
          <w:lang w:val="nb-NO"/>
        </w:rPr>
        <w:t>hịu trách nhiệm về chất lượng, hiệu quả giảng dạy và giáo dục.</w:t>
      </w:r>
    </w:p>
    <w:p w14:paraId="7E7F3F8E" w14:textId="77777777" w:rsidR="00C16731" w:rsidRPr="007C728D" w:rsidRDefault="00C16731" w:rsidP="00C16731">
      <w:pPr>
        <w:spacing w:line="288" w:lineRule="auto"/>
        <w:ind w:firstLine="567"/>
        <w:rPr>
          <w:szCs w:val="28"/>
          <w:lang w:val="nb-NO"/>
        </w:rPr>
      </w:pPr>
      <w:r w:rsidRPr="00D86196">
        <w:rPr>
          <w:szCs w:val="28"/>
          <w:lang w:val="nb-NO"/>
        </w:rPr>
        <w:t>Trau dồi đạo đức, nêu cao tinh thần trách nhiệm, giữ gìn phẩm chất, danh dự, uy tín của nhà giáo; g</w:t>
      </w:r>
      <w:r w:rsidRPr="00D86196">
        <w:rPr>
          <w:szCs w:val="28"/>
          <w:lang w:val="nb-NO"/>
        </w:rPr>
        <w:softHyphen/>
        <w:t>ương mẫu trước học sinh, th</w:t>
      </w:r>
      <w:r w:rsidRPr="00D86196">
        <w:rPr>
          <w:szCs w:val="28"/>
          <w:lang w:val="nb-NO"/>
        </w:rPr>
        <w:softHyphen/>
        <w:t>ương yêu, đối xử công bằng và tôn trọng nhân cách của học sinh; bảo vệ các quyền và lợi ích chính đáng của học sinh; đoàn kết, giúp đỡ đồng nghiệp.</w:t>
      </w:r>
    </w:p>
    <w:p w14:paraId="72B62FA8" w14:textId="77777777" w:rsidR="00C16731" w:rsidRDefault="00C16731" w:rsidP="00C16731">
      <w:pPr>
        <w:spacing w:line="288" w:lineRule="auto"/>
        <w:ind w:firstLine="567"/>
        <w:rPr>
          <w:szCs w:val="28"/>
          <w:lang w:val="nb-NO"/>
        </w:rPr>
      </w:pPr>
      <w:r w:rsidRPr="00D86196">
        <w:rPr>
          <w:szCs w:val="28"/>
          <w:lang w:val="nb-NO"/>
        </w:rPr>
        <w:t xml:space="preserve">Học tập, rèn luyện để nâng cao sức khỏe, trình độ chính trị, chuyên môn, nghiệp vụ, đổi mới phương pháp giảng dạy.Tham gia công tác phổ cập giáo dục tiểu học ở địa phương. </w:t>
      </w:r>
    </w:p>
    <w:p w14:paraId="524F30A6" w14:textId="77777777" w:rsidR="00C16731" w:rsidRPr="007C728D" w:rsidRDefault="00C16731" w:rsidP="00C16731">
      <w:pPr>
        <w:spacing w:line="288" w:lineRule="auto"/>
        <w:ind w:firstLine="567"/>
        <w:rPr>
          <w:szCs w:val="28"/>
          <w:lang w:val="nb-NO"/>
        </w:rPr>
      </w:pPr>
      <w:r w:rsidRPr="00D86196">
        <w:rPr>
          <w:szCs w:val="28"/>
          <w:lang w:val="nb-NO"/>
        </w:rPr>
        <w:lastRenderedPageBreak/>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430A2A72" w14:textId="77777777" w:rsidR="00C16731" w:rsidRPr="007C728D" w:rsidRDefault="00C16731" w:rsidP="00C16731">
      <w:pPr>
        <w:spacing w:line="288" w:lineRule="auto"/>
        <w:ind w:firstLine="567"/>
        <w:rPr>
          <w:szCs w:val="28"/>
          <w:lang w:val="nb-NO"/>
        </w:rPr>
      </w:pPr>
      <w:r w:rsidRPr="00D86196">
        <w:rPr>
          <w:szCs w:val="28"/>
          <w:lang w:val="nb-NO"/>
        </w:rPr>
        <w:t>Phối hợp với Đội Thiếu niên Tiền phong Hồ Chí Minh, gia đình học sinh và các tổ chức xã hội liên quan để tổ chức hoạt động giáo dục.</w:t>
      </w:r>
    </w:p>
    <w:p w14:paraId="780B1E98" w14:textId="77777777" w:rsidR="00C16731" w:rsidRPr="007C728D" w:rsidRDefault="00C16731" w:rsidP="00C16731">
      <w:pPr>
        <w:spacing w:line="288" w:lineRule="auto"/>
        <w:ind w:firstLine="567"/>
        <w:rPr>
          <w:b/>
          <w:i/>
          <w:szCs w:val="28"/>
          <w:lang w:val="nb-NO"/>
        </w:rPr>
      </w:pPr>
      <w:r w:rsidRPr="007C728D">
        <w:rPr>
          <w:b/>
          <w:i/>
          <w:szCs w:val="28"/>
          <w:lang w:val="nb-NO"/>
        </w:rPr>
        <w:t>5. Đối với Tổng phụ trách Đội:</w:t>
      </w:r>
    </w:p>
    <w:p w14:paraId="5DA19C7C" w14:textId="77777777" w:rsidR="00C16731" w:rsidRPr="007C728D" w:rsidRDefault="00C16731" w:rsidP="00C16731">
      <w:pPr>
        <w:spacing w:line="288" w:lineRule="auto"/>
        <w:ind w:firstLine="567"/>
        <w:rPr>
          <w:szCs w:val="28"/>
          <w:shd w:val="clear" w:color="auto" w:fill="FFFFFF"/>
          <w:lang w:val="nb-NO"/>
        </w:rPr>
      </w:pPr>
      <w:r w:rsidRPr="007C728D">
        <w:rPr>
          <w:szCs w:val="28"/>
          <w:shd w:val="clear" w:color="auto" w:fill="FFFFFF"/>
          <w:lang w:val="nb-NO"/>
        </w:rPr>
        <w:t>Xây dựng và tổ chức thực hiện kế hoạch hoạt động Đội Thiếu niên Tiền phong Hồ Chí Minh và Sao Nhi đồng Hồ Chí Minh ở nhà trường góp phần thực hiện mục tiêu giáo dục toàn diện học sinh.</w:t>
      </w:r>
    </w:p>
    <w:p w14:paraId="1BFD3736" w14:textId="77777777" w:rsidR="00C16731" w:rsidRPr="007C728D" w:rsidRDefault="00C16731" w:rsidP="00C16731">
      <w:pPr>
        <w:spacing w:line="288" w:lineRule="auto"/>
        <w:ind w:firstLine="567"/>
        <w:rPr>
          <w:b/>
          <w:i/>
          <w:szCs w:val="28"/>
          <w:lang w:val="nb-NO"/>
        </w:rPr>
      </w:pPr>
      <w:r w:rsidRPr="007C728D">
        <w:rPr>
          <w:szCs w:val="28"/>
          <w:shd w:val="clear" w:color="auto" w:fill="FFFFFF"/>
          <w:lang w:val="nb-NO"/>
        </w:rPr>
        <w:t xml:space="preserve">Tổ chức các hoạt động giáo dục ngoài giờ lên lớp, hoạt động trải nghiệm. </w:t>
      </w:r>
    </w:p>
    <w:p w14:paraId="5C3BD740" w14:textId="77777777" w:rsidR="00C16731" w:rsidRPr="007C728D" w:rsidRDefault="00C16731" w:rsidP="00C16731">
      <w:pPr>
        <w:spacing w:line="288" w:lineRule="auto"/>
        <w:ind w:firstLine="567"/>
        <w:rPr>
          <w:b/>
          <w:i/>
          <w:szCs w:val="28"/>
          <w:lang w:val="nb-NO"/>
        </w:rPr>
      </w:pPr>
      <w:r w:rsidRPr="007C728D">
        <w:rPr>
          <w:b/>
          <w:i/>
          <w:szCs w:val="28"/>
          <w:lang w:val="nb-NO"/>
        </w:rPr>
        <w:t>6. Đối với nhân viên thư viện, thiết bị:</w:t>
      </w:r>
    </w:p>
    <w:p w14:paraId="7EBD9AC5" w14:textId="77777777" w:rsidR="00C16731" w:rsidRPr="007C728D" w:rsidRDefault="00C16731" w:rsidP="00C16731">
      <w:pPr>
        <w:pStyle w:val="NormalWeb"/>
        <w:shd w:val="clear" w:color="auto" w:fill="FFFFFF"/>
        <w:spacing w:before="0" w:beforeAutospacing="0" w:after="0" w:afterAutospacing="0" w:line="288" w:lineRule="auto"/>
        <w:ind w:firstLine="567"/>
        <w:jc w:val="both"/>
        <w:rPr>
          <w:sz w:val="28"/>
          <w:szCs w:val="28"/>
          <w:lang w:val="nb-NO"/>
        </w:rPr>
      </w:pPr>
      <w:r w:rsidRPr="007C728D">
        <w:rPr>
          <w:sz w:val="28"/>
          <w:szCs w:val="28"/>
          <w:lang w:val="nb-NO"/>
        </w:rPr>
        <w:t>Tổ chức các hoạt động của thư viện, thiết bị.</w:t>
      </w:r>
    </w:p>
    <w:p w14:paraId="4AE786AE" w14:textId="77777777" w:rsidR="00C16731" w:rsidRPr="007C728D" w:rsidRDefault="00C16731" w:rsidP="00C16731">
      <w:pPr>
        <w:pStyle w:val="NormalWeb"/>
        <w:shd w:val="clear" w:color="auto" w:fill="FFFFFF"/>
        <w:spacing w:before="0" w:beforeAutospacing="0" w:after="0" w:afterAutospacing="0" w:line="288" w:lineRule="auto"/>
        <w:ind w:firstLine="567"/>
        <w:jc w:val="both"/>
        <w:rPr>
          <w:sz w:val="28"/>
          <w:szCs w:val="28"/>
          <w:lang w:val="nb-NO"/>
        </w:rPr>
      </w:pPr>
      <w:r w:rsidRPr="007C728D">
        <w:rPr>
          <w:sz w:val="28"/>
          <w:szCs w:val="28"/>
          <w:lang w:val="nb-NO"/>
        </w:rPr>
        <w:t>Xây dựng các kế hoạch hoạt động liên quan đến hoạt động của thư viện, thiết bị dạy học.</w:t>
      </w:r>
    </w:p>
    <w:p w14:paraId="2F2698A7" w14:textId="77777777" w:rsidR="00C16731" w:rsidRPr="007C728D" w:rsidRDefault="00C16731" w:rsidP="00C16731">
      <w:pPr>
        <w:pStyle w:val="NormalWeb"/>
        <w:shd w:val="clear" w:color="auto" w:fill="FFFFFF"/>
        <w:spacing w:before="0" w:beforeAutospacing="0" w:after="0" w:afterAutospacing="0" w:line="288" w:lineRule="auto"/>
        <w:ind w:firstLine="567"/>
        <w:jc w:val="both"/>
        <w:rPr>
          <w:sz w:val="28"/>
          <w:szCs w:val="28"/>
          <w:lang w:val="nb-NO"/>
        </w:rPr>
      </w:pPr>
      <w:r w:rsidRPr="007C728D">
        <w:rPr>
          <w:sz w:val="28"/>
          <w:szCs w:val="28"/>
          <w:lang w:val="nb-NO"/>
        </w:rPr>
        <w:t>Khuyến khích học sinh tích cực tham gia các hoạt động đọc sách.</w:t>
      </w:r>
    </w:p>
    <w:p w14:paraId="76BB1788" w14:textId="77777777" w:rsidR="00C16731" w:rsidRPr="007C728D" w:rsidRDefault="00C16731" w:rsidP="00C16731">
      <w:pPr>
        <w:pStyle w:val="NormalWeb"/>
        <w:shd w:val="clear" w:color="auto" w:fill="FFFFFF"/>
        <w:spacing w:before="0" w:beforeAutospacing="0" w:after="0" w:afterAutospacing="0" w:line="288" w:lineRule="auto"/>
        <w:ind w:firstLine="567"/>
        <w:jc w:val="both"/>
        <w:rPr>
          <w:sz w:val="28"/>
          <w:szCs w:val="28"/>
          <w:lang w:val="nb-NO"/>
        </w:rPr>
      </w:pPr>
      <w:r w:rsidRPr="007C728D">
        <w:rPr>
          <w:sz w:val="28"/>
          <w:szCs w:val="28"/>
          <w:lang w:val="nb-NO"/>
        </w:rPr>
        <w:t>Tham mưu với lãnh đạo trường về kế hoạch tổ chức Ngày hội đọc sách.</w:t>
      </w:r>
    </w:p>
    <w:p w14:paraId="0282A695" w14:textId="77777777" w:rsidR="00C16731" w:rsidRPr="007C728D" w:rsidRDefault="00C16731" w:rsidP="00C16731">
      <w:pPr>
        <w:pStyle w:val="NormalWeb"/>
        <w:shd w:val="clear" w:color="auto" w:fill="FFFFFF"/>
        <w:spacing w:before="0" w:beforeAutospacing="0" w:after="0" w:afterAutospacing="0" w:line="288" w:lineRule="auto"/>
        <w:ind w:firstLine="567"/>
        <w:jc w:val="both"/>
        <w:rPr>
          <w:sz w:val="28"/>
          <w:szCs w:val="28"/>
          <w:lang w:val="nb-NO"/>
        </w:rPr>
      </w:pPr>
      <w:r w:rsidRPr="007C728D">
        <w:rPr>
          <w:sz w:val="28"/>
          <w:szCs w:val="28"/>
          <w:lang w:val="nb-NO"/>
        </w:rPr>
        <w:t>Tham mưu với lãnh đạo trường về mua sắm bổ sung sách báo, trang thiết bị dạy học theo đề xuất của giáo viên.</w:t>
      </w:r>
    </w:p>
    <w:p w14:paraId="693D6470" w14:textId="73A56576" w:rsidR="00C16731" w:rsidRPr="007C728D" w:rsidRDefault="00C16731" w:rsidP="00C16731">
      <w:pPr>
        <w:spacing w:line="288" w:lineRule="auto"/>
        <w:ind w:firstLine="567"/>
        <w:rPr>
          <w:b/>
          <w:szCs w:val="28"/>
          <w:lang w:val="nb-NO"/>
        </w:rPr>
      </w:pPr>
      <w:r>
        <w:rPr>
          <w:b/>
          <w:szCs w:val="28"/>
          <w:lang w:val="nb-NO"/>
        </w:rPr>
        <w:t xml:space="preserve">IX. </w:t>
      </w:r>
      <w:r w:rsidRPr="007C728D">
        <w:rPr>
          <w:b/>
          <w:szCs w:val="28"/>
          <w:lang w:val="nb-NO"/>
        </w:rPr>
        <w:t>Công tác kiểm tra</w:t>
      </w:r>
    </w:p>
    <w:p w14:paraId="73431360" w14:textId="77777777" w:rsidR="00C16731" w:rsidRPr="007C728D" w:rsidRDefault="00C16731" w:rsidP="00C16731">
      <w:pPr>
        <w:shd w:val="clear" w:color="auto" w:fill="FFFFFF"/>
        <w:spacing w:line="288" w:lineRule="auto"/>
        <w:ind w:firstLine="567"/>
        <w:textAlignment w:val="baseline"/>
        <w:rPr>
          <w:szCs w:val="28"/>
          <w:lang w:val="nb-NO"/>
        </w:rPr>
      </w:pPr>
      <w:r w:rsidRPr="007C728D">
        <w:rPr>
          <w:szCs w:val="28"/>
          <w:lang w:val="nb-NO"/>
        </w:rPr>
        <w:t xml:space="preserve">Thực hiện đầy đủ các loại hình kiểm tra </w:t>
      </w:r>
      <w:r w:rsidRPr="007C728D">
        <w:rPr>
          <w:iCs/>
          <w:szCs w:val="28"/>
          <w:bdr w:val="none" w:sz="0" w:space="0" w:color="auto" w:frame="1"/>
          <w:lang w:val="nb-NO"/>
        </w:rPr>
        <w:t xml:space="preserve">như kiểm tra việc thực hiện nhiệm vụ của giáo viên; kiểm tra chuyên đề; </w:t>
      </w:r>
      <w:r w:rsidRPr="007C728D">
        <w:rPr>
          <w:szCs w:val="28"/>
          <w:lang w:val="nb-NO"/>
        </w:rPr>
        <w:t>kiểm tra hoạt động của các Tổ chuyên môn, các bộ phận.</w:t>
      </w:r>
    </w:p>
    <w:p w14:paraId="6F4B2FED" w14:textId="77777777" w:rsidR="00C16731" w:rsidRPr="007C728D" w:rsidRDefault="00C16731" w:rsidP="00C16731">
      <w:pPr>
        <w:shd w:val="clear" w:color="auto" w:fill="FFFFFF"/>
        <w:spacing w:line="288" w:lineRule="auto"/>
        <w:ind w:firstLine="567"/>
        <w:textAlignment w:val="baseline"/>
        <w:rPr>
          <w:szCs w:val="28"/>
          <w:lang w:val="nb-NO"/>
        </w:rPr>
      </w:pPr>
      <w:r w:rsidRPr="007C728D">
        <w:rPr>
          <w:szCs w:val="28"/>
          <w:lang w:val="nb-NO"/>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14:paraId="327A8039" w14:textId="77777777" w:rsidR="00C16731" w:rsidRPr="007C728D" w:rsidRDefault="00C16731" w:rsidP="00C16731">
      <w:pPr>
        <w:shd w:val="clear" w:color="auto" w:fill="FFFFFF"/>
        <w:spacing w:line="288" w:lineRule="auto"/>
        <w:ind w:firstLine="567"/>
        <w:textAlignment w:val="baseline"/>
        <w:rPr>
          <w:b/>
          <w:color w:val="000000"/>
          <w:szCs w:val="28"/>
          <w:lang w:val="nb-NO"/>
        </w:rPr>
      </w:pPr>
      <w:r w:rsidRPr="007C728D">
        <w:rPr>
          <w:color w:val="000000"/>
          <w:szCs w:val="28"/>
          <w:lang w:val="nb-NO"/>
        </w:rPr>
        <w:t>Việc tổ chức kiểm tra</w:t>
      </w:r>
      <w:r>
        <w:rPr>
          <w:color w:val="000000"/>
          <w:szCs w:val="28"/>
          <w:lang w:val="nb-NO"/>
        </w:rPr>
        <w:t xml:space="preserve"> </w:t>
      </w:r>
      <w:r w:rsidRPr="007C728D">
        <w:rPr>
          <w:color w:val="000000"/>
          <w:szCs w:val="28"/>
          <w:lang w:val="nb-NO"/>
        </w:rPr>
        <w:t>phải đúng quy trình,đảm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2095DE8E" w14:textId="72A7DF67" w:rsidR="00C16731" w:rsidRPr="007C728D" w:rsidRDefault="00C16731" w:rsidP="00C16731">
      <w:pPr>
        <w:spacing w:line="288" w:lineRule="auto"/>
        <w:ind w:firstLine="567"/>
        <w:rPr>
          <w:b/>
          <w:szCs w:val="28"/>
          <w:lang w:val="nb-NO"/>
        </w:rPr>
      </w:pPr>
      <w:r>
        <w:rPr>
          <w:b/>
          <w:szCs w:val="28"/>
          <w:lang w:val="nb-NO"/>
        </w:rPr>
        <w:t>IIX.</w:t>
      </w:r>
      <w:r w:rsidRPr="007C728D">
        <w:rPr>
          <w:b/>
          <w:szCs w:val="28"/>
          <w:lang w:val="nb-NO"/>
        </w:rPr>
        <w:t xml:space="preserve"> Chế độ báo cáo</w:t>
      </w:r>
    </w:p>
    <w:p w14:paraId="3087AAE1" w14:textId="77777777" w:rsidR="00C16731" w:rsidRPr="007C728D" w:rsidRDefault="00C16731" w:rsidP="00C16731">
      <w:pPr>
        <w:pStyle w:val="NormalWeb"/>
        <w:spacing w:before="0" w:beforeAutospacing="0" w:after="0" w:afterAutospacing="0" w:line="288" w:lineRule="auto"/>
        <w:ind w:firstLine="567"/>
        <w:jc w:val="both"/>
        <w:rPr>
          <w:lang w:val="nb-NO"/>
        </w:rPr>
      </w:pPr>
      <w:r w:rsidRPr="007C728D">
        <w:rPr>
          <w:sz w:val="28"/>
          <w:szCs w:val="28"/>
          <w:lang w:val="nb-NO"/>
        </w:rPr>
        <w:t xml:space="preserve">Cập nhật kịp thời các hoạt động, thông tin của trên </w:t>
      </w:r>
      <w:r w:rsidRPr="007C728D">
        <w:rPr>
          <w:bCs/>
          <w:sz w:val="28"/>
          <w:szCs w:val="28"/>
          <w:shd w:val="clear" w:color="auto" w:fill="FFFFFF"/>
          <w:lang w:val="nb-NO"/>
        </w:rPr>
        <w:t>Website</w:t>
      </w:r>
      <w:r w:rsidRPr="007C728D">
        <w:rPr>
          <w:sz w:val="28"/>
          <w:szCs w:val="28"/>
          <w:lang w:val="nb-NO"/>
        </w:rPr>
        <w:t xml:space="preserve"> của trường. </w:t>
      </w:r>
    </w:p>
    <w:p w14:paraId="5FB3438B" w14:textId="77777777" w:rsidR="00C16731" w:rsidRPr="007C728D" w:rsidRDefault="00C16731" w:rsidP="00C16731">
      <w:pPr>
        <w:pStyle w:val="NormalWeb"/>
        <w:spacing w:before="0" w:beforeAutospacing="0" w:after="0" w:afterAutospacing="0" w:line="288" w:lineRule="auto"/>
        <w:ind w:firstLine="567"/>
        <w:jc w:val="both"/>
        <w:rPr>
          <w:color w:val="FF0000"/>
          <w:sz w:val="28"/>
          <w:szCs w:val="28"/>
          <w:lang w:val="nb-NO"/>
        </w:rPr>
      </w:pPr>
      <w:r w:rsidRPr="007C728D">
        <w:rPr>
          <w:sz w:val="28"/>
          <w:szCs w:val="28"/>
          <w:lang w:val="nb-NO"/>
        </w:rPr>
        <w:t>Thực hiện nghiêm túc chế độ báo cáo định kì và đột xuất cho phòng Giáo dục và Đào tạo Thanh Oai.</w:t>
      </w:r>
    </w:p>
    <w:p w14:paraId="7B33021C" w14:textId="77777777" w:rsidR="00C16731" w:rsidRPr="004426C3" w:rsidRDefault="00C16731" w:rsidP="00C16731">
      <w:pPr>
        <w:pStyle w:val="NormalWeb"/>
        <w:widowControl w:val="0"/>
        <w:spacing w:before="0" w:beforeAutospacing="0" w:after="0" w:afterAutospacing="0" w:line="288" w:lineRule="auto"/>
        <w:ind w:firstLine="720"/>
        <w:contextualSpacing/>
        <w:rPr>
          <w:iCs/>
          <w:color w:val="000000" w:themeColor="text1"/>
          <w:sz w:val="28"/>
          <w:szCs w:val="28"/>
        </w:rPr>
      </w:pPr>
      <w:r w:rsidRPr="004426C3">
        <w:rPr>
          <w:iCs/>
          <w:color w:val="000000" w:themeColor="text1"/>
          <w:sz w:val="28"/>
          <w:szCs w:val="28"/>
          <w:shd w:val="clear" w:color="auto" w:fill="FFFFFF"/>
        </w:rPr>
        <w:t>Trên đây là Kế hoạch giáo dục nhà trường của trường Tiểu học Phương Trung II  năm học 2024-2025. Đề nghị các tổ chuyên môn triển khai thực hiện</w:t>
      </w:r>
      <w:r w:rsidRPr="004426C3">
        <w:rPr>
          <w:iCs/>
          <w:color w:val="000000" w:themeColor="text1"/>
          <w:sz w:val="28"/>
          <w:szCs w:val="28"/>
        </w:rPr>
        <w:t xml:space="preserve">. Trong quá trình thực hiện, nếu có vướng mắc đề nghị các bộ phận chủ động báo </w:t>
      </w:r>
      <w:r w:rsidRPr="004426C3">
        <w:rPr>
          <w:iCs/>
          <w:color w:val="000000" w:themeColor="text1"/>
          <w:sz w:val="28"/>
          <w:szCs w:val="28"/>
        </w:rPr>
        <w:lastRenderedPageBreak/>
        <w:t>cáo Hiệu trưởng để được hướng dẫn, điều chỉnh, bổ sung kịp thời./.</w:t>
      </w:r>
    </w:p>
    <w:p w14:paraId="6EE4EB79" w14:textId="77777777" w:rsidR="00C16731" w:rsidRPr="00092E27" w:rsidRDefault="00C16731" w:rsidP="00C16731">
      <w:pPr>
        <w:pStyle w:val="NormalWeb"/>
        <w:widowControl w:val="0"/>
        <w:spacing w:before="0" w:beforeAutospacing="0" w:after="0" w:afterAutospacing="0" w:line="288" w:lineRule="auto"/>
        <w:ind w:firstLine="720"/>
        <w:contextualSpacing/>
        <w:rPr>
          <w:i/>
          <w:iCs/>
          <w:color w:val="000000" w:themeColor="text1"/>
          <w:sz w:val="28"/>
          <w:szCs w:val="28"/>
        </w:rPr>
      </w:pPr>
    </w:p>
    <w:tbl>
      <w:tblPr>
        <w:tblStyle w:val="TableGrid"/>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478"/>
      </w:tblGrid>
      <w:tr w:rsidR="00C16731" w:rsidRPr="00092E27" w14:paraId="51F68CE6" w14:textId="77777777" w:rsidTr="00795C32">
        <w:trPr>
          <w:trHeight w:val="2452"/>
        </w:trPr>
        <w:tc>
          <w:tcPr>
            <w:tcW w:w="5653" w:type="dxa"/>
          </w:tcPr>
          <w:p w14:paraId="5F2A722C" w14:textId="77777777" w:rsidR="00C16731" w:rsidRPr="00092E27" w:rsidRDefault="00C16731" w:rsidP="00795C32">
            <w:pPr>
              <w:spacing w:line="288" w:lineRule="auto"/>
              <w:contextualSpacing/>
              <w:rPr>
                <w:i/>
                <w:iCs/>
                <w:color w:val="000000" w:themeColor="text1"/>
                <w:szCs w:val="28"/>
              </w:rPr>
            </w:pPr>
            <w:r w:rsidRPr="00092E27">
              <w:rPr>
                <w:b/>
                <w:bCs/>
                <w:i/>
                <w:color w:val="000000" w:themeColor="text1"/>
                <w:szCs w:val="28"/>
              </w:rPr>
              <w:t xml:space="preserve"> Nơi nhận:</w:t>
            </w:r>
          </w:p>
          <w:p w14:paraId="7A6AED81" w14:textId="77777777" w:rsidR="00C16731" w:rsidRPr="00C16731" w:rsidRDefault="00C16731" w:rsidP="00C16731">
            <w:pPr>
              <w:contextualSpacing/>
              <w:rPr>
                <w:iCs/>
                <w:color w:val="000000" w:themeColor="text1"/>
                <w:sz w:val="24"/>
                <w:szCs w:val="24"/>
              </w:rPr>
            </w:pPr>
            <w:r w:rsidRPr="00C16731">
              <w:rPr>
                <w:iCs/>
                <w:color w:val="000000" w:themeColor="text1"/>
                <w:sz w:val="24"/>
                <w:szCs w:val="24"/>
              </w:rPr>
              <w:t>- Phòng GD&amp;ĐT (để báo cáo);</w:t>
            </w:r>
          </w:p>
          <w:p w14:paraId="732660CD" w14:textId="77777777" w:rsidR="00C16731" w:rsidRPr="00C16731" w:rsidRDefault="00C16731" w:rsidP="00C16731">
            <w:pPr>
              <w:contextualSpacing/>
              <w:rPr>
                <w:iCs/>
                <w:color w:val="000000" w:themeColor="text1"/>
                <w:sz w:val="24"/>
                <w:szCs w:val="24"/>
              </w:rPr>
            </w:pPr>
            <w:r w:rsidRPr="00C16731">
              <w:rPr>
                <w:iCs/>
                <w:color w:val="000000" w:themeColor="text1"/>
                <w:sz w:val="24"/>
                <w:szCs w:val="24"/>
              </w:rPr>
              <w:t>- Phó Hiệu trưởng (để thực hiện);</w:t>
            </w:r>
          </w:p>
          <w:p w14:paraId="225C8AE4" w14:textId="77777777" w:rsidR="00C16731" w:rsidRPr="00C16731" w:rsidRDefault="00C16731" w:rsidP="00C16731">
            <w:pPr>
              <w:contextualSpacing/>
              <w:rPr>
                <w:iCs/>
                <w:color w:val="000000" w:themeColor="text1"/>
                <w:sz w:val="24"/>
                <w:szCs w:val="24"/>
              </w:rPr>
            </w:pPr>
            <w:r w:rsidRPr="00C16731">
              <w:rPr>
                <w:iCs/>
                <w:color w:val="000000" w:themeColor="text1"/>
                <w:sz w:val="24"/>
                <w:szCs w:val="24"/>
              </w:rPr>
              <w:t>- Các tổ chuyên môn (để thực hiện);</w:t>
            </w:r>
          </w:p>
          <w:p w14:paraId="53490E64" w14:textId="77777777" w:rsidR="00C16731" w:rsidRPr="00092E27" w:rsidRDefault="00C16731" w:rsidP="00C16731">
            <w:pPr>
              <w:contextualSpacing/>
              <w:rPr>
                <w:bCs/>
                <w:color w:val="000000" w:themeColor="text1"/>
                <w:szCs w:val="28"/>
              </w:rPr>
            </w:pPr>
            <w:r w:rsidRPr="00C16731">
              <w:rPr>
                <w:iCs/>
                <w:color w:val="000000" w:themeColor="text1"/>
                <w:sz w:val="24"/>
                <w:szCs w:val="24"/>
              </w:rPr>
              <w:t>- Lưu: VT.</w:t>
            </w:r>
          </w:p>
        </w:tc>
        <w:tc>
          <w:tcPr>
            <w:tcW w:w="3478" w:type="dxa"/>
          </w:tcPr>
          <w:p w14:paraId="34B9E9B2" w14:textId="77777777" w:rsidR="00C16731" w:rsidRPr="00092E27" w:rsidRDefault="00C16731" w:rsidP="00795C32">
            <w:pPr>
              <w:spacing w:line="288" w:lineRule="auto"/>
              <w:contextualSpacing/>
              <w:rPr>
                <w:b/>
                <w:bCs/>
                <w:color w:val="000000" w:themeColor="text1"/>
                <w:szCs w:val="28"/>
              </w:rPr>
            </w:pPr>
            <w:r w:rsidRPr="00092E27">
              <w:rPr>
                <w:b/>
                <w:bCs/>
                <w:color w:val="000000" w:themeColor="text1"/>
                <w:szCs w:val="28"/>
              </w:rPr>
              <w:t>HIỆU TRƯỞNG</w:t>
            </w:r>
          </w:p>
          <w:p w14:paraId="5B47238F" w14:textId="77777777" w:rsidR="00C16731" w:rsidRPr="00092E27" w:rsidRDefault="00C16731" w:rsidP="00795C32">
            <w:pPr>
              <w:spacing w:line="288" w:lineRule="auto"/>
              <w:contextualSpacing/>
              <w:rPr>
                <w:b/>
                <w:bCs/>
                <w:color w:val="000000" w:themeColor="text1"/>
                <w:szCs w:val="28"/>
              </w:rPr>
            </w:pPr>
          </w:p>
          <w:p w14:paraId="532C133E" w14:textId="77777777" w:rsidR="00C16731" w:rsidRPr="00092E27" w:rsidRDefault="00C16731" w:rsidP="00795C32">
            <w:pPr>
              <w:spacing w:line="288" w:lineRule="auto"/>
              <w:contextualSpacing/>
              <w:rPr>
                <w:b/>
                <w:bCs/>
                <w:color w:val="000000" w:themeColor="text1"/>
                <w:szCs w:val="28"/>
              </w:rPr>
            </w:pPr>
          </w:p>
          <w:p w14:paraId="5CEB19BF" w14:textId="77777777" w:rsidR="00C16731" w:rsidRPr="00092E27" w:rsidRDefault="00C16731" w:rsidP="00795C32">
            <w:pPr>
              <w:spacing w:line="288" w:lineRule="auto"/>
              <w:contextualSpacing/>
              <w:rPr>
                <w:b/>
                <w:bCs/>
                <w:color w:val="000000" w:themeColor="text1"/>
                <w:szCs w:val="28"/>
              </w:rPr>
            </w:pPr>
          </w:p>
          <w:p w14:paraId="4247A7A0" w14:textId="77777777" w:rsidR="00C16731" w:rsidRPr="00867262" w:rsidRDefault="00C16731" w:rsidP="00795C32">
            <w:pPr>
              <w:spacing w:line="288" w:lineRule="auto"/>
              <w:contextualSpacing/>
              <w:rPr>
                <w:b/>
                <w:bCs/>
                <w:color w:val="000000" w:themeColor="text1"/>
                <w:szCs w:val="28"/>
              </w:rPr>
            </w:pPr>
            <w:r>
              <w:rPr>
                <w:b/>
                <w:bCs/>
                <w:iCs/>
                <w:color w:val="000000" w:themeColor="text1"/>
                <w:szCs w:val="28"/>
              </w:rPr>
              <w:t xml:space="preserve">Phạm Lê Hoa  </w:t>
            </w:r>
          </w:p>
        </w:tc>
      </w:tr>
    </w:tbl>
    <w:p w14:paraId="7A884358" w14:textId="77777777" w:rsidR="00C16731" w:rsidRPr="00092E27" w:rsidRDefault="00C16731" w:rsidP="00C16731">
      <w:pPr>
        <w:spacing w:line="288" w:lineRule="auto"/>
        <w:rPr>
          <w:b/>
          <w:color w:val="000000" w:themeColor="text1"/>
          <w:szCs w:val="28"/>
          <w:lang w:val="vi-VN"/>
        </w:rPr>
        <w:sectPr w:rsidR="00C16731" w:rsidRPr="00092E27" w:rsidSect="001B514E">
          <w:pgSz w:w="11907" w:h="16840" w:code="9"/>
          <w:pgMar w:top="1134" w:right="1134" w:bottom="1134" w:left="1701" w:header="567" w:footer="562" w:gutter="0"/>
          <w:cols w:space="720"/>
          <w:titlePg/>
          <w:docGrid w:linePitch="381"/>
        </w:sectPr>
      </w:pPr>
    </w:p>
    <w:p w14:paraId="588C8778" w14:textId="77777777" w:rsidR="00C16731" w:rsidRDefault="00C16731" w:rsidP="00C16731">
      <w:pPr>
        <w:spacing w:line="288" w:lineRule="auto"/>
        <w:rPr>
          <w:b/>
          <w:color w:val="000000" w:themeColor="text1"/>
          <w:szCs w:val="28"/>
          <w:lang w:val="vi-VN"/>
        </w:rPr>
      </w:pPr>
    </w:p>
    <w:p w14:paraId="2235F437" w14:textId="77777777" w:rsidR="00C16731" w:rsidRDefault="00C16731" w:rsidP="00C16731">
      <w:pPr>
        <w:spacing w:line="288" w:lineRule="auto"/>
        <w:jc w:val="center"/>
        <w:rPr>
          <w:i/>
          <w:szCs w:val="28"/>
        </w:rPr>
      </w:pPr>
      <w:r w:rsidRPr="00DA0A05">
        <w:rPr>
          <w:i/>
          <w:szCs w:val="28"/>
        </w:rPr>
        <w:t>Thanh Oai, ngày     tháng       năm 2024</w:t>
      </w:r>
    </w:p>
    <w:p w14:paraId="0AE6B1DC" w14:textId="77777777" w:rsidR="00C16731" w:rsidRPr="00DA0A05" w:rsidRDefault="00C16731" w:rsidP="00C16731">
      <w:pPr>
        <w:spacing w:line="288" w:lineRule="auto"/>
        <w:jc w:val="center"/>
        <w:rPr>
          <w:i/>
          <w:szCs w:val="28"/>
        </w:rPr>
      </w:pPr>
    </w:p>
    <w:p w14:paraId="4F41EA29" w14:textId="77777777" w:rsidR="00C16731" w:rsidRPr="00092E27" w:rsidRDefault="00C16731" w:rsidP="00C16731">
      <w:pPr>
        <w:spacing w:line="288" w:lineRule="auto"/>
        <w:rPr>
          <w:b/>
          <w:color w:val="000000" w:themeColor="text1"/>
          <w:szCs w:val="28"/>
        </w:rPr>
      </w:pPr>
      <w:r>
        <w:rPr>
          <w:szCs w:val="28"/>
          <w:lang w:val="vi-VN"/>
        </w:rPr>
        <w:tab/>
      </w:r>
      <w:r w:rsidRPr="00092E27">
        <w:rPr>
          <w:b/>
          <w:color w:val="000000" w:themeColor="text1"/>
          <w:szCs w:val="28"/>
          <w:lang w:val="vi-VN"/>
        </w:rPr>
        <w:t xml:space="preserve"> PHÊ DUYỆT CỦA PHÒNG GD</w:t>
      </w:r>
      <w:r w:rsidRPr="00092E27">
        <w:rPr>
          <w:b/>
          <w:color w:val="000000" w:themeColor="text1"/>
          <w:szCs w:val="28"/>
        </w:rPr>
        <w:t>&amp;</w:t>
      </w:r>
      <w:r w:rsidRPr="00092E27">
        <w:rPr>
          <w:b/>
          <w:color w:val="000000" w:themeColor="text1"/>
          <w:szCs w:val="28"/>
          <w:lang w:val="vi-VN"/>
        </w:rPr>
        <w:t xml:space="preserve">ĐT </w:t>
      </w:r>
      <w:r w:rsidRPr="00092E27">
        <w:rPr>
          <w:b/>
          <w:color w:val="000000" w:themeColor="text1"/>
          <w:szCs w:val="28"/>
        </w:rPr>
        <w:t>THANH OAI</w:t>
      </w:r>
    </w:p>
    <w:p w14:paraId="31598FD5" w14:textId="0308E094" w:rsidR="00C520B7" w:rsidRPr="00907570" w:rsidRDefault="00907570" w:rsidP="00907570">
      <w:pPr>
        <w:tabs>
          <w:tab w:val="left" w:pos="4005"/>
        </w:tabs>
        <w:spacing w:line="294" w:lineRule="auto"/>
        <w:jc w:val="center"/>
        <w:rPr>
          <w:rFonts w:eastAsia="Times New Roman" w:cs="Times New Roman"/>
          <w:b/>
          <w:bCs/>
          <w:color w:val="000000" w:themeColor="text1"/>
          <w:szCs w:val="28"/>
        </w:rPr>
      </w:pPr>
      <w:r w:rsidRPr="00907570">
        <w:rPr>
          <w:rFonts w:eastAsia="Times New Roman" w:cs="Times New Roman"/>
          <w:b/>
          <w:bCs/>
          <w:color w:val="000000" w:themeColor="text1"/>
          <w:szCs w:val="28"/>
        </w:rPr>
        <w:t>KT TRƯỞNG PHÒNG</w:t>
      </w:r>
    </w:p>
    <w:p w14:paraId="7221DC76" w14:textId="40FE9E3A" w:rsidR="00CE41E1" w:rsidRPr="00907570" w:rsidRDefault="00907570" w:rsidP="00907570">
      <w:pPr>
        <w:spacing w:line="294" w:lineRule="auto"/>
        <w:ind w:left="-3"/>
        <w:jc w:val="center"/>
        <w:rPr>
          <w:rFonts w:eastAsia="Times New Roman" w:cs="Times New Roman"/>
          <w:b/>
          <w:color w:val="000000" w:themeColor="text1"/>
          <w:szCs w:val="28"/>
        </w:rPr>
      </w:pPr>
      <w:r w:rsidRPr="00907570">
        <w:rPr>
          <w:rFonts w:eastAsia="Times New Roman" w:cs="Times New Roman"/>
          <w:b/>
          <w:color w:val="000000" w:themeColor="text1"/>
          <w:szCs w:val="28"/>
        </w:rPr>
        <w:t>PHÓ TRƯỞNG PHÒNG</w:t>
      </w:r>
    </w:p>
    <w:p w14:paraId="18139B5E"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33C24C3"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755B2ED8"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62104C9"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7BC177A5" w14:textId="3A8B76EB" w:rsidR="00CE41E1" w:rsidRPr="00907570" w:rsidRDefault="00907570" w:rsidP="00907570">
      <w:pPr>
        <w:spacing w:line="294" w:lineRule="auto"/>
        <w:ind w:left="-3"/>
        <w:rPr>
          <w:rFonts w:eastAsia="Times New Roman" w:cs="Times New Roman"/>
          <w:b/>
          <w:i/>
          <w:color w:val="000000" w:themeColor="text1"/>
          <w:szCs w:val="28"/>
        </w:rPr>
      </w:pPr>
      <w:r>
        <w:rPr>
          <w:rFonts w:eastAsia="Times New Roman" w:cs="Times New Roman"/>
          <w:b/>
          <w:i/>
          <w:color w:val="000000" w:themeColor="text1"/>
          <w:szCs w:val="28"/>
        </w:rPr>
        <w:t xml:space="preserve">                                                Nguyễn Thị Anh Đào </w:t>
      </w:r>
    </w:p>
    <w:p w14:paraId="4817F2F8"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59D10203"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424718D6"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3C90AB39"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15058F9D" w14:textId="77777777" w:rsidR="00CE41E1" w:rsidRPr="00B6417B" w:rsidRDefault="00CE41E1" w:rsidP="00C44DD2">
      <w:pPr>
        <w:spacing w:line="294" w:lineRule="auto"/>
        <w:ind w:left="-3"/>
        <w:jc w:val="center"/>
        <w:rPr>
          <w:rFonts w:eastAsia="Times New Roman" w:cs="Times New Roman"/>
          <w:b/>
          <w:i/>
          <w:color w:val="000000" w:themeColor="text1"/>
          <w:szCs w:val="28"/>
          <w:lang w:val="vi-VN"/>
        </w:rPr>
      </w:pPr>
    </w:p>
    <w:p w14:paraId="1F38939D"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5883AD20"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4E957C37" w14:textId="77777777" w:rsidR="0020782A" w:rsidRPr="00B6417B" w:rsidRDefault="0020782A" w:rsidP="00C44DD2">
      <w:pPr>
        <w:spacing w:line="294" w:lineRule="auto"/>
        <w:ind w:left="-3"/>
        <w:jc w:val="center"/>
        <w:rPr>
          <w:rFonts w:eastAsia="Times New Roman" w:cs="Times New Roman"/>
          <w:b/>
          <w:i/>
          <w:color w:val="000000" w:themeColor="text1"/>
          <w:szCs w:val="28"/>
          <w:lang w:val="vi-VN"/>
        </w:rPr>
      </w:pPr>
    </w:p>
    <w:p w14:paraId="57CB30C8"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291B4A97"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170945D8"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6CE40279"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023FC755" w14:textId="77777777" w:rsidR="0020782A" w:rsidRPr="00B6417B" w:rsidRDefault="0020782A" w:rsidP="00C26D7F">
      <w:pPr>
        <w:spacing w:line="240" w:lineRule="auto"/>
        <w:ind w:left="-3"/>
        <w:jc w:val="center"/>
        <w:rPr>
          <w:rFonts w:eastAsia="Times New Roman" w:cs="Times New Roman"/>
          <w:b/>
          <w:i/>
          <w:color w:val="000000" w:themeColor="text1"/>
          <w:szCs w:val="28"/>
          <w:lang w:val="vi-VN"/>
        </w:rPr>
      </w:pPr>
    </w:p>
    <w:p w14:paraId="11632EB7"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2503CA32"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1D709DFB"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04697A68"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5D89A18D"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040779CA" w14:textId="77777777" w:rsidR="00CE41E1" w:rsidRPr="00B6417B" w:rsidRDefault="00CE41E1" w:rsidP="00C26D7F">
      <w:pPr>
        <w:spacing w:line="240" w:lineRule="auto"/>
        <w:ind w:left="-3"/>
        <w:jc w:val="center"/>
        <w:rPr>
          <w:rFonts w:eastAsia="Times New Roman" w:cs="Times New Roman"/>
          <w:b/>
          <w:i/>
          <w:color w:val="000000" w:themeColor="text1"/>
          <w:szCs w:val="28"/>
          <w:lang w:val="vi-VN"/>
        </w:rPr>
      </w:pPr>
    </w:p>
    <w:p w14:paraId="34F0ABAC" w14:textId="77777777" w:rsidR="009A23AC" w:rsidRPr="00B6417B" w:rsidRDefault="009A23AC" w:rsidP="005375C8">
      <w:pPr>
        <w:spacing w:line="240" w:lineRule="auto"/>
        <w:rPr>
          <w:rFonts w:eastAsia="Times New Roman" w:cs="Times New Roman"/>
          <w:b/>
          <w:i/>
          <w:color w:val="000000" w:themeColor="text1"/>
          <w:szCs w:val="28"/>
          <w:lang w:val="vi-VN"/>
        </w:rPr>
        <w:sectPr w:rsidR="009A23AC" w:rsidRPr="00B6417B" w:rsidSect="00566039">
          <w:type w:val="continuous"/>
          <w:pgSz w:w="11907" w:h="16840" w:code="9"/>
          <w:pgMar w:top="1134" w:right="1134" w:bottom="1134" w:left="1701" w:header="0" w:footer="562" w:gutter="0"/>
          <w:pgNumType w:start="29"/>
          <w:cols w:space="720"/>
          <w:titlePg/>
          <w:docGrid w:linePitch="381"/>
        </w:sectPr>
      </w:pPr>
    </w:p>
    <w:p w14:paraId="688CDAE2" w14:textId="77777777" w:rsidR="005107F6" w:rsidRPr="00B6417B" w:rsidRDefault="005107F6" w:rsidP="005375C8">
      <w:pPr>
        <w:widowControl w:val="0"/>
        <w:spacing w:line="300" w:lineRule="auto"/>
        <w:contextualSpacing/>
        <w:jc w:val="center"/>
        <w:rPr>
          <w:rFonts w:eastAsia="Times New Roman" w:cs="Times New Roman"/>
          <w:b/>
          <w:iCs/>
          <w:color w:val="000000" w:themeColor="text1"/>
          <w:szCs w:val="28"/>
          <w:lang w:val="vi-VN"/>
        </w:rPr>
      </w:pPr>
      <w:bookmarkStart w:id="47" w:name="_Hlk147929782"/>
    </w:p>
    <w:bookmarkEnd w:id="47"/>
    <w:p w14:paraId="60163E37"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32D28F15"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5A54C6C9"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16A51F9D" w14:textId="77777777" w:rsidR="003767F7" w:rsidRPr="00B6417B" w:rsidRDefault="003767F7" w:rsidP="003767F7">
      <w:pPr>
        <w:shd w:val="clear" w:color="auto" w:fill="FFFFFF"/>
        <w:spacing w:line="300" w:lineRule="auto"/>
        <w:contextualSpacing/>
        <w:jc w:val="center"/>
        <w:rPr>
          <w:rFonts w:eastAsia="Times New Roman" w:cs="Times New Roman"/>
          <w:b/>
          <w:iCs/>
          <w:color w:val="000000" w:themeColor="text1"/>
          <w:sz w:val="96"/>
          <w:szCs w:val="96"/>
          <w:lang w:val="vi-VN"/>
        </w:rPr>
      </w:pPr>
    </w:p>
    <w:p w14:paraId="3F75991D" w14:textId="77777777" w:rsidR="005375C8" w:rsidRPr="00B6417B" w:rsidRDefault="005375C8" w:rsidP="005375C8">
      <w:pPr>
        <w:shd w:val="clear" w:color="auto" w:fill="FFFFFF"/>
        <w:spacing w:line="300" w:lineRule="auto"/>
        <w:contextualSpacing/>
        <w:jc w:val="center"/>
        <w:rPr>
          <w:i/>
          <w:iCs/>
          <w:color w:val="000000" w:themeColor="text1"/>
        </w:rPr>
      </w:pPr>
    </w:p>
    <w:sectPr w:rsidR="005375C8" w:rsidRPr="00B6417B" w:rsidSect="00A43CD4">
      <w:type w:val="continuous"/>
      <w:pgSz w:w="11907" w:h="16840" w:code="9"/>
      <w:pgMar w:top="1135" w:right="992" w:bottom="709" w:left="1701" w:header="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EACC" w14:textId="77777777" w:rsidR="00AB4BDE" w:rsidRDefault="00AB4BDE" w:rsidP="00C372C3">
      <w:pPr>
        <w:spacing w:line="240" w:lineRule="auto"/>
      </w:pPr>
      <w:r>
        <w:separator/>
      </w:r>
    </w:p>
  </w:endnote>
  <w:endnote w:type="continuationSeparator" w:id="0">
    <w:p w14:paraId="1A67CE93" w14:textId="77777777" w:rsidR="00AB4BDE" w:rsidRDefault="00AB4BDE" w:rsidP="00C3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4E8E" w14:textId="29AA9C4D" w:rsidR="0082712A" w:rsidRDefault="0082712A" w:rsidP="00D2722F">
    <w:pPr>
      <w:pStyle w:val="Footer"/>
      <w:jc w:val="center"/>
    </w:pPr>
  </w:p>
  <w:p w14:paraId="4FB22BA7" w14:textId="77777777" w:rsidR="0082712A" w:rsidRDefault="0082712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10C4" w14:textId="72B5ADF9" w:rsidR="0082712A" w:rsidRDefault="0082712A">
    <w:pPr>
      <w:pStyle w:val="Footer"/>
      <w:jc w:val="center"/>
    </w:pPr>
  </w:p>
  <w:p w14:paraId="5284DC30" w14:textId="77777777" w:rsidR="0082712A" w:rsidRDefault="008271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7F3A" w14:textId="77777777" w:rsidR="00AB4BDE" w:rsidRDefault="00AB4BDE" w:rsidP="00C372C3">
      <w:pPr>
        <w:spacing w:line="240" w:lineRule="auto"/>
      </w:pPr>
      <w:r>
        <w:separator/>
      </w:r>
    </w:p>
  </w:footnote>
  <w:footnote w:type="continuationSeparator" w:id="0">
    <w:p w14:paraId="7B9BAA10" w14:textId="77777777" w:rsidR="00AB4BDE" w:rsidRDefault="00AB4BDE" w:rsidP="00C37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66744"/>
      <w:docPartObj>
        <w:docPartGallery w:val="Page Numbers (Top of Page)"/>
        <w:docPartUnique/>
      </w:docPartObj>
    </w:sdtPr>
    <w:sdtEndPr>
      <w:rPr>
        <w:noProof/>
      </w:rPr>
    </w:sdtEndPr>
    <w:sdtContent>
      <w:p w14:paraId="76ADC6AE" w14:textId="110AC407" w:rsidR="0082712A" w:rsidRDefault="0082712A">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7772FAA7" w14:textId="77777777" w:rsidR="0082712A" w:rsidRDefault="0082712A">
    <w:pPr>
      <w:pStyle w:val="Header"/>
    </w:pPr>
  </w:p>
  <w:p w14:paraId="7C39F7E6" w14:textId="77777777" w:rsidR="0082712A" w:rsidRDefault="008271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80242"/>
      <w:docPartObj>
        <w:docPartGallery w:val="Page Numbers (Top of Page)"/>
        <w:docPartUnique/>
      </w:docPartObj>
    </w:sdtPr>
    <w:sdtEndPr>
      <w:rPr>
        <w:noProof/>
      </w:rPr>
    </w:sdtEndPr>
    <w:sdtContent>
      <w:p w14:paraId="2D25CFD3" w14:textId="45B031D7" w:rsidR="0082712A" w:rsidRDefault="0082712A">
        <w:pPr>
          <w:pStyle w:val="Header"/>
          <w:jc w:val="center"/>
        </w:pPr>
        <w:r>
          <w:fldChar w:fldCharType="begin"/>
        </w:r>
        <w:r>
          <w:instrText xml:space="preserve"> PAGE   \* MERGEFORMAT </w:instrText>
        </w:r>
        <w:r>
          <w:fldChar w:fldCharType="separate"/>
        </w:r>
        <w:r w:rsidR="002A6709">
          <w:rPr>
            <w:noProof/>
          </w:rPr>
          <w:t>12</w:t>
        </w:r>
        <w:r>
          <w:rPr>
            <w:noProof/>
          </w:rPr>
          <w:fldChar w:fldCharType="end"/>
        </w:r>
      </w:p>
    </w:sdtContent>
  </w:sdt>
  <w:p w14:paraId="2E793338" w14:textId="7A169911" w:rsidR="0082712A" w:rsidRDefault="0082712A" w:rsidP="00D2722F">
    <w:pPr>
      <w:pStyle w:val="Header"/>
      <w:jc w:val="center"/>
    </w:pPr>
  </w:p>
  <w:p w14:paraId="14369897" w14:textId="77777777" w:rsidR="0082712A" w:rsidRDefault="008271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CB85" w14:textId="55E74FA7" w:rsidR="0082712A" w:rsidRDefault="0082712A">
    <w:pPr>
      <w:pStyle w:val="Header"/>
      <w:jc w:val="center"/>
    </w:pPr>
  </w:p>
  <w:p w14:paraId="1B376B9F" w14:textId="77777777" w:rsidR="0082712A" w:rsidRDefault="0082712A" w:rsidP="00D2722F">
    <w:pPr>
      <w:pStyle w:val="Header"/>
      <w:jc w:val="center"/>
    </w:pPr>
  </w:p>
  <w:p w14:paraId="2DD7730C" w14:textId="77777777" w:rsidR="0082712A" w:rsidRDefault="0082712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57129"/>
      <w:docPartObj>
        <w:docPartGallery w:val="Page Numbers (Top of Page)"/>
        <w:docPartUnique/>
      </w:docPartObj>
    </w:sdtPr>
    <w:sdtEndPr>
      <w:rPr>
        <w:noProof/>
      </w:rPr>
    </w:sdtEndPr>
    <w:sdtContent>
      <w:p w14:paraId="7C1FE3E8" w14:textId="4D45092A" w:rsidR="007C653B" w:rsidRDefault="007C653B">
        <w:pPr>
          <w:pStyle w:val="Header"/>
          <w:jc w:val="center"/>
        </w:pPr>
        <w:r>
          <w:fldChar w:fldCharType="begin"/>
        </w:r>
        <w:r>
          <w:instrText xml:space="preserve"> PAGE   \* MERGEFORMAT </w:instrText>
        </w:r>
        <w:r>
          <w:fldChar w:fldCharType="separate"/>
        </w:r>
        <w:r w:rsidR="002A6709">
          <w:rPr>
            <w:noProof/>
          </w:rPr>
          <w:t>2</w:t>
        </w:r>
        <w:r>
          <w:rPr>
            <w:noProof/>
          </w:rPr>
          <w:fldChar w:fldCharType="end"/>
        </w:r>
      </w:p>
    </w:sdtContent>
  </w:sdt>
  <w:p w14:paraId="5BBCDFF4" w14:textId="464C4D40" w:rsidR="0082712A" w:rsidRDefault="0082712A" w:rsidP="00A2756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FE57" w14:textId="2C45C25D" w:rsidR="0082712A" w:rsidRDefault="0082712A">
    <w:pPr>
      <w:pStyle w:val="Header"/>
      <w:jc w:val="center"/>
    </w:pPr>
  </w:p>
  <w:p w14:paraId="6BBE605B" w14:textId="77777777" w:rsidR="0082712A" w:rsidRDefault="008271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D48"/>
    <w:multiLevelType w:val="hybridMultilevel"/>
    <w:tmpl w:val="05EA4AEC"/>
    <w:lvl w:ilvl="0" w:tplc="8FF2CD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642F32"/>
    <w:multiLevelType w:val="multilevel"/>
    <w:tmpl w:val="C2EC917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F8507AA"/>
    <w:multiLevelType w:val="hybridMultilevel"/>
    <w:tmpl w:val="059A1E80"/>
    <w:lvl w:ilvl="0" w:tplc="2D9E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D36FB"/>
    <w:multiLevelType w:val="hybridMultilevel"/>
    <w:tmpl w:val="DC2864BC"/>
    <w:lvl w:ilvl="0" w:tplc="FFFFFFFF">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A2D58FC"/>
    <w:multiLevelType w:val="hybridMultilevel"/>
    <w:tmpl w:val="E49A7C62"/>
    <w:lvl w:ilvl="0" w:tplc="0C325C12">
      <w:start w:val="1"/>
      <w:numFmt w:val="bullet"/>
      <w:lvlText w:val="-"/>
      <w:lvlJc w:val="left"/>
      <w:pPr>
        <w:tabs>
          <w:tab w:val="num" w:pos="1080"/>
        </w:tabs>
        <w:ind w:left="1080" w:hanging="360"/>
      </w:pPr>
      <w:rPr>
        <w:rFonts w:ascii="Times New Roman" w:hAnsi="Times New Roman" w:cs="Times New Roman" w:hint="default"/>
      </w:rPr>
    </w:lvl>
    <w:lvl w:ilvl="1" w:tplc="A4388342">
      <w:start w:val="3"/>
      <w:numFmt w:val="bullet"/>
      <w:lvlText w:val="-"/>
      <w:lvlJc w:val="left"/>
      <w:pPr>
        <w:tabs>
          <w:tab w:val="num" w:pos="1800"/>
        </w:tabs>
        <w:ind w:left="1800" w:hanging="360"/>
      </w:pPr>
      <w:rPr>
        <w:rFonts w:ascii=".VnTime" w:eastAsia="Times New Roman" w:hAnsi=".VnTim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4A3833"/>
    <w:multiLevelType w:val="hybridMultilevel"/>
    <w:tmpl w:val="BB60FC5C"/>
    <w:lvl w:ilvl="0" w:tplc="FFFFFFFF">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6" w15:restartNumberingAfterBreak="0">
    <w:nsid w:val="1D51678A"/>
    <w:multiLevelType w:val="hybridMultilevel"/>
    <w:tmpl w:val="547437B2"/>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EC51EB6"/>
    <w:multiLevelType w:val="hybridMultilevel"/>
    <w:tmpl w:val="A5ECE61C"/>
    <w:lvl w:ilvl="0" w:tplc="0C325C1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93AD7"/>
    <w:multiLevelType w:val="hybridMultilevel"/>
    <w:tmpl w:val="12EA0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02D9C"/>
    <w:multiLevelType w:val="hybridMultilevel"/>
    <w:tmpl w:val="BDB8B13C"/>
    <w:lvl w:ilvl="0" w:tplc="CF02157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95438B1"/>
    <w:multiLevelType w:val="hybridMultilevel"/>
    <w:tmpl w:val="6D42DBFA"/>
    <w:lvl w:ilvl="0" w:tplc="195A13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555EF"/>
    <w:multiLevelType w:val="hybridMultilevel"/>
    <w:tmpl w:val="7EDE84BA"/>
    <w:lvl w:ilvl="0" w:tplc="EF14653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04582"/>
    <w:multiLevelType w:val="hybridMultilevel"/>
    <w:tmpl w:val="A8041904"/>
    <w:lvl w:ilvl="0" w:tplc="1C5E97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5D7685"/>
    <w:multiLevelType w:val="hybridMultilevel"/>
    <w:tmpl w:val="0764C8E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74023"/>
    <w:multiLevelType w:val="hybridMultilevel"/>
    <w:tmpl w:val="19C63322"/>
    <w:lvl w:ilvl="0" w:tplc="4B962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2291C"/>
    <w:multiLevelType w:val="hybridMultilevel"/>
    <w:tmpl w:val="FAA2BE62"/>
    <w:lvl w:ilvl="0" w:tplc="FFFFFFFF">
      <w:start w:val="1"/>
      <w:numFmt w:val="decimal"/>
      <w:lvlText w:val="%1."/>
      <w:lvlJc w:val="left"/>
      <w:pPr>
        <w:ind w:left="900" w:hanging="360"/>
      </w:pPr>
      <w:rPr>
        <w:rFonts w:hint="default"/>
      </w:rPr>
    </w:lvl>
    <w:lvl w:ilvl="1" w:tplc="042A0019">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7" w15:restartNumberingAfterBreak="0">
    <w:nsid w:val="45F341FF"/>
    <w:multiLevelType w:val="hybridMultilevel"/>
    <w:tmpl w:val="B552C08C"/>
    <w:lvl w:ilvl="0" w:tplc="2C9235F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8344363"/>
    <w:multiLevelType w:val="hybridMultilevel"/>
    <w:tmpl w:val="CF8E0FF8"/>
    <w:lvl w:ilvl="0" w:tplc="CAF4663E">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9" w15:restartNumberingAfterBreak="0">
    <w:nsid w:val="4BAC4145"/>
    <w:multiLevelType w:val="hybridMultilevel"/>
    <w:tmpl w:val="D4AC62C2"/>
    <w:lvl w:ilvl="0" w:tplc="27962788">
      <w:start w:val="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C326CF1"/>
    <w:multiLevelType w:val="hybridMultilevel"/>
    <w:tmpl w:val="8274098A"/>
    <w:lvl w:ilvl="0" w:tplc="17962D34">
      <w:start w:val="2"/>
      <w:numFmt w:val="bullet"/>
      <w:lvlText w:val="-"/>
      <w:lvlJc w:val="left"/>
      <w:pPr>
        <w:tabs>
          <w:tab w:val="num" w:pos="900"/>
        </w:tabs>
        <w:ind w:left="900" w:hanging="360"/>
      </w:pPr>
      <w:rPr>
        <w:rFonts w:ascii="Times New Roman" w:eastAsia="Times New Roman" w:hAnsi="Times New Roman"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0201568"/>
    <w:multiLevelType w:val="hybridMultilevel"/>
    <w:tmpl w:val="51D27286"/>
    <w:lvl w:ilvl="0" w:tplc="473EAA8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874EC"/>
    <w:multiLevelType w:val="hybridMultilevel"/>
    <w:tmpl w:val="0C52FD0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3134A9C"/>
    <w:multiLevelType w:val="hybridMultilevel"/>
    <w:tmpl w:val="9F38D10E"/>
    <w:lvl w:ilvl="0" w:tplc="194A99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076084"/>
    <w:multiLevelType w:val="hybridMultilevel"/>
    <w:tmpl w:val="2B1C1D24"/>
    <w:lvl w:ilvl="0" w:tplc="FFFFFFFF">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661C7A17"/>
    <w:multiLevelType w:val="hybridMultilevel"/>
    <w:tmpl w:val="8730D944"/>
    <w:lvl w:ilvl="0" w:tplc="1576A1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F001A6C"/>
    <w:multiLevelType w:val="hybridMultilevel"/>
    <w:tmpl w:val="4C944576"/>
    <w:lvl w:ilvl="0" w:tplc="2280D322">
      <w:start w:val="7"/>
      <w:numFmt w:val="bullet"/>
      <w:lvlText w:val=""/>
      <w:lvlJc w:val="left"/>
      <w:pPr>
        <w:ind w:left="1360" w:hanging="360"/>
      </w:pPr>
      <w:rPr>
        <w:rFonts w:ascii="Symbol" w:eastAsia="Times New Roman" w:hAnsi="Symbol"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7" w15:restartNumberingAfterBreak="0">
    <w:nsid w:val="6F126615"/>
    <w:multiLevelType w:val="hybridMultilevel"/>
    <w:tmpl w:val="2EE67DC6"/>
    <w:lvl w:ilvl="0" w:tplc="0EBA4C6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9" w15:restartNumberingAfterBreak="0">
    <w:nsid w:val="789E131C"/>
    <w:multiLevelType w:val="hybridMultilevel"/>
    <w:tmpl w:val="030401E6"/>
    <w:lvl w:ilvl="0" w:tplc="B0F08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5D49AA"/>
    <w:multiLevelType w:val="hybridMultilevel"/>
    <w:tmpl w:val="650852A2"/>
    <w:lvl w:ilvl="0" w:tplc="1D3A9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1"/>
  </w:num>
  <w:num w:numId="4">
    <w:abstractNumId w:val="11"/>
  </w:num>
  <w:num w:numId="5">
    <w:abstractNumId w:val="2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num>
  <w:num w:numId="9">
    <w:abstractNumId w:val="27"/>
  </w:num>
  <w:num w:numId="10">
    <w:abstractNumId w:val="28"/>
  </w:num>
  <w:num w:numId="11">
    <w:abstractNumId w:val="15"/>
  </w:num>
  <w:num w:numId="12">
    <w:abstractNumId w:val="8"/>
  </w:num>
  <w:num w:numId="13">
    <w:abstractNumId w:val="20"/>
  </w:num>
  <w:num w:numId="14">
    <w:abstractNumId w:val="2"/>
  </w:num>
  <w:num w:numId="15">
    <w:abstractNumId w:val="5"/>
  </w:num>
  <w:num w:numId="16">
    <w:abstractNumId w:val="6"/>
  </w:num>
  <w:num w:numId="17">
    <w:abstractNumId w:val="3"/>
  </w:num>
  <w:num w:numId="18">
    <w:abstractNumId w:val="24"/>
  </w:num>
  <w:num w:numId="19">
    <w:abstractNumId w:val="22"/>
  </w:num>
  <w:num w:numId="20">
    <w:abstractNumId w:val="16"/>
  </w:num>
  <w:num w:numId="21">
    <w:abstractNumId w:val="19"/>
  </w:num>
  <w:num w:numId="22">
    <w:abstractNumId w:val="1"/>
  </w:num>
  <w:num w:numId="23">
    <w:abstractNumId w:val="26"/>
  </w:num>
  <w:num w:numId="24">
    <w:abstractNumId w:val="13"/>
  </w:num>
  <w:num w:numId="25">
    <w:abstractNumId w:val="12"/>
  </w:num>
  <w:num w:numId="26">
    <w:abstractNumId w:val="10"/>
  </w:num>
  <w:num w:numId="27">
    <w:abstractNumId w:val="0"/>
  </w:num>
  <w:num w:numId="28">
    <w:abstractNumId w:val="9"/>
  </w:num>
  <w:num w:numId="29">
    <w:abstractNumId w:val="17"/>
  </w:num>
  <w:num w:numId="30">
    <w:abstractNumId w:val="14"/>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C3"/>
    <w:rsid w:val="0000534B"/>
    <w:rsid w:val="000058F5"/>
    <w:rsid w:val="00010386"/>
    <w:rsid w:val="00010B44"/>
    <w:rsid w:val="000118AA"/>
    <w:rsid w:val="000130FA"/>
    <w:rsid w:val="00014E8E"/>
    <w:rsid w:val="000156A4"/>
    <w:rsid w:val="00015F66"/>
    <w:rsid w:val="00020244"/>
    <w:rsid w:val="00020E1C"/>
    <w:rsid w:val="00021B88"/>
    <w:rsid w:val="0002306F"/>
    <w:rsid w:val="0002351D"/>
    <w:rsid w:val="00023584"/>
    <w:rsid w:val="00025C45"/>
    <w:rsid w:val="00030661"/>
    <w:rsid w:val="0003281E"/>
    <w:rsid w:val="00040229"/>
    <w:rsid w:val="000404D7"/>
    <w:rsid w:val="000410C4"/>
    <w:rsid w:val="0004180D"/>
    <w:rsid w:val="00041D61"/>
    <w:rsid w:val="0004397D"/>
    <w:rsid w:val="000447C6"/>
    <w:rsid w:val="00044832"/>
    <w:rsid w:val="000468DF"/>
    <w:rsid w:val="00047BD3"/>
    <w:rsid w:val="0005156F"/>
    <w:rsid w:val="000516A6"/>
    <w:rsid w:val="00051C7E"/>
    <w:rsid w:val="000544CC"/>
    <w:rsid w:val="00056F9F"/>
    <w:rsid w:val="000600E1"/>
    <w:rsid w:val="0006164E"/>
    <w:rsid w:val="000649E9"/>
    <w:rsid w:val="000664CF"/>
    <w:rsid w:val="00066B8A"/>
    <w:rsid w:val="0007391C"/>
    <w:rsid w:val="000752DA"/>
    <w:rsid w:val="000860F9"/>
    <w:rsid w:val="00092C00"/>
    <w:rsid w:val="000A1545"/>
    <w:rsid w:val="000A2AE4"/>
    <w:rsid w:val="000A36FF"/>
    <w:rsid w:val="000A3BF5"/>
    <w:rsid w:val="000A4255"/>
    <w:rsid w:val="000A6D16"/>
    <w:rsid w:val="000B1212"/>
    <w:rsid w:val="000B12AC"/>
    <w:rsid w:val="000B18C4"/>
    <w:rsid w:val="000B1DF8"/>
    <w:rsid w:val="000B7360"/>
    <w:rsid w:val="000C125B"/>
    <w:rsid w:val="000C24AF"/>
    <w:rsid w:val="000C444C"/>
    <w:rsid w:val="000C68EF"/>
    <w:rsid w:val="000C732B"/>
    <w:rsid w:val="000D2760"/>
    <w:rsid w:val="000D4C94"/>
    <w:rsid w:val="000E4937"/>
    <w:rsid w:val="000E5507"/>
    <w:rsid w:val="000E59A5"/>
    <w:rsid w:val="000F35A8"/>
    <w:rsid w:val="000F3D7A"/>
    <w:rsid w:val="000F5038"/>
    <w:rsid w:val="000F6737"/>
    <w:rsid w:val="000F7F04"/>
    <w:rsid w:val="0010289B"/>
    <w:rsid w:val="0010361F"/>
    <w:rsid w:val="00103895"/>
    <w:rsid w:val="001039F4"/>
    <w:rsid w:val="00104E9B"/>
    <w:rsid w:val="001063F9"/>
    <w:rsid w:val="001073A5"/>
    <w:rsid w:val="0010750C"/>
    <w:rsid w:val="00111A69"/>
    <w:rsid w:val="00113D6C"/>
    <w:rsid w:val="00114F92"/>
    <w:rsid w:val="00117161"/>
    <w:rsid w:val="001223BE"/>
    <w:rsid w:val="00123408"/>
    <w:rsid w:val="00124811"/>
    <w:rsid w:val="001252A7"/>
    <w:rsid w:val="00125FCA"/>
    <w:rsid w:val="00127A10"/>
    <w:rsid w:val="00137246"/>
    <w:rsid w:val="0013728D"/>
    <w:rsid w:val="00140B73"/>
    <w:rsid w:val="001421B6"/>
    <w:rsid w:val="001432CD"/>
    <w:rsid w:val="001449ED"/>
    <w:rsid w:val="00145415"/>
    <w:rsid w:val="00145931"/>
    <w:rsid w:val="00146055"/>
    <w:rsid w:val="00146AC2"/>
    <w:rsid w:val="00147453"/>
    <w:rsid w:val="00147AC4"/>
    <w:rsid w:val="00151C77"/>
    <w:rsid w:val="00162A84"/>
    <w:rsid w:val="001659C8"/>
    <w:rsid w:val="00166FCE"/>
    <w:rsid w:val="0016798D"/>
    <w:rsid w:val="00171D3C"/>
    <w:rsid w:val="00172747"/>
    <w:rsid w:val="001771F8"/>
    <w:rsid w:val="001813D8"/>
    <w:rsid w:val="00181E9E"/>
    <w:rsid w:val="001841B1"/>
    <w:rsid w:val="00185FBA"/>
    <w:rsid w:val="001871EB"/>
    <w:rsid w:val="00190BDE"/>
    <w:rsid w:val="00192B7D"/>
    <w:rsid w:val="00193109"/>
    <w:rsid w:val="0019402E"/>
    <w:rsid w:val="00195662"/>
    <w:rsid w:val="001A017B"/>
    <w:rsid w:val="001A03C7"/>
    <w:rsid w:val="001A305B"/>
    <w:rsid w:val="001A51D4"/>
    <w:rsid w:val="001A5DB6"/>
    <w:rsid w:val="001A617F"/>
    <w:rsid w:val="001A620A"/>
    <w:rsid w:val="001B2753"/>
    <w:rsid w:val="001B2880"/>
    <w:rsid w:val="001B32FE"/>
    <w:rsid w:val="001B4EB1"/>
    <w:rsid w:val="001B514E"/>
    <w:rsid w:val="001B76EC"/>
    <w:rsid w:val="001B7E0E"/>
    <w:rsid w:val="001C0A30"/>
    <w:rsid w:val="001C0F90"/>
    <w:rsid w:val="001C1085"/>
    <w:rsid w:val="001C4E6E"/>
    <w:rsid w:val="001C60EB"/>
    <w:rsid w:val="001C6AE5"/>
    <w:rsid w:val="001D08C9"/>
    <w:rsid w:val="001D0F1F"/>
    <w:rsid w:val="001D1F71"/>
    <w:rsid w:val="001D2D3A"/>
    <w:rsid w:val="001D3AAD"/>
    <w:rsid w:val="001D3B10"/>
    <w:rsid w:val="001E0D43"/>
    <w:rsid w:val="001E4969"/>
    <w:rsid w:val="001E5EED"/>
    <w:rsid w:val="001F09D6"/>
    <w:rsid w:val="001F1639"/>
    <w:rsid w:val="001F17E3"/>
    <w:rsid w:val="001F1E39"/>
    <w:rsid w:val="001F48AC"/>
    <w:rsid w:val="002029FB"/>
    <w:rsid w:val="00202B37"/>
    <w:rsid w:val="00204559"/>
    <w:rsid w:val="00204C09"/>
    <w:rsid w:val="002060EF"/>
    <w:rsid w:val="0020782A"/>
    <w:rsid w:val="00207BC5"/>
    <w:rsid w:val="00210F94"/>
    <w:rsid w:val="002110A5"/>
    <w:rsid w:val="0021153C"/>
    <w:rsid w:val="002140B4"/>
    <w:rsid w:val="00214516"/>
    <w:rsid w:val="00216AAB"/>
    <w:rsid w:val="00217309"/>
    <w:rsid w:val="00217B6B"/>
    <w:rsid w:val="00222677"/>
    <w:rsid w:val="00222A0E"/>
    <w:rsid w:val="00222CB6"/>
    <w:rsid w:val="002248C1"/>
    <w:rsid w:val="00225C9F"/>
    <w:rsid w:val="00227C4C"/>
    <w:rsid w:val="00227F0F"/>
    <w:rsid w:val="002303BD"/>
    <w:rsid w:val="00230AEC"/>
    <w:rsid w:val="0023104E"/>
    <w:rsid w:val="0023174D"/>
    <w:rsid w:val="00235998"/>
    <w:rsid w:val="00235B71"/>
    <w:rsid w:val="00236B17"/>
    <w:rsid w:val="00236DE3"/>
    <w:rsid w:val="00244151"/>
    <w:rsid w:val="00244896"/>
    <w:rsid w:val="00244972"/>
    <w:rsid w:val="002464F6"/>
    <w:rsid w:val="0024682D"/>
    <w:rsid w:val="00246C55"/>
    <w:rsid w:val="00247919"/>
    <w:rsid w:val="00252842"/>
    <w:rsid w:val="00252F37"/>
    <w:rsid w:val="00254520"/>
    <w:rsid w:val="00256CAB"/>
    <w:rsid w:val="00260869"/>
    <w:rsid w:val="00261D4C"/>
    <w:rsid w:val="002653B7"/>
    <w:rsid w:val="00265546"/>
    <w:rsid w:val="00270318"/>
    <w:rsid w:val="00272EFB"/>
    <w:rsid w:val="00273C99"/>
    <w:rsid w:val="0027426C"/>
    <w:rsid w:val="00277B0F"/>
    <w:rsid w:val="00277B7F"/>
    <w:rsid w:val="00280443"/>
    <w:rsid w:val="00280C17"/>
    <w:rsid w:val="0028130D"/>
    <w:rsid w:val="00286529"/>
    <w:rsid w:val="0028667A"/>
    <w:rsid w:val="002875BC"/>
    <w:rsid w:val="00287FE6"/>
    <w:rsid w:val="00293AA0"/>
    <w:rsid w:val="00293E10"/>
    <w:rsid w:val="0029448A"/>
    <w:rsid w:val="002959C3"/>
    <w:rsid w:val="002972A1"/>
    <w:rsid w:val="00297959"/>
    <w:rsid w:val="002A22F1"/>
    <w:rsid w:val="002A355B"/>
    <w:rsid w:val="002A4855"/>
    <w:rsid w:val="002A5858"/>
    <w:rsid w:val="002A66A4"/>
    <w:rsid w:val="002A6709"/>
    <w:rsid w:val="002A712D"/>
    <w:rsid w:val="002A72DB"/>
    <w:rsid w:val="002A75E7"/>
    <w:rsid w:val="002A7D0E"/>
    <w:rsid w:val="002B45F6"/>
    <w:rsid w:val="002B5316"/>
    <w:rsid w:val="002B6AAF"/>
    <w:rsid w:val="002B6D13"/>
    <w:rsid w:val="002C1CB3"/>
    <w:rsid w:val="002C2091"/>
    <w:rsid w:val="002C24DB"/>
    <w:rsid w:val="002C3449"/>
    <w:rsid w:val="002C4F1D"/>
    <w:rsid w:val="002D27F4"/>
    <w:rsid w:val="002D3C67"/>
    <w:rsid w:val="002D51BA"/>
    <w:rsid w:val="002D69FF"/>
    <w:rsid w:val="002D6CFC"/>
    <w:rsid w:val="002D7273"/>
    <w:rsid w:val="002E11AA"/>
    <w:rsid w:val="002E1496"/>
    <w:rsid w:val="002E1A20"/>
    <w:rsid w:val="002E3441"/>
    <w:rsid w:val="002E3AB0"/>
    <w:rsid w:val="002E5C8E"/>
    <w:rsid w:val="002F2124"/>
    <w:rsid w:val="002F238C"/>
    <w:rsid w:val="002F2D7B"/>
    <w:rsid w:val="002F37F8"/>
    <w:rsid w:val="002F3B77"/>
    <w:rsid w:val="002F49BF"/>
    <w:rsid w:val="002F53B2"/>
    <w:rsid w:val="002F5A35"/>
    <w:rsid w:val="00300420"/>
    <w:rsid w:val="00302F19"/>
    <w:rsid w:val="00302F7F"/>
    <w:rsid w:val="00303A69"/>
    <w:rsid w:val="00303F88"/>
    <w:rsid w:val="00304B91"/>
    <w:rsid w:val="003100D5"/>
    <w:rsid w:val="003104D9"/>
    <w:rsid w:val="0031683A"/>
    <w:rsid w:val="003169DF"/>
    <w:rsid w:val="003215B5"/>
    <w:rsid w:val="00321A3B"/>
    <w:rsid w:val="00323802"/>
    <w:rsid w:val="00323BDB"/>
    <w:rsid w:val="003304C5"/>
    <w:rsid w:val="00330705"/>
    <w:rsid w:val="00331DD5"/>
    <w:rsid w:val="00331E58"/>
    <w:rsid w:val="003320B0"/>
    <w:rsid w:val="0033519A"/>
    <w:rsid w:val="00336D70"/>
    <w:rsid w:val="003404B0"/>
    <w:rsid w:val="0034289D"/>
    <w:rsid w:val="00342D37"/>
    <w:rsid w:val="00344872"/>
    <w:rsid w:val="0034630A"/>
    <w:rsid w:val="003463A6"/>
    <w:rsid w:val="00350E0B"/>
    <w:rsid w:val="003539AE"/>
    <w:rsid w:val="003551A3"/>
    <w:rsid w:val="0035590A"/>
    <w:rsid w:val="00360613"/>
    <w:rsid w:val="0036318F"/>
    <w:rsid w:val="00363533"/>
    <w:rsid w:val="00363B32"/>
    <w:rsid w:val="0036479A"/>
    <w:rsid w:val="00367A87"/>
    <w:rsid w:val="003701E4"/>
    <w:rsid w:val="003716A9"/>
    <w:rsid w:val="003732CC"/>
    <w:rsid w:val="00373CDE"/>
    <w:rsid w:val="003767F7"/>
    <w:rsid w:val="00376BA6"/>
    <w:rsid w:val="00377604"/>
    <w:rsid w:val="00380A2E"/>
    <w:rsid w:val="00381094"/>
    <w:rsid w:val="0038273D"/>
    <w:rsid w:val="00384023"/>
    <w:rsid w:val="00385735"/>
    <w:rsid w:val="0038763A"/>
    <w:rsid w:val="0039186E"/>
    <w:rsid w:val="00392C4F"/>
    <w:rsid w:val="00392C80"/>
    <w:rsid w:val="00394247"/>
    <w:rsid w:val="003975EF"/>
    <w:rsid w:val="003A051C"/>
    <w:rsid w:val="003A18B3"/>
    <w:rsid w:val="003A2DA8"/>
    <w:rsid w:val="003A2E03"/>
    <w:rsid w:val="003A434D"/>
    <w:rsid w:val="003A4AC9"/>
    <w:rsid w:val="003A5232"/>
    <w:rsid w:val="003A68A8"/>
    <w:rsid w:val="003A6FFA"/>
    <w:rsid w:val="003B0C5E"/>
    <w:rsid w:val="003B12EB"/>
    <w:rsid w:val="003C113B"/>
    <w:rsid w:val="003C4D05"/>
    <w:rsid w:val="003C523A"/>
    <w:rsid w:val="003D09B7"/>
    <w:rsid w:val="003D0DF7"/>
    <w:rsid w:val="003D0EB6"/>
    <w:rsid w:val="003D12D2"/>
    <w:rsid w:val="003D3743"/>
    <w:rsid w:val="003D3E1F"/>
    <w:rsid w:val="003D45C5"/>
    <w:rsid w:val="003D5EDB"/>
    <w:rsid w:val="003D6569"/>
    <w:rsid w:val="003E0536"/>
    <w:rsid w:val="003E09A4"/>
    <w:rsid w:val="003E1F9B"/>
    <w:rsid w:val="003E74C4"/>
    <w:rsid w:val="003E7E92"/>
    <w:rsid w:val="003F0604"/>
    <w:rsid w:val="003F289E"/>
    <w:rsid w:val="003F304E"/>
    <w:rsid w:val="003F3796"/>
    <w:rsid w:val="003F76C5"/>
    <w:rsid w:val="004007D2"/>
    <w:rsid w:val="00401CD0"/>
    <w:rsid w:val="00402252"/>
    <w:rsid w:val="00403031"/>
    <w:rsid w:val="0040382D"/>
    <w:rsid w:val="00407341"/>
    <w:rsid w:val="00411097"/>
    <w:rsid w:val="00411194"/>
    <w:rsid w:val="00412D4A"/>
    <w:rsid w:val="00413038"/>
    <w:rsid w:val="00413927"/>
    <w:rsid w:val="00417EAA"/>
    <w:rsid w:val="004217CB"/>
    <w:rsid w:val="00422636"/>
    <w:rsid w:val="00423148"/>
    <w:rsid w:val="00423480"/>
    <w:rsid w:val="00423CF9"/>
    <w:rsid w:val="00423EB0"/>
    <w:rsid w:val="0042561E"/>
    <w:rsid w:val="00430EF2"/>
    <w:rsid w:val="004311DD"/>
    <w:rsid w:val="004319A9"/>
    <w:rsid w:val="00440393"/>
    <w:rsid w:val="00440B74"/>
    <w:rsid w:val="004423F1"/>
    <w:rsid w:val="00442476"/>
    <w:rsid w:val="00443A6A"/>
    <w:rsid w:val="00445D0B"/>
    <w:rsid w:val="004479BA"/>
    <w:rsid w:val="00450081"/>
    <w:rsid w:val="00451659"/>
    <w:rsid w:val="00452F9A"/>
    <w:rsid w:val="00461281"/>
    <w:rsid w:val="0046341F"/>
    <w:rsid w:val="00464CD2"/>
    <w:rsid w:val="00465392"/>
    <w:rsid w:val="00466E23"/>
    <w:rsid w:val="0046717B"/>
    <w:rsid w:val="0047214F"/>
    <w:rsid w:val="00472760"/>
    <w:rsid w:val="0047690E"/>
    <w:rsid w:val="00477AE6"/>
    <w:rsid w:val="00480C7C"/>
    <w:rsid w:val="004813C8"/>
    <w:rsid w:val="00482769"/>
    <w:rsid w:val="004837F7"/>
    <w:rsid w:val="004839A8"/>
    <w:rsid w:val="00486A48"/>
    <w:rsid w:val="00487BA9"/>
    <w:rsid w:val="00487FE4"/>
    <w:rsid w:val="00494E48"/>
    <w:rsid w:val="004973D8"/>
    <w:rsid w:val="004A0347"/>
    <w:rsid w:val="004A2993"/>
    <w:rsid w:val="004A2EB6"/>
    <w:rsid w:val="004A3EFD"/>
    <w:rsid w:val="004A4596"/>
    <w:rsid w:val="004A6805"/>
    <w:rsid w:val="004A6A65"/>
    <w:rsid w:val="004B2330"/>
    <w:rsid w:val="004B24C5"/>
    <w:rsid w:val="004B27BC"/>
    <w:rsid w:val="004B2F31"/>
    <w:rsid w:val="004B3421"/>
    <w:rsid w:val="004B3B38"/>
    <w:rsid w:val="004B4C11"/>
    <w:rsid w:val="004B614C"/>
    <w:rsid w:val="004B6CE0"/>
    <w:rsid w:val="004B6E21"/>
    <w:rsid w:val="004B72B5"/>
    <w:rsid w:val="004B7A8F"/>
    <w:rsid w:val="004C0359"/>
    <w:rsid w:val="004C247A"/>
    <w:rsid w:val="004C6059"/>
    <w:rsid w:val="004C6606"/>
    <w:rsid w:val="004C7A1E"/>
    <w:rsid w:val="004D1E72"/>
    <w:rsid w:val="004D49D1"/>
    <w:rsid w:val="004D5FF3"/>
    <w:rsid w:val="004D6A67"/>
    <w:rsid w:val="004D6C39"/>
    <w:rsid w:val="004E31A9"/>
    <w:rsid w:val="004E3B6B"/>
    <w:rsid w:val="004E5684"/>
    <w:rsid w:val="004E5B3D"/>
    <w:rsid w:val="004E6404"/>
    <w:rsid w:val="004E6CCD"/>
    <w:rsid w:val="004F0928"/>
    <w:rsid w:val="004F1CD5"/>
    <w:rsid w:val="004F43DD"/>
    <w:rsid w:val="004F6793"/>
    <w:rsid w:val="00500CA6"/>
    <w:rsid w:val="00502850"/>
    <w:rsid w:val="00510699"/>
    <w:rsid w:val="005107F6"/>
    <w:rsid w:val="00511834"/>
    <w:rsid w:val="00513877"/>
    <w:rsid w:val="0051509E"/>
    <w:rsid w:val="00515356"/>
    <w:rsid w:val="00515870"/>
    <w:rsid w:val="00520B7E"/>
    <w:rsid w:val="00520D92"/>
    <w:rsid w:val="0053188A"/>
    <w:rsid w:val="005324B6"/>
    <w:rsid w:val="005345E3"/>
    <w:rsid w:val="00536E74"/>
    <w:rsid w:val="005375C8"/>
    <w:rsid w:val="00540989"/>
    <w:rsid w:val="005430DD"/>
    <w:rsid w:val="00543B52"/>
    <w:rsid w:val="00544676"/>
    <w:rsid w:val="00546935"/>
    <w:rsid w:val="00552C0D"/>
    <w:rsid w:val="00553F99"/>
    <w:rsid w:val="00556483"/>
    <w:rsid w:val="00556801"/>
    <w:rsid w:val="0055696A"/>
    <w:rsid w:val="00560217"/>
    <w:rsid w:val="00561332"/>
    <w:rsid w:val="00566039"/>
    <w:rsid w:val="00571CE8"/>
    <w:rsid w:val="0057413A"/>
    <w:rsid w:val="0058014A"/>
    <w:rsid w:val="00581443"/>
    <w:rsid w:val="00583255"/>
    <w:rsid w:val="0058372A"/>
    <w:rsid w:val="005852DF"/>
    <w:rsid w:val="00585F69"/>
    <w:rsid w:val="00586F74"/>
    <w:rsid w:val="00586FC3"/>
    <w:rsid w:val="005920F7"/>
    <w:rsid w:val="00592E6D"/>
    <w:rsid w:val="00593332"/>
    <w:rsid w:val="00594769"/>
    <w:rsid w:val="00595910"/>
    <w:rsid w:val="0059625C"/>
    <w:rsid w:val="00596925"/>
    <w:rsid w:val="005A05E6"/>
    <w:rsid w:val="005A13E5"/>
    <w:rsid w:val="005A1AFF"/>
    <w:rsid w:val="005A7854"/>
    <w:rsid w:val="005B150C"/>
    <w:rsid w:val="005B389F"/>
    <w:rsid w:val="005B3AA3"/>
    <w:rsid w:val="005B6BB7"/>
    <w:rsid w:val="005C0929"/>
    <w:rsid w:val="005C1A14"/>
    <w:rsid w:val="005C215C"/>
    <w:rsid w:val="005C5E3D"/>
    <w:rsid w:val="005C6A0B"/>
    <w:rsid w:val="005C72E9"/>
    <w:rsid w:val="005C7AE5"/>
    <w:rsid w:val="005D3CF6"/>
    <w:rsid w:val="005D51DE"/>
    <w:rsid w:val="005D63E6"/>
    <w:rsid w:val="005E0029"/>
    <w:rsid w:val="005E0AA8"/>
    <w:rsid w:val="005E25F8"/>
    <w:rsid w:val="005E27E8"/>
    <w:rsid w:val="005E317F"/>
    <w:rsid w:val="005E66D0"/>
    <w:rsid w:val="005F047C"/>
    <w:rsid w:val="005F082E"/>
    <w:rsid w:val="005F2708"/>
    <w:rsid w:val="005F31D2"/>
    <w:rsid w:val="005F3994"/>
    <w:rsid w:val="005F3AF7"/>
    <w:rsid w:val="005F3BFE"/>
    <w:rsid w:val="005F42E9"/>
    <w:rsid w:val="005F54D4"/>
    <w:rsid w:val="005F5F47"/>
    <w:rsid w:val="005F7669"/>
    <w:rsid w:val="006011DA"/>
    <w:rsid w:val="006016C0"/>
    <w:rsid w:val="00602345"/>
    <w:rsid w:val="0060702B"/>
    <w:rsid w:val="006074ED"/>
    <w:rsid w:val="006117FC"/>
    <w:rsid w:val="00613004"/>
    <w:rsid w:val="00616E94"/>
    <w:rsid w:val="006171FE"/>
    <w:rsid w:val="006207D3"/>
    <w:rsid w:val="00620FB9"/>
    <w:rsid w:val="00621A55"/>
    <w:rsid w:val="006228CE"/>
    <w:rsid w:val="00631331"/>
    <w:rsid w:val="006326E0"/>
    <w:rsid w:val="00632FEB"/>
    <w:rsid w:val="00641D85"/>
    <w:rsid w:val="006427D9"/>
    <w:rsid w:val="0064600F"/>
    <w:rsid w:val="00647AD9"/>
    <w:rsid w:val="00647F4D"/>
    <w:rsid w:val="006506A1"/>
    <w:rsid w:val="00651EB8"/>
    <w:rsid w:val="006521CA"/>
    <w:rsid w:val="0065233C"/>
    <w:rsid w:val="00653356"/>
    <w:rsid w:val="00653E5A"/>
    <w:rsid w:val="00654AC3"/>
    <w:rsid w:val="00654EF5"/>
    <w:rsid w:val="006557D5"/>
    <w:rsid w:val="00657A97"/>
    <w:rsid w:val="006606E9"/>
    <w:rsid w:val="0066224C"/>
    <w:rsid w:val="00662CEA"/>
    <w:rsid w:val="00662F25"/>
    <w:rsid w:val="006646BF"/>
    <w:rsid w:val="00664F43"/>
    <w:rsid w:val="00665ABB"/>
    <w:rsid w:val="006715FD"/>
    <w:rsid w:val="00673007"/>
    <w:rsid w:val="00673ADA"/>
    <w:rsid w:val="00675A7F"/>
    <w:rsid w:val="00675BEE"/>
    <w:rsid w:val="00675E96"/>
    <w:rsid w:val="00675F7E"/>
    <w:rsid w:val="0067632A"/>
    <w:rsid w:val="006831B5"/>
    <w:rsid w:val="006866FE"/>
    <w:rsid w:val="00686901"/>
    <w:rsid w:val="006876C2"/>
    <w:rsid w:val="006907F3"/>
    <w:rsid w:val="006908F9"/>
    <w:rsid w:val="00691AE3"/>
    <w:rsid w:val="00691F53"/>
    <w:rsid w:val="00692292"/>
    <w:rsid w:val="006930A5"/>
    <w:rsid w:val="00693531"/>
    <w:rsid w:val="00693A7A"/>
    <w:rsid w:val="00695774"/>
    <w:rsid w:val="0069661E"/>
    <w:rsid w:val="00696770"/>
    <w:rsid w:val="006968F9"/>
    <w:rsid w:val="006977E6"/>
    <w:rsid w:val="006A0BD7"/>
    <w:rsid w:val="006A76EC"/>
    <w:rsid w:val="006B0F03"/>
    <w:rsid w:val="006B3EDF"/>
    <w:rsid w:val="006B5F8D"/>
    <w:rsid w:val="006B70D8"/>
    <w:rsid w:val="006C26AA"/>
    <w:rsid w:val="006C39D3"/>
    <w:rsid w:val="006C4BFA"/>
    <w:rsid w:val="006C5BAB"/>
    <w:rsid w:val="006D0A8F"/>
    <w:rsid w:val="006D0EF8"/>
    <w:rsid w:val="006D1223"/>
    <w:rsid w:val="006D208A"/>
    <w:rsid w:val="006D3531"/>
    <w:rsid w:val="006D4467"/>
    <w:rsid w:val="006D5BBB"/>
    <w:rsid w:val="006D7F38"/>
    <w:rsid w:val="006D7FC5"/>
    <w:rsid w:val="006E1071"/>
    <w:rsid w:val="006E36A2"/>
    <w:rsid w:val="006E3F61"/>
    <w:rsid w:val="006E3FA4"/>
    <w:rsid w:val="006E4539"/>
    <w:rsid w:val="006E6CCF"/>
    <w:rsid w:val="006E7B4A"/>
    <w:rsid w:val="006F2BCB"/>
    <w:rsid w:val="006F3A13"/>
    <w:rsid w:val="006F3CFB"/>
    <w:rsid w:val="006F4646"/>
    <w:rsid w:val="006F5505"/>
    <w:rsid w:val="006F679C"/>
    <w:rsid w:val="006F74B5"/>
    <w:rsid w:val="006F7CC2"/>
    <w:rsid w:val="007017A8"/>
    <w:rsid w:val="00701DC4"/>
    <w:rsid w:val="00703371"/>
    <w:rsid w:val="00704761"/>
    <w:rsid w:val="00705510"/>
    <w:rsid w:val="00706932"/>
    <w:rsid w:val="00707842"/>
    <w:rsid w:val="00707AEC"/>
    <w:rsid w:val="007135FE"/>
    <w:rsid w:val="00716884"/>
    <w:rsid w:val="00720552"/>
    <w:rsid w:val="00724797"/>
    <w:rsid w:val="00725052"/>
    <w:rsid w:val="0072778A"/>
    <w:rsid w:val="00732A7D"/>
    <w:rsid w:val="007332A6"/>
    <w:rsid w:val="007348FF"/>
    <w:rsid w:val="0073510B"/>
    <w:rsid w:val="007427F4"/>
    <w:rsid w:val="00743C0B"/>
    <w:rsid w:val="00744535"/>
    <w:rsid w:val="00744985"/>
    <w:rsid w:val="0075122B"/>
    <w:rsid w:val="00751251"/>
    <w:rsid w:val="00751C66"/>
    <w:rsid w:val="007566D3"/>
    <w:rsid w:val="00757105"/>
    <w:rsid w:val="0076028B"/>
    <w:rsid w:val="007611D9"/>
    <w:rsid w:val="007620DD"/>
    <w:rsid w:val="00772125"/>
    <w:rsid w:val="00772DAA"/>
    <w:rsid w:val="00773EF8"/>
    <w:rsid w:val="00776E7A"/>
    <w:rsid w:val="00781656"/>
    <w:rsid w:val="00781FC4"/>
    <w:rsid w:val="00782027"/>
    <w:rsid w:val="0079017A"/>
    <w:rsid w:val="00790868"/>
    <w:rsid w:val="00792AF8"/>
    <w:rsid w:val="00793730"/>
    <w:rsid w:val="00793CC5"/>
    <w:rsid w:val="00795C32"/>
    <w:rsid w:val="0079694F"/>
    <w:rsid w:val="00797054"/>
    <w:rsid w:val="007A483B"/>
    <w:rsid w:val="007A70E0"/>
    <w:rsid w:val="007A71B2"/>
    <w:rsid w:val="007B015C"/>
    <w:rsid w:val="007B0629"/>
    <w:rsid w:val="007B0755"/>
    <w:rsid w:val="007B155D"/>
    <w:rsid w:val="007B1585"/>
    <w:rsid w:val="007B237D"/>
    <w:rsid w:val="007B3741"/>
    <w:rsid w:val="007B5B08"/>
    <w:rsid w:val="007B72DE"/>
    <w:rsid w:val="007B744A"/>
    <w:rsid w:val="007B747A"/>
    <w:rsid w:val="007C0085"/>
    <w:rsid w:val="007C09E9"/>
    <w:rsid w:val="007C1F5C"/>
    <w:rsid w:val="007C4C65"/>
    <w:rsid w:val="007C5011"/>
    <w:rsid w:val="007C59A1"/>
    <w:rsid w:val="007C653B"/>
    <w:rsid w:val="007D312B"/>
    <w:rsid w:val="007D6ED1"/>
    <w:rsid w:val="007D75F3"/>
    <w:rsid w:val="007D76CA"/>
    <w:rsid w:val="007E0938"/>
    <w:rsid w:val="007E253A"/>
    <w:rsid w:val="007E3122"/>
    <w:rsid w:val="007E4527"/>
    <w:rsid w:val="007E4A2D"/>
    <w:rsid w:val="007E5262"/>
    <w:rsid w:val="007F0C2F"/>
    <w:rsid w:val="007F1153"/>
    <w:rsid w:val="007F23C4"/>
    <w:rsid w:val="007F25A9"/>
    <w:rsid w:val="007F3EC1"/>
    <w:rsid w:val="00805852"/>
    <w:rsid w:val="008071D5"/>
    <w:rsid w:val="00807BAC"/>
    <w:rsid w:val="00810D5B"/>
    <w:rsid w:val="0081142A"/>
    <w:rsid w:val="00814A7B"/>
    <w:rsid w:val="008154EE"/>
    <w:rsid w:val="00815680"/>
    <w:rsid w:val="00820C62"/>
    <w:rsid w:val="008228BD"/>
    <w:rsid w:val="00823E9A"/>
    <w:rsid w:val="008244A7"/>
    <w:rsid w:val="00825B89"/>
    <w:rsid w:val="00826A9A"/>
    <w:rsid w:val="0082712A"/>
    <w:rsid w:val="00827343"/>
    <w:rsid w:val="0083060A"/>
    <w:rsid w:val="0083126E"/>
    <w:rsid w:val="00835876"/>
    <w:rsid w:val="00840E92"/>
    <w:rsid w:val="00840FE3"/>
    <w:rsid w:val="00843316"/>
    <w:rsid w:val="008436F6"/>
    <w:rsid w:val="00843ABE"/>
    <w:rsid w:val="00843DE6"/>
    <w:rsid w:val="00844108"/>
    <w:rsid w:val="00844280"/>
    <w:rsid w:val="008467D5"/>
    <w:rsid w:val="00850200"/>
    <w:rsid w:val="0085046B"/>
    <w:rsid w:val="0085047C"/>
    <w:rsid w:val="00850FA0"/>
    <w:rsid w:val="00851584"/>
    <w:rsid w:val="00851EC8"/>
    <w:rsid w:val="008532CD"/>
    <w:rsid w:val="00854466"/>
    <w:rsid w:val="008559E3"/>
    <w:rsid w:val="008577C9"/>
    <w:rsid w:val="0086038E"/>
    <w:rsid w:val="008619C1"/>
    <w:rsid w:val="008623FE"/>
    <w:rsid w:val="00871A6D"/>
    <w:rsid w:val="00872E3F"/>
    <w:rsid w:val="0087427C"/>
    <w:rsid w:val="008750B8"/>
    <w:rsid w:val="00876F1B"/>
    <w:rsid w:val="0088015E"/>
    <w:rsid w:val="00880847"/>
    <w:rsid w:val="00880E3A"/>
    <w:rsid w:val="00881A97"/>
    <w:rsid w:val="00883BE6"/>
    <w:rsid w:val="008850F0"/>
    <w:rsid w:val="00885884"/>
    <w:rsid w:val="00887490"/>
    <w:rsid w:val="0088753F"/>
    <w:rsid w:val="008904E9"/>
    <w:rsid w:val="00891C4F"/>
    <w:rsid w:val="00891EF7"/>
    <w:rsid w:val="00892A63"/>
    <w:rsid w:val="0089329E"/>
    <w:rsid w:val="00895256"/>
    <w:rsid w:val="008A1399"/>
    <w:rsid w:val="008A20ED"/>
    <w:rsid w:val="008A28A6"/>
    <w:rsid w:val="008A2953"/>
    <w:rsid w:val="008A2F20"/>
    <w:rsid w:val="008A3064"/>
    <w:rsid w:val="008A4080"/>
    <w:rsid w:val="008A625C"/>
    <w:rsid w:val="008A67B9"/>
    <w:rsid w:val="008A773B"/>
    <w:rsid w:val="008A7F38"/>
    <w:rsid w:val="008B0234"/>
    <w:rsid w:val="008B0CF2"/>
    <w:rsid w:val="008B1642"/>
    <w:rsid w:val="008B1A1A"/>
    <w:rsid w:val="008B22D7"/>
    <w:rsid w:val="008B2381"/>
    <w:rsid w:val="008B293D"/>
    <w:rsid w:val="008B4496"/>
    <w:rsid w:val="008B4E78"/>
    <w:rsid w:val="008C068B"/>
    <w:rsid w:val="008C2F25"/>
    <w:rsid w:val="008C3527"/>
    <w:rsid w:val="008C4E30"/>
    <w:rsid w:val="008C6A53"/>
    <w:rsid w:val="008C6CEA"/>
    <w:rsid w:val="008C7E25"/>
    <w:rsid w:val="008D05A6"/>
    <w:rsid w:val="008D407F"/>
    <w:rsid w:val="008D4D74"/>
    <w:rsid w:val="008D5AF1"/>
    <w:rsid w:val="008D7125"/>
    <w:rsid w:val="008E0697"/>
    <w:rsid w:val="008E5D75"/>
    <w:rsid w:val="008E6D82"/>
    <w:rsid w:val="008F13A2"/>
    <w:rsid w:val="008F2114"/>
    <w:rsid w:val="008F224D"/>
    <w:rsid w:val="008F395C"/>
    <w:rsid w:val="008F431F"/>
    <w:rsid w:val="008F7B75"/>
    <w:rsid w:val="0090235C"/>
    <w:rsid w:val="00906755"/>
    <w:rsid w:val="00907570"/>
    <w:rsid w:val="009122A6"/>
    <w:rsid w:val="00912E07"/>
    <w:rsid w:val="0091371E"/>
    <w:rsid w:val="00920C93"/>
    <w:rsid w:val="00920F34"/>
    <w:rsid w:val="00921191"/>
    <w:rsid w:val="00926445"/>
    <w:rsid w:val="009267E8"/>
    <w:rsid w:val="00926866"/>
    <w:rsid w:val="009276CB"/>
    <w:rsid w:val="00927D93"/>
    <w:rsid w:val="009302BF"/>
    <w:rsid w:val="00931964"/>
    <w:rsid w:val="0093230D"/>
    <w:rsid w:val="00933482"/>
    <w:rsid w:val="00935B50"/>
    <w:rsid w:val="00936A54"/>
    <w:rsid w:val="00937C56"/>
    <w:rsid w:val="00940D48"/>
    <w:rsid w:val="009411C7"/>
    <w:rsid w:val="00942AAF"/>
    <w:rsid w:val="00946116"/>
    <w:rsid w:val="009461BC"/>
    <w:rsid w:val="0094689C"/>
    <w:rsid w:val="00950A1B"/>
    <w:rsid w:val="00953C4B"/>
    <w:rsid w:val="00954F5C"/>
    <w:rsid w:val="009553D3"/>
    <w:rsid w:val="0095599D"/>
    <w:rsid w:val="00956EAE"/>
    <w:rsid w:val="00956F6C"/>
    <w:rsid w:val="00957DEF"/>
    <w:rsid w:val="00957E62"/>
    <w:rsid w:val="00961E0A"/>
    <w:rsid w:val="00962EA8"/>
    <w:rsid w:val="009639BB"/>
    <w:rsid w:val="00964069"/>
    <w:rsid w:val="00964516"/>
    <w:rsid w:val="00964E64"/>
    <w:rsid w:val="00965E39"/>
    <w:rsid w:val="00966997"/>
    <w:rsid w:val="00970531"/>
    <w:rsid w:val="00972A29"/>
    <w:rsid w:val="00972B26"/>
    <w:rsid w:val="00974721"/>
    <w:rsid w:val="00980B95"/>
    <w:rsid w:val="0098373D"/>
    <w:rsid w:val="00983CDD"/>
    <w:rsid w:val="00984C12"/>
    <w:rsid w:val="00984E27"/>
    <w:rsid w:val="00985AF1"/>
    <w:rsid w:val="009876DA"/>
    <w:rsid w:val="0099335E"/>
    <w:rsid w:val="009937D0"/>
    <w:rsid w:val="009A0650"/>
    <w:rsid w:val="009A2021"/>
    <w:rsid w:val="009A214B"/>
    <w:rsid w:val="009A23AC"/>
    <w:rsid w:val="009B35EF"/>
    <w:rsid w:val="009B3B9F"/>
    <w:rsid w:val="009B41B7"/>
    <w:rsid w:val="009B42BD"/>
    <w:rsid w:val="009B4BE9"/>
    <w:rsid w:val="009B75E1"/>
    <w:rsid w:val="009C32E1"/>
    <w:rsid w:val="009C3EEB"/>
    <w:rsid w:val="009C70E8"/>
    <w:rsid w:val="009D1610"/>
    <w:rsid w:val="009D2045"/>
    <w:rsid w:val="009D2BC8"/>
    <w:rsid w:val="009D4190"/>
    <w:rsid w:val="009D49C1"/>
    <w:rsid w:val="009D5C79"/>
    <w:rsid w:val="009D774B"/>
    <w:rsid w:val="009D7C80"/>
    <w:rsid w:val="009E0FEF"/>
    <w:rsid w:val="009E1503"/>
    <w:rsid w:val="009E40B3"/>
    <w:rsid w:val="009E784D"/>
    <w:rsid w:val="009E7C8A"/>
    <w:rsid w:val="009F08B0"/>
    <w:rsid w:val="009F46F3"/>
    <w:rsid w:val="009F5BCB"/>
    <w:rsid w:val="009F61CC"/>
    <w:rsid w:val="00A01B70"/>
    <w:rsid w:val="00A026BE"/>
    <w:rsid w:val="00A02C15"/>
    <w:rsid w:val="00A037FC"/>
    <w:rsid w:val="00A0564C"/>
    <w:rsid w:val="00A06CE4"/>
    <w:rsid w:val="00A11F34"/>
    <w:rsid w:val="00A12392"/>
    <w:rsid w:val="00A13733"/>
    <w:rsid w:val="00A16CDF"/>
    <w:rsid w:val="00A174AE"/>
    <w:rsid w:val="00A20FC6"/>
    <w:rsid w:val="00A21701"/>
    <w:rsid w:val="00A22B14"/>
    <w:rsid w:val="00A22C0A"/>
    <w:rsid w:val="00A24827"/>
    <w:rsid w:val="00A26470"/>
    <w:rsid w:val="00A2756B"/>
    <w:rsid w:val="00A279E7"/>
    <w:rsid w:val="00A27CC7"/>
    <w:rsid w:val="00A3208E"/>
    <w:rsid w:val="00A32B16"/>
    <w:rsid w:val="00A3412E"/>
    <w:rsid w:val="00A341B0"/>
    <w:rsid w:val="00A35C19"/>
    <w:rsid w:val="00A37086"/>
    <w:rsid w:val="00A37209"/>
    <w:rsid w:val="00A37822"/>
    <w:rsid w:val="00A41F6C"/>
    <w:rsid w:val="00A43CD4"/>
    <w:rsid w:val="00A5442B"/>
    <w:rsid w:val="00A55095"/>
    <w:rsid w:val="00A611A3"/>
    <w:rsid w:val="00A61F18"/>
    <w:rsid w:val="00A676A5"/>
    <w:rsid w:val="00A678FF"/>
    <w:rsid w:val="00A70A56"/>
    <w:rsid w:val="00A726AE"/>
    <w:rsid w:val="00A72768"/>
    <w:rsid w:val="00A742B4"/>
    <w:rsid w:val="00A75E6B"/>
    <w:rsid w:val="00A82BF2"/>
    <w:rsid w:val="00A82D0E"/>
    <w:rsid w:val="00A84831"/>
    <w:rsid w:val="00A85106"/>
    <w:rsid w:val="00A85C29"/>
    <w:rsid w:val="00A87CBF"/>
    <w:rsid w:val="00A946F2"/>
    <w:rsid w:val="00A974DF"/>
    <w:rsid w:val="00A97CEE"/>
    <w:rsid w:val="00AA3743"/>
    <w:rsid w:val="00AA645F"/>
    <w:rsid w:val="00AB18D1"/>
    <w:rsid w:val="00AB23DF"/>
    <w:rsid w:val="00AB3431"/>
    <w:rsid w:val="00AB46B1"/>
    <w:rsid w:val="00AB4BDE"/>
    <w:rsid w:val="00AB4C62"/>
    <w:rsid w:val="00AB6043"/>
    <w:rsid w:val="00AB6090"/>
    <w:rsid w:val="00AB6F4F"/>
    <w:rsid w:val="00AB7996"/>
    <w:rsid w:val="00AC020E"/>
    <w:rsid w:val="00AC4405"/>
    <w:rsid w:val="00AC65CC"/>
    <w:rsid w:val="00AD69E7"/>
    <w:rsid w:val="00AD73E5"/>
    <w:rsid w:val="00AE1CBD"/>
    <w:rsid w:val="00AE1FD3"/>
    <w:rsid w:val="00AE4E85"/>
    <w:rsid w:val="00AE5508"/>
    <w:rsid w:val="00AE6E7E"/>
    <w:rsid w:val="00AF3E98"/>
    <w:rsid w:val="00AF473E"/>
    <w:rsid w:val="00AF52D1"/>
    <w:rsid w:val="00AF5840"/>
    <w:rsid w:val="00AF6162"/>
    <w:rsid w:val="00AF6DF6"/>
    <w:rsid w:val="00B021B8"/>
    <w:rsid w:val="00B02C70"/>
    <w:rsid w:val="00B03247"/>
    <w:rsid w:val="00B03418"/>
    <w:rsid w:val="00B03548"/>
    <w:rsid w:val="00B0439E"/>
    <w:rsid w:val="00B0567D"/>
    <w:rsid w:val="00B0586A"/>
    <w:rsid w:val="00B079B3"/>
    <w:rsid w:val="00B07B56"/>
    <w:rsid w:val="00B10CE9"/>
    <w:rsid w:val="00B114D3"/>
    <w:rsid w:val="00B114E8"/>
    <w:rsid w:val="00B116BA"/>
    <w:rsid w:val="00B11BA4"/>
    <w:rsid w:val="00B12345"/>
    <w:rsid w:val="00B12B05"/>
    <w:rsid w:val="00B13C25"/>
    <w:rsid w:val="00B1683C"/>
    <w:rsid w:val="00B17AB6"/>
    <w:rsid w:val="00B21771"/>
    <w:rsid w:val="00B219E4"/>
    <w:rsid w:val="00B2239A"/>
    <w:rsid w:val="00B24208"/>
    <w:rsid w:val="00B329E3"/>
    <w:rsid w:val="00B331B5"/>
    <w:rsid w:val="00B33591"/>
    <w:rsid w:val="00B33943"/>
    <w:rsid w:val="00B349E5"/>
    <w:rsid w:val="00B355C7"/>
    <w:rsid w:val="00B35BEF"/>
    <w:rsid w:val="00B41D80"/>
    <w:rsid w:val="00B42E82"/>
    <w:rsid w:val="00B44775"/>
    <w:rsid w:val="00B47BBA"/>
    <w:rsid w:val="00B51E64"/>
    <w:rsid w:val="00B52A64"/>
    <w:rsid w:val="00B54C53"/>
    <w:rsid w:val="00B5623B"/>
    <w:rsid w:val="00B571D6"/>
    <w:rsid w:val="00B6086C"/>
    <w:rsid w:val="00B61863"/>
    <w:rsid w:val="00B6417B"/>
    <w:rsid w:val="00B64DAF"/>
    <w:rsid w:val="00B65266"/>
    <w:rsid w:val="00B67EE7"/>
    <w:rsid w:val="00B719C5"/>
    <w:rsid w:val="00B71D13"/>
    <w:rsid w:val="00B72C01"/>
    <w:rsid w:val="00B73DB9"/>
    <w:rsid w:val="00B751E2"/>
    <w:rsid w:val="00B77F04"/>
    <w:rsid w:val="00B81036"/>
    <w:rsid w:val="00B825E6"/>
    <w:rsid w:val="00B9103A"/>
    <w:rsid w:val="00B935C0"/>
    <w:rsid w:val="00BA1CCD"/>
    <w:rsid w:val="00BA2E63"/>
    <w:rsid w:val="00BA45DC"/>
    <w:rsid w:val="00BB17EB"/>
    <w:rsid w:val="00BB332F"/>
    <w:rsid w:val="00BB3FB7"/>
    <w:rsid w:val="00BB4566"/>
    <w:rsid w:val="00BB501D"/>
    <w:rsid w:val="00BB69F1"/>
    <w:rsid w:val="00BC37D9"/>
    <w:rsid w:val="00BC3C9E"/>
    <w:rsid w:val="00BC3E4A"/>
    <w:rsid w:val="00BC4455"/>
    <w:rsid w:val="00BC4801"/>
    <w:rsid w:val="00BC513D"/>
    <w:rsid w:val="00BC52EE"/>
    <w:rsid w:val="00BC7C7F"/>
    <w:rsid w:val="00BD09CD"/>
    <w:rsid w:val="00BD1AB9"/>
    <w:rsid w:val="00BD1CBA"/>
    <w:rsid w:val="00BD2785"/>
    <w:rsid w:val="00BD3746"/>
    <w:rsid w:val="00BD39AB"/>
    <w:rsid w:val="00BD4265"/>
    <w:rsid w:val="00BD5432"/>
    <w:rsid w:val="00BE1620"/>
    <w:rsid w:val="00BE1A5C"/>
    <w:rsid w:val="00BE1B96"/>
    <w:rsid w:val="00BE2792"/>
    <w:rsid w:val="00BE3A44"/>
    <w:rsid w:val="00BE4399"/>
    <w:rsid w:val="00BE694C"/>
    <w:rsid w:val="00BE70C9"/>
    <w:rsid w:val="00BE7EA1"/>
    <w:rsid w:val="00BF0927"/>
    <w:rsid w:val="00BF0D35"/>
    <w:rsid w:val="00BF4559"/>
    <w:rsid w:val="00BF59BB"/>
    <w:rsid w:val="00BF7733"/>
    <w:rsid w:val="00C04383"/>
    <w:rsid w:val="00C04948"/>
    <w:rsid w:val="00C05C40"/>
    <w:rsid w:val="00C063D5"/>
    <w:rsid w:val="00C1208D"/>
    <w:rsid w:val="00C15728"/>
    <w:rsid w:val="00C1582A"/>
    <w:rsid w:val="00C16731"/>
    <w:rsid w:val="00C202C1"/>
    <w:rsid w:val="00C20F1E"/>
    <w:rsid w:val="00C214FA"/>
    <w:rsid w:val="00C23A6F"/>
    <w:rsid w:val="00C26254"/>
    <w:rsid w:val="00C26D7F"/>
    <w:rsid w:val="00C314D5"/>
    <w:rsid w:val="00C320BB"/>
    <w:rsid w:val="00C372C3"/>
    <w:rsid w:val="00C44DD2"/>
    <w:rsid w:val="00C51184"/>
    <w:rsid w:val="00C52075"/>
    <w:rsid w:val="00C520B7"/>
    <w:rsid w:val="00C52610"/>
    <w:rsid w:val="00C53F7A"/>
    <w:rsid w:val="00C55444"/>
    <w:rsid w:val="00C57265"/>
    <w:rsid w:val="00C5782B"/>
    <w:rsid w:val="00C60D62"/>
    <w:rsid w:val="00C610EB"/>
    <w:rsid w:val="00C6112D"/>
    <w:rsid w:val="00C65C4C"/>
    <w:rsid w:val="00C6672C"/>
    <w:rsid w:val="00C66841"/>
    <w:rsid w:val="00C70D0E"/>
    <w:rsid w:val="00C70DC4"/>
    <w:rsid w:val="00C71144"/>
    <w:rsid w:val="00C73981"/>
    <w:rsid w:val="00C73E68"/>
    <w:rsid w:val="00C74497"/>
    <w:rsid w:val="00C75366"/>
    <w:rsid w:val="00C75AE0"/>
    <w:rsid w:val="00C766EA"/>
    <w:rsid w:val="00C808B9"/>
    <w:rsid w:val="00C8173E"/>
    <w:rsid w:val="00C8332E"/>
    <w:rsid w:val="00C84002"/>
    <w:rsid w:val="00C8519F"/>
    <w:rsid w:val="00C855A5"/>
    <w:rsid w:val="00C85C94"/>
    <w:rsid w:val="00C8614E"/>
    <w:rsid w:val="00C86B0F"/>
    <w:rsid w:val="00C86E0B"/>
    <w:rsid w:val="00C87586"/>
    <w:rsid w:val="00C90D1D"/>
    <w:rsid w:val="00C91D80"/>
    <w:rsid w:val="00C944F1"/>
    <w:rsid w:val="00C95426"/>
    <w:rsid w:val="00C9575C"/>
    <w:rsid w:val="00C95A4A"/>
    <w:rsid w:val="00C96F73"/>
    <w:rsid w:val="00CA4892"/>
    <w:rsid w:val="00CA4CA0"/>
    <w:rsid w:val="00CB2AB5"/>
    <w:rsid w:val="00CB34C8"/>
    <w:rsid w:val="00CB499B"/>
    <w:rsid w:val="00CB594F"/>
    <w:rsid w:val="00CB5968"/>
    <w:rsid w:val="00CC0742"/>
    <w:rsid w:val="00CC09C4"/>
    <w:rsid w:val="00CC0A8B"/>
    <w:rsid w:val="00CC1EE8"/>
    <w:rsid w:val="00CC2C84"/>
    <w:rsid w:val="00CC4810"/>
    <w:rsid w:val="00CC4E77"/>
    <w:rsid w:val="00CC6660"/>
    <w:rsid w:val="00CD254C"/>
    <w:rsid w:val="00CD2907"/>
    <w:rsid w:val="00CD463D"/>
    <w:rsid w:val="00CD4DEF"/>
    <w:rsid w:val="00CD6B78"/>
    <w:rsid w:val="00CD7758"/>
    <w:rsid w:val="00CE2628"/>
    <w:rsid w:val="00CE41E1"/>
    <w:rsid w:val="00CE462F"/>
    <w:rsid w:val="00CE4631"/>
    <w:rsid w:val="00CE66AC"/>
    <w:rsid w:val="00CE79EA"/>
    <w:rsid w:val="00CF112E"/>
    <w:rsid w:val="00D00AEA"/>
    <w:rsid w:val="00D00DE8"/>
    <w:rsid w:val="00D02EFE"/>
    <w:rsid w:val="00D066FA"/>
    <w:rsid w:val="00D07ADE"/>
    <w:rsid w:val="00D11942"/>
    <w:rsid w:val="00D15ABE"/>
    <w:rsid w:val="00D16055"/>
    <w:rsid w:val="00D16857"/>
    <w:rsid w:val="00D16FCE"/>
    <w:rsid w:val="00D17878"/>
    <w:rsid w:val="00D20725"/>
    <w:rsid w:val="00D20B1F"/>
    <w:rsid w:val="00D20BCD"/>
    <w:rsid w:val="00D21CB0"/>
    <w:rsid w:val="00D22CF2"/>
    <w:rsid w:val="00D23BCE"/>
    <w:rsid w:val="00D25A25"/>
    <w:rsid w:val="00D26AE5"/>
    <w:rsid w:val="00D2722F"/>
    <w:rsid w:val="00D305D7"/>
    <w:rsid w:val="00D30C5A"/>
    <w:rsid w:val="00D33DFB"/>
    <w:rsid w:val="00D348A0"/>
    <w:rsid w:val="00D37A70"/>
    <w:rsid w:val="00D41E91"/>
    <w:rsid w:val="00D43294"/>
    <w:rsid w:val="00D45678"/>
    <w:rsid w:val="00D46637"/>
    <w:rsid w:val="00D50F98"/>
    <w:rsid w:val="00D55006"/>
    <w:rsid w:val="00D557F6"/>
    <w:rsid w:val="00D55A2D"/>
    <w:rsid w:val="00D56444"/>
    <w:rsid w:val="00D57155"/>
    <w:rsid w:val="00D57E83"/>
    <w:rsid w:val="00D64EB0"/>
    <w:rsid w:val="00D67AA6"/>
    <w:rsid w:val="00D70E90"/>
    <w:rsid w:val="00D71D29"/>
    <w:rsid w:val="00D744CB"/>
    <w:rsid w:val="00D74DAC"/>
    <w:rsid w:val="00D74DFD"/>
    <w:rsid w:val="00D85622"/>
    <w:rsid w:val="00D8608C"/>
    <w:rsid w:val="00D8734D"/>
    <w:rsid w:val="00D9038F"/>
    <w:rsid w:val="00D90A8D"/>
    <w:rsid w:val="00D92472"/>
    <w:rsid w:val="00D94461"/>
    <w:rsid w:val="00D96ACF"/>
    <w:rsid w:val="00D96CC4"/>
    <w:rsid w:val="00D97F5F"/>
    <w:rsid w:val="00DA16CC"/>
    <w:rsid w:val="00DA5651"/>
    <w:rsid w:val="00DB2DC8"/>
    <w:rsid w:val="00DB4616"/>
    <w:rsid w:val="00DB66E4"/>
    <w:rsid w:val="00DC13A2"/>
    <w:rsid w:val="00DC1791"/>
    <w:rsid w:val="00DC497F"/>
    <w:rsid w:val="00DC5734"/>
    <w:rsid w:val="00DC6A79"/>
    <w:rsid w:val="00DD03AF"/>
    <w:rsid w:val="00DD28AF"/>
    <w:rsid w:val="00DD30E1"/>
    <w:rsid w:val="00DD3969"/>
    <w:rsid w:val="00DD41D3"/>
    <w:rsid w:val="00DD548B"/>
    <w:rsid w:val="00DD580F"/>
    <w:rsid w:val="00DD5FF2"/>
    <w:rsid w:val="00DD6486"/>
    <w:rsid w:val="00DD77F3"/>
    <w:rsid w:val="00DD7CD1"/>
    <w:rsid w:val="00DE3DAF"/>
    <w:rsid w:val="00DE70EF"/>
    <w:rsid w:val="00DE71E5"/>
    <w:rsid w:val="00DE770C"/>
    <w:rsid w:val="00DF0581"/>
    <w:rsid w:val="00DF0F75"/>
    <w:rsid w:val="00DF2551"/>
    <w:rsid w:val="00DF26BD"/>
    <w:rsid w:val="00DF5005"/>
    <w:rsid w:val="00E00059"/>
    <w:rsid w:val="00E0452E"/>
    <w:rsid w:val="00E04DE4"/>
    <w:rsid w:val="00E147C5"/>
    <w:rsid w:val="00E16921"/>
    <w:rsid w:val="00E20F74"/>
    <w:rsid w:val="00E2296D"/>
    <w:rsid w:val="00E24095"/>
    <w:rsid w:val="00E25338"/>
    <w:rsid w:val="00E267DA"/>
    <w:rsid w:val="00E3031A"/>
    <w:rsid w:val="00E311DB"/>
    <w:rsid w:val="00E35F96"/>
    <w:rsid w:val="00E36117"/>
    <w:rsid w:val="00E36264"/>
    <w:rsid w:val="00E406DE"/>
    <w:rsid w:val="00E42C28"/>
    <w:rsid w:val="00E4464E"/>
    <w:rsid w:val="00E45D47"/>
    <w:rsid w:val="00E46DA5"/>
    <w:rsid w:val="00E506D4"/>
    <w:rsid w:val="00E51A6D"/>
    <w:rsid w:val="00E5316E"/>
    <w:rsid w:val="00E54B1F"/>
    <w:rsid w:val="00E555FB"/>
    <w:rsid w:val="00E55A2F"/>
    <w:rsid w:val="00E56605"/>
    <w:rsid w:val="00E61FD2"/>
    <w:rsid w:val="00E6259E"/>
    <w:rsid w:val="00E62B7B"/>
    <w:rsid w:val="00E6474E"/>
    <w:rsid w:val="00E66A0F"/>
    <w:rsid w:val="00E66A29"/>
    <w:rsid w:val="00E70D0F"/>
    <w:rsid w:val="00E7134C"/>
    <w:rsid w:val="00E74826"/>
    <w:rsid w:val="00E80389"/>
    <w:rsid w:val="00E81474"/>
    <w:rsid w:val="00E83317"/>
    <w:rsid w:val="00E8612B"/>
    <w:rsid w:val="00E865EC"/>
    <w:rsid w:val="00E86DA8"/>
    <w:rsid w:val="00E871B2"/>
    <w:rsid w:val="00E917F9"/>
    <w:rsid w:val="00E91F19"/>
    <w:rsid w:val="00E95B5F"/>
    <w:rsid w:val="00E96D83"/>
    <w:rsid w:val="00EA0844"/>
    <w:rsid w:val="00EA0DE7"/>
    <w:rsid w:val="00EA397F"/>
    <w:rsid w:val="00EA657E"/>
    <w:rsid w:val="00EA700B"/>
    <w:rsid w:val="00EB025A"/>
    <w:rsid w:val="00EB359D"/>
    <w:rsid w:val="00EB5029"/>
    <w:rsid w:val="00EB7DE5"/>
    <w:rsid w:val="00EC006E"/>
    <w:rsid w:val="00EC0953"/>
    <w:rsid w:val="00EC1228"/>
    <w:rsid w:val="00EC3E91"/>
    <w:rsid w:val="00EC4ABA"/>
    <w:rsid w:val="00EC7564"/>
    <w:rsid w:val="00ED11AB"/>
    <w:rsid w:val="00ED2DBC"/>
    <w:rsid w:val="00ED4D80"/>
    <w:rsid w:val="00ED5154"/>
    <w:rsid w:val="00ED7DA3"/>
    <w:rsid w:val="00EE0E18"/>
    <w:rsid w:val="00EE14C0"/>
    <w:rsid w:val="00EE1AF2"/>
    <w:rsid w:val="00EE3384"/>
    <w:rsid w:val="00EE431B"/>
    <w:rsid w:val="00EE5F02"/>
    <w:rsid w:val="00EF1380"/>
    <w:rsid w:val="00EF5707"/>
    <w:rsid w:val="00EF5F0E"/>
    <w:rsid w:val="00F03A5A"/>
    <w:rsid w:val="00F048B9"/>
    <w:rsid w:val="00F10577"/>
    <w:rsid w:val="00F11DD1"/>
    <w:rsid w:val="00F13B61"/>
    <w:rsid w:val="00F211E8"/>
    <w:rsid w:val="00F212E7"/>
    <w:rsid w:val="00F24A74"/>
    <w:rsid w:val="00F26460"/>
    <w:rsid w:val="00F269C2"/>
    <w:rsid w:val="00F26C9D"/>
    <w:rsid w:val="00F274AB"/>
    <w:rsid w:val="00F3186C"/>
    <w:rsid w:val="00F326CC"/>
    <w:rsid w:val="00F33B22"/>
    <w:rsid w:val="00F34E72"/>
    <w:rsid w:val="00F37738"/>
    <w:rsid w:val="00F453B2"/>
    <w:rsid w:val="00F47953"/>
    <w:rsid w:val="00F47BA6"/>
    <w:rsid w:val="00F50CF3"/>
    <w:rsid w:val="00F5153C"/>
    <w:rsid w:val="00F52428"/>
    <w:rsid w:val="00F5590F"/>
    <w:rsid w:val="00F5764C"/>
    <w:rsid w:val="00F577BE"/>
    <w:rsid w:val="00F57FF3"/>
    <w:rsid w:val="00F60CE3"/>
    <w:rsid w:val="00F61453"/>
    <w:rsid w:val="00F63BB2"/>
    <w:rsid w:val="00F644B8"/>
    <w:rsid w:val="00F652E6"/>
    <w:rsid w:val="00F66A82"/>
    <w:rsid w:val="00F67B81"/>
    <w:rsid w:val="00F7284F"/>
    <w:rsid w:val="00F72CDB"/>
    <w:rsid w:val="00F73964"/>
    <w:rsid w:val="00F73FF6"/>
    <w:rsid w:val="00F752B8"/>
    <w:rsid w:val="00F75DB3"/>
    <w:rsid w:val="00F7620E"/>
    <w:rsid w:val="00F810B3"/>
    <w:rsid w:val="00F82D65"/>
    <w:rsid w:val="00F92529"/>
    <w:rsid w:val="00F92726"/>
    <w:rsid w:val="00F96388"/>
    <w:rsid w:val="00F969F5"/>
    <w:rsid w:val="00F97F88"/>
    <w:rsid w:val="00FA0155"/>
    <w:rsid w:val="00FA0D23"/>
    <w:rsid w:val="00FA1825"/>
    <w:rsid w:val="00FA3643"/>
    <w:rsid w:val="00FA4CEB"/>
    <w:rsid w:val="00FA5AD6"/>
    <w:rsid w:val="00FA620A"/>
    <w:rsid w:val="00FA64C5"/>
    <w:rsid w:val="00FB1A5E"/>
    <w:rsid w:val="00FB507F"/>
    <w:rsid w:val="00FB5318"/>
    <w:rsid w:val="00FB5733"/>
    <w:rsid w:val="00FB7254"/>
    <w:rsid w:val="00FC31CA"/>
    <w:rsid w:val="00FC68EE"/>
    <w:rsid w:val="00FD05AF"/>
    <w:rsid w:val="00FD1C4B"/>
    <w:rsid w:val="00FD27A9"/>
    <w:rsid w:val="00FD6C59"/>
    <w:rsid w:val="00FE0088"/>
    <w:rsid w:val="00FE0DE3"/>
    <w:rsid w:val="00FE32A5"/>
    <w:rsid w:val="00FE554A"/>
    <w:rsid w:val="00FE559D"/>
    <w:rsid w:val="00FE7D06"/>
    <w:rsid w:val="00FF5EC0"/>
    <w:rsid w:val="00FF6079"/>
    <w:rsid w:val="00FF6138"/>
    <w:rsid w:val="00FF7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200E14"/>
  <w15:docId w15:val="{50E790BE-CD16-44D5-8E0A-48452BC6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DF"/>
  </w:style>
  <w:style w:type="paragraph" w:styleId="Heading1">
    <w:name w:val="heading 1"/>
    <w:basedOn w:val="Normal"/>
    <w:next w:val="Normal"/>
    <w:link w:val="Heading1Char"/>
    <w:qFormat/>
    <w:rsid w:val="00C372C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C372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72C3"/>
    <w:pPr>
      <w:keepNext/>
      <w:spacing w:before="240" w:after="60" w:line="240"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372C3"/>
    <w:pPr>
      <w:keepNext/>
      <w:spacing w:before="240" w:after="60" w:line="240" w:lineRule="auto"/>
      <w:jc w:val="left"/>
      <w:outlineLvl w:val="3"/>
    </w:pPr>
    <w:rPr>
      <w:rFonts w:ascii="Calibri" w:eastAsia="Times New Roman" w:hAnsi="Calibri" w:cs="Times New Roman"/>
      <w:b/>
      <w:bCs/>
      <w:szCs w:val="28"/>
    </w:rPr>
  </w:style>
  <w:style w:type="paragraph" w:styleId="Heading5">
    <w:name w:val="heading 5"/>
    <w:basedOn w:val="Normal"/>
    <w:next w:val="Normal"/>
    <w:link w:val="Heading5Char"/>
    <w:uiPriority w:val="99"/>
    <w:qFormat/>
    <w:rsid w:val="00C372C3"/>
    <w:pPr>
      <w:spacing w:before="240" w:after="60" w:line="240" w:lineRule="auto"/>
      <w:jc w:val="left"/>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C372C3"/>
    <w:pPr>
      <w:spacing w:before="240" w:after="60" w:line="240" w:lineRule="auto"/>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C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rsid w:val="00C3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72C3"/>
    <w:rPr>
      <w:rFonts w:ascii="Cambria" w:eastAsia="Times New Roman" w:hAnsi="Cambria" w:cs="Times New Roman"/>
      <w:b/>
      <w:bCs/>
      <w:sz w:val="26"/>
      <w:szCs w:val="26"/>
    </w:rPr>
  </w:style>
  <w:style w:type="character" w:customStyle="1" w:styleId="Heading4Char">
    <w:name w:val="Heading 4 Char"/>
    <w:basedOn w:val="DefaultParagraphFont"/>
    <w:link w:val="Heading4"/>
    <w:rsid w:val="00C372C3"/>
    <w:rPr>
      <w:rFonts w:ascii="Calibri" w:eastAsia="Times New Roman" w:hAnsi="Calibri" w:cs="Times New Roman"/>
      <w:b/>
      <w:bCs/>
      <w:szCs w:val="28"/>
    </w:rPr>
  </w:style>
  <w:style w:type="character" w:customStyle="1" w:styleId="Heading5Char">
    <w:name w:val="Heading 5 Char"/>
    <w:basedOn w:val="DefaultParagraphFont"/>
    <w:link w:val="Heading5"/>
    <w:uiPriority w:val="99"/>
    <w:rsid w:val="00C372C3"/>
    <w:rPr>
      <w:rFonts w:eastAsia="Times New Roman" w:cs="Times New Roman"/>
      <w:b/>
      <w:bCs/>
      <w:i/>
      <w:iCs/>
      <w:sz w:val="26"/>
      <w:szCs w:val="26"/>
    </w:rPr>
  </w:style>
  <w:style w:type="character" w:customStyle="1" w:styleId="Heading6Char">
    <w:name w:val="Heading 6 Char"/>
    <w:basedOn w:val="DefaultParagraphFont"/>
    <w:link w:val="Heading6"/>
    <w:semiHidden/>
    <w:rsid w:val="00C372C3"/>
    <w:rPr>
      <w:rFonts w:ascii="Calibri" w:eastAsia="Times New Roman" w:hAnsi="Calibri" w:cs="Times New Roman"/>
      <w:b/>
      <w:bCs/>
      <w:sz w:val="22"/>
    </w:rPr>
  </w:style>
  <w:style w:type="table" w:styleId="TableGrid">
    <w:name w:val="Table Grid"/>
    <w:basedOn w:val="TableNormal"/>
    <w:rsid w:val="00C372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C372C3"/>
    <w:rPr>
      <w:rFonts w:ascii=".VnTime" w:eastAsia="Times New Roman" w:hAnsi=".VnTime" w:cs="Times New Roman"/>
      <w:sz w:val="26"/>
      <w:szCs w:val="26"/>
    </w:rPr>
  </w:style>
  <w:style w:type="character" w:styleId="PageNumber">
    <w:name w:val="page number"/>
    <w:basedOn w:val="DefaultParagraphFont"/>
    <w:rsid w:val="00C372C3"/>
  </w:style>
  <w:style w:type="paragraph" w:styleId="Header">
    <w:name w:val="header"/>
    <w:basedOn w:val="Normal"/>
    <w:link w:val="HeaderChar"/>
    <w:uiPriority w:val="99"/>
    <w:rsid w:val="00C372C3"/>
    <w:pPr>
      <w:tabs>
        <w:tab w:val="center" w:pos="4320"/>
        <w:tab w:val="right" w:pos="8640"/>
      </w:tabs>
      <w:spacing w:line="240" w:lineRule="auto"/>
      <w:jc w:val="left"/>
    </w:pPr>
    <w:rPr>
      <w:rFonts w:ascii=".VnTime" w:eastAsia="Times New Roman" w:hAnsi=".VnTime" w:cs="Times New Roman"/>
      <w:sz w:val="26"/>
      <w:szCs w:val="26"/>
    </w:rPr>
  </w:style>
  <w:style w:type="character" w:customStyle="1" w:styleId="HeaderChar">
    <w:name w:val="Header Char"/>
    <w:basedOn w:val="DefaultParagraphFont"/>
    <w:link w:val="Header"/>
    <w:uiPriority w:val="99"/>
    <w:rsid w:val="00C372C3"/>
    <w:rPr>
      <w:rFonts w:ascii=".VnTime" w:eastAsia="Times New Roman" w:hAnsi=".VnTime" w:cs="Times New Roman"/>
      <w:sz w:val="26"/>
      <w:szCs w:val="26"/>
    </w:rPr>
  </w:style>
  <w:style w:type="paragraph" w:customStyle="1" w:styleId="CharCharChar">
    <w:name w:val="Char Char Char"/>
    <w:basedOn w:val="Normal"/>
    <w:rsid w:val="00C372C3"/>
    <w:pPr>
      <w:spacing w:after="160" w:line="240" w:lineRule="exact"/>
      <w:jc w:val="left"/>
    </w:pPr>
    <w:rPr>
      <w:rFonts w:ascii=".VnAvant" w:eastAsia="Times New Roman" w:hAnsi=".VnAvant" w:cs=".VnAvant"/>
      <w:sz w:val="20"/>
      <w:szCs w:val="20"/>
    </w:rPr>
  </w:style>
  <w:style w:type="paragraph" w:styleId="BalloonText">
    <w:name w:val="Balloon Text"/>
    <w:basedOn w:val="Normal"/>
    <w:link w:val="BalloonTextChar"/>
    <w:rsid w:val="00C372C3"/>
    <w:pPr>
      <w:spacing w:line="240" w:lineRule="auto"/>
      <w:jc w:val="left"/>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372C3"/>
    <w:rPr>
      <w:rFonts w:ascii="Tahoma" w:eastAsia="Times New Roman" w:hAnsi="Tahoma" w:cs="Times New Roman"/>
      <w:sz w:val="16"/>
      <w:szCs w:val="16"/>
    </w:rPr>
  </w:style>
  <w:style w:type="numbering" w:customStyle="1" w:styleId="NoList1">
    <w:name w:val="No List1"/>
    <w:next w:val="NoList"/>
    <w:uiPriority w:val="99"/>
    <w:semiHidden/>
    <w:unhideWhenUsed/>
    <w:rsid w:val="00C372C3"/>
  </w:style>
  <w:style w:type="paragraph" w:customStyle="1" w:styleId="Char1">
    <w:name w:val="Char1"/>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Indent">
    <w:name w:val="Body Text Indent"/>
    <w:basedOn w:val="Normal"/>
    <w:link w:val="BodyTextIndentChar"/>
    <w:rsid w:val="00C372C3"/>
    <w:pPr>
      <w:spacing w:line="360" w:lineRule="auto"/>
      <w:ind w:firstLine="72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372C3"/>
    <w:rPr>
      <w:rFonts w:eastAsia="Times New Roman" w:cs="Times New Roman"/>
      <w:sz w:val="24"/>
      <w:szCs w:val="24"/>
    </w:rPr>
  </w:style>
  <w:style w:type="paragraph" w:customStyle="1" w:styleId="Char">
    <w:name w:val="Char"/>
    <w:basedOn w:val="Normal"/>
    <w:autoRedefine/>
    <w:uiPriority w:val="99"/>
    <w:rsid w:val="00C372C3"/>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styleId="BodyText2">
    <w:name w:val="Body Text 2"/>
    <w:basedOn w:val="Normal"/>
    <w:link w:val="BodyText2Char"/>
    <w:rsid w:val="00C372C3"/>
    <w:pPr>
      <w:spacing w:line="24" w:lineRule="atLeast"/>
    </w:pPr>
    <w:rPr>
      <w:rFonts w:eastAsia="Times New Roman" w:cs="Times New Roman"/>
      <w:szCs w:val="28"/>
    </w:rPr>
  </w:style>
  <w:style w:type="character" w:customStyle="1" w:styleId="BodyText2Char">
    <w:name w:val="Body Text 2 Char"/>
    <w:basedOn w:val="DefaultParagraphFont"/>
    <w:link w:val="BodyText2"/>
    <w:rsid w:val="00C372C3"/>
    <w:rPr>
      <w:rFonts w:eastAsia="Times New Roman" w:cs="Times New Roman"/>
      <w:szCs w:val="28"/>
    </w:rPr>
  </w:style>
  <w:style w:type="paragraph" w:customStyle="1" w:styleId="CharCharCharCharCharCharChar">
    <w:name w:val="Char Char Char Char Char Char Char"/>
    <w:basedOn w:val="Normal"/>
    <w:autoRedefine/>
    <w:uiPriority w:val="99"/>
    <w:rsid w:val="00C372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unhideWhenUsed/>
    <w:rsid w:val="00C372C3"/>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C372C3"/>
    <w:rPr>
      <w:rFonts w:eastAsia="Times New Roman" w:cs="Times New Roman"/>
      <w:sz w:val="16"/>
      <w:szCs w:val="16"/>
    </w:rPr>
  </w:style>
  <w:style w:type="paragraph" w:styleId="ListParagraph">
    <w:name w:val="List Paragraph"/>
    <w:basedOn w:val="Normal"/>
    <w:uiPriority w:val="34"/>
    <w:qFormat/>
    <w:rsid w:val="00C372C3"/>
    <w:pPr>
      <w:spacing w:after="200" w:line="276" w:lineRule="auto"/>
      <w:ind w:left="720"/>
      <w:contextualSpacing/>
      <w:jc w:val="left"/>
    </w:pPr>
    <w:rPr>
      <w:rFonts w:ascii="Calibri" w:eastAsia="Calibri" w:hAnsi="Calibri" w:cs="Times New Roman"/>
      <w:sz w:val="22"/>
    </w:rPr>
  </w:style>
  <w:style w:type="paragraph" w:styleId="NormalWeb">
    <w:name w:val="Normal (Web)"/>
    <w:basedOn w:val="Normal"/>
    <w:link w:val="NormalWebChar"/>
    <w:uiPriority w:val="99"/>
    <w:unhideWhenUsed/>
    <w:qFormat/>
    <w:rsid w:val="00C372C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C372C3"/>
    <w:rPr>
      <w:b/>
      <w:bCs/>
    </w:rPr>
  </w:style>
  <w:style w:type="paragraph" w:styleId="BodyText">
    <w:name w:val="Body Text"/>
    <w:basedOn w:val="Normal"/>
    <w:link w:val="BodyTextChar"/>
    <w:unhideWhenUsed/>
    <w:rsid w:val="00C372C3"/>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rsid w:val="00C372C3"/>
    <w:rPr>
      <w:rFonts w:eastAsia="Times New Roman" w:cs="Times New Roman"/>
      <w:szCs w:val="28"/>
    </w:rPr>
  </w:style>
  <w:style w:type="character" w:customStyle="1" w:styleId="Vnbnnidung2">
    <w:name w:val="Văn bản nội dung (2)_"/>
    <w:link w:val="Vnbnnidung21"/>
    <w:locked/>
    <w:rsid w:val="00C372C3"/>
    <w:rPr>
      <w:sz w:val="26"/>
      <w:szCs w:val="26"/>
      <w:shd w:val="clear" w:color="auto" w:fill="FFFFFF"/>
    </w:rPr>
  </w:style>
  <w:style w:type="paragraph" w:customStyle="1" w:styleId="Vnbnnidung21">
    <w:name w:val="Văn bản nội dung (2)1"/>
    <w:basedOn w:val="Normal"/>
    <w:link w:val="Vnbnnidung2"/>
    <w:rsid w:val="00C372C3"/>
    <w:pPr>
      <w:widowControl w:val="0"/>
      <w:shd w:val="clear" w:color="auto" w:fill="FFFFFF"/>
      <w:spacing w:before="600" w:line="322" w:lineRule="exact"/>
    </w:pPr>
    <w:rPr>
      <w:sz w:val="26"/>
      <w:szCs w:val="26"/>
    </w:rPr>
  </w:style>
  <w:style w:type="character" w:customStyle="1" w:styleId="Vnbnnidung2Innghing">
    <w:name w:val="Văn bản nội dung (2) + In nghiêng"/>
    <w:rsid w:val="00C372C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C372C3"/>
    <w:rPr>
      <w:b/>
      <w:bCs/>
      <w:sz w:val="26"/>
      <w:szCs w:val="26"/>
      <w:shd w:val="clear" w:color="auto" w:fill="FFFFFF"/>
    </w:rPr>
  </w:style>
  <w:style w:type="paragraph" w:customStyle="1" w:styleId="Vnbnnidung30">
    <w:name w:val="Văn bản nội dung (3)"/>
    <w:basedOn w:val="Normal"/>
    <w:link w:val="Vnbnnidung3"/>
    <w:rsid w:val="00C372C3"/>
    <w:pPr>
      <w:widowControl w:val="0"/>
      <w:shd w:val="clear" w:color="auto" w:fill="FFFFFF"/>
      <w:spacing w:after="120" w:line="306" w:lineRule="exact"/>
      <w:jc w:val="center"/>
    </w:pPr>
    <w:rPr>
      <w:b/>
      <w:bCs/>
      <w:sz w:val="26"/>
      <w:szCs w:val="26"/>
    </w:rPr>
  </w:style>
  <w:style w:type="character" w:customStyle="1" w:styleId="apple-converted-space">
    <w:name w:val="apple-converted-space"/>
    <w:rsid w:val="00C372C3"/>
  </w:style>
  <w:style w:type="numbering" w:customStyle="1" w:styleId="NoList11">
    <w:name w:val="No List11"/>
    <w:next w:val="NoList"/>
    <w:semiHidden/>
    <w:rsid w:val="00C372C3"/>
  </w:style>
  <w:style w:type="paragraph" w:styleId="TOCHeading">
    <w:name w:val="TOC Heading"/>
    <w:basedOn w:val="Heading1"/>
    <w:next w:val="Normal"/>
    <w:uiPriority w:val="39"/>
    <w:unhideWhenUsed/>
    <w:qFormat/>
    <w:rsid w:val="00C372C3"/>
    <w:pPr>
      <w:spacing w:line="276" w:lineRule="auto"/>
      <w:jc w:val="left"/>
      <w:outlineLvl w:val="9"/>
    </w:pPr>
    <w:rPr>
      <w:lang w:eastAsia="ja-JP"/>
    </w:rPr>
  </w:style>
  <w:style w:type="paragraph" w:styleId="TOC1">
    <w:name w:val="toc 1"/>
    <w:basedOn w:val="Normal"/>
    <w:next w:val="Normal"/>
    <w:autoRedefine/>
    <w:uiPriority w:val="39"/>
    <w:unhideWhenUsed/>
    <w:rsid w:val="006F5505"/>
    <w:pPr>
      <w:widowControl w:val="0"/>
      <w:tabs>
        <w:tab w:val="right" w:leader="dot" w:pos="9062"/>
      </w:tabs>
      <w:spacing w:line="276" w:lineRule="auto"/>
      <w:ind w:left="57" w:right="57"/>
      <w:contextualSpacing/>
      <w:jc w:val="center"/>
    </w:pPr>
    <w:rPr>
      <w:rFonts w:cs="Times New Roman"/>
      <w:b/>
      <w:bCs/>
      <w:caps/>
      <w:sz w:val="24"/>
      <w:szCs w:val="24"/>
    </w:rPr>
  </w:style>
  <w:style w:type="character" w:styleId="Hyperlink">
    <w:name w:val="Hyperlink"/>
    <w:basedOn w:val="DefaultParagraphFont"/>
    <w:uiPriority w:val="99"/>
    <w:unhideWhenUsed/>
    <w:rsid w:val="00C372C3"/>
    <w:rPr>
      <w:color w:val="0000FF" w:themeColor="hyperlink"/>
      <w:u w:val="single"/>
    </w:rPr>
  </w:style>
  <w:style w:type="paragraph" w:styleId="TOC2">
    <w:name w:val="toc 2"/>
    <w:basedOn w:val="Normal"/>
    <w:next w:val="Normal"/>
    <w:autoRedefine/>
    <w:uiPriority w:val="39"/>
    <w:unhideWhenUsed/>
    <w:rsid w:val="00C372C3"/>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C372C3"/>
    <w:pPr>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372C3"/>
    <w:pPr>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372C3"/>
    <w:pPr>
      <w:ind w:left="840"/>
      <w:jc w:val="left"/>
    </w:pPr>
    <w:rPr>
      <w:rFonts w:asciiTheme="minorHAnsi" w:hAnsiTheme="minorHAnsi" w:cstheme="minorHAnsi"/>
      <w:sz w:val="20"/>
      <w:szCs w:val="20"/>
    </w:rPr>
  </w:style>
  <w:style w:type="character" w:customStyle="1" w:styleId="NormalWebChar">
    <w:name w:val="Normal (Web) Char"/>
    <w:link w:val="NormalWeb"/>
    <w:locked/>
    <w:rsid w:val="00C372C3"/>
    <w:rPr>
      <w:rFonts w:eastAsia="Times New Roman" w:cs="Times New Roman"/>
      <w:sz w:val="24"/>
      <w:szCs w:val="24"/>
    </w:rPr>
  </w:style>
  <w:style w:type="paragraph" w:styleId="TOC6">
    <w:name w:val="toc 6"/>
    <w:basedOn w:val="Normal"/>
    <w:next w:val="Normal"/>
    <w:autoRedefine/>
    <w:uiPriority w:val="39"/>
    <w:unhideWhenUsed/>
    <w:rsid w:val="00C372C3"/>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F5505"/>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F5505"/>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F5505"/>
    <w:pPr>
      <w:ind w:left="1960"/>
      <w:jc w:val="left"/>
    </w:pPr>
    <w:rPr>
      <w:rFonts w:asciiTheme="minorHAnsi" w:hAnsiTheme="minorHAnsi" w:cstheme="minorHAnsi"/>
      <w:sz w:val="20"/>
      <w:szCs w:val="20"/>
    </w:rPr>
  </w:style>
  <w:style w:type="character" w:customStyle="1" w:styleId="apple-tab-span">
    <w:name w:val="apple-tab-span"/>
    <w:basedOn w:val="DefaultParagraphFont"/>
    <w:uiPriority w:val="99"/>
    <w:rsid w:val="009B3B9F"/>
  </w:style>
  <w:style w:type="character" w:styleId="Emphasis">
    <w:name w:val="Emphasis"/>
    <w:basedOn w:val="DefaultParagraphFont"/>
    <w:uiPriority w:val="20"/>
    <w:qFormat/>
    <w:rsid w:val="00C808B9"/>
    <w:rPr>
      <w:i/>
      <w:iCs/>
    </w:rPr>
  </w:style>
  <w:style w:type="character" w:customStyle="1" w:styleId="fontstyle01">
    <w:name w:val="fontstyle01"/>
    <w:rsid w:val="0023104E"/>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nhideWhenUsed/>
    <w:rsid w:val="00E45D47"/>
    <w:pPr>
      <w:spacing w:after="120" w:line="480" w:lineRule="auto"/>
      <w:ind w:left="360"/>
    </w:pPr>
  </w:style>
  <w:style w:type="character" w:customStyle="1" w:styleId="BodyTextIndent2Char">
    <w:name w:val="Body Text Indent 2 Char"/>
    <w:basedOn w:val="DefaultParagraphFont"/>
    <w:link w:val="BodyTextIndent2"/>
    <w:rsid w:val="00E45D47"/>
  </w:style>
  <w:style w:type="paragraph" w:customStyle="1" w:styleId="CharCharChar2CharCharCharCharCharChar">
    <w:name w:val="Char Char Char2 Char Char Char Char Char Char"/>
    <w:basedOn w:val="Normal"/>
    <w:rsid w:val="00E45D47"/>
    <w:pPr>
      <w:tabs>
        <w:tab w:val="num" w:pos="1080"/>
      </w:tabs>
      <w:spacing w:after="160" w:line="240" w:lineRule="exact"/>
      <w:ind w:left="1080" w:hanging="360"/>
      <w:jc w:val="left"/>
    </w:pPr>
    <w:rPr>
      <w:rFonts w:ascii="Arial" w:eastAsia="Times New Roman" w:hAnsi="Arial" w:cs="Times New Roman"/>
      <w:b/>
      <w:sz w:val="20"/>
      <w:szCs w:val="20"/>
    </w:rPr>
  </w:style>
  <w:style w:type="character" w:customStyle="1" w:styleId="Bodytext0">
    <w:name w:val="Body text_"/>
    <w:link w:val="BodyText30"/>
    <w:rsid w:val="00E45D47"/>
    <w:rPr>
      <w:sz w:val="25"/>
      <w:szCs w:val="25"/>
      <w:shd w:val="clear" w:color="auto" w:fill="FFFFFF"/>
    </w:rPr>
  </w:style>
  <w:style w:type="paragraph" w:customStyle="1" w:styleId="BodyText30">
    <w:name w:val="Body Text3"/>
    <w:basedOn w:val="Normal"/>
    <w:link w:val="Bodytext0"/>
    <w:rsid w:val="00E45D47"/>
    <w:pPr>
      <w:widowControl w:val="0"/>
      <w:shd w:val="clear" w:color="auto" w:fill="FFFFFF"/>
      <w:spacing w:after="60" w:line="298" w:lineRule="exact"/>
    </w:pPr>
    <w:rPr>
      <w:sz w:val="25"/>
      <w:szCs w:val="25"/>
    </w:rPr>
  </w:style>
  <w:style w:type="paragraph" w:customStyle="1" w:styleId="BodyText20">
    <w:name w:val="Body Text2"/>
    <w:basedOn w:val="Normal"/>
    <w:qFormat/>
    <w:rsid w:val="00E45D47"/>
    <w:pPr>
      <w:widowControl w:val="0"/>
      <w:spacing w:after="60" w:line="240" w:lineRule="auto"/>
      <w:ind w:firstLine="400"/>
      <w:jc w:val="left"/>
    </w:pPr>
    <w:rPr>
      <w:rFonts w:eastAsia="Times New Roman" w:cs="Times New Roman"/>
      <w:color w:val="000000"/>
      <w:szCs w:val="28"/>
      <w:lang w:val="vi-VN" w:eastAsia="vi-VN" w:bidi="vi-VN"/>
    </w:rPr>
  </w:style>
  <w:style w:type="character" w:customStyle="1" w:styleId="Vnbnnidung">
    <w:name w:val="Văn bản nội dung_"/>
    <w:basedOn w:val="DefaultParagraphFont"/>
    <w:link w:val="Vnbnnidung0"/>
    <w:rsid w:val="00E45D47"/>
    <w:rPr>
      <w:szCs w:val="28"/>
    </w:rPr>
  </w:style>
  <w:style w:type="paragraph" w:customStyle="1" w:styleId="Vnbnnidung0">
    <w:name w:val="Văn bản nội dung"/>
    <w:basedOn w:val="Normal"/>
    <w:link w:val="Vnbnnidung"/>
    <w:rsid w:val="00E45D47"/>
    <w:pPr>
      <w:widowControl w:val="0"/>
      <w:spacing w:after="100" w:line="240" w:lineRule="auto"/>
      <w:ind w:firstLine="400"/>
      <w:jc w:val="left"/>
    </w:pPr>
    <w:rPr>
      <w:szCs w:val="28"/>
    </w:rPr>
  </w:style>
  <w:style w:type="table" w:styleId="TableWeb2">
    <w:name w:val="Table Web 2"/>
    <w:basedOn w:val="TableNormal"/>
    <w:rsid w:val="00E45D47"/>
    <w:pPr>
      <w:spacing w:line="240" w:lineRule="auto"/>
      <w:jc w:val="left"/>
    </w:pPr>
    <w:rPr>
      <w:rFonts w:eastAsia="Times New Roman" w:cs="Times New Roman"/>
      <w:sz w:val="20"/>
      <w:szCs w:val="20"/>
      <w:lang w:val="vi-VN" w:eastAsia="vi-V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45D47"/>
    <w:pPr>
      <w:spacing w:line="240" w:lineRule="auto"/>
      <w:jc w:val="left"/>
    </w:pPr>
    <w:rPr>
      <w:rFonts w:eastAsia="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E45D4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45D47"/>
    <w:pPr>
      <w:spacing w:after="160" w:line="240" w:lineRule="exact"/>
      <w:jc w:val="left"/>
    </w:pPr>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E45D47"/>
    <w:pPr>
      <w:spacing w:line="240" w:lineRule="auto"/>
      <w:jc w:val="left"/>
    </w:pPr>
    <w:rPr>
      <w:rFonts w:ascii=".VnTime" w:eastAsia="Times New Roman" w:hAnsi=".VnTime" w:cs="Times New Roman"/>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45D47"/>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004">
      <w:bodyDiv w:val="1"/>
      <w:marLeft w:val="0"/>
      <w:marRight w:val="0"/>
      <w:marTop w:val="0"/>
      <w:marBottom w:val="0"/>
      <w:divBdr>
        <w:top w:val="none" w:sz="0" w:space="0" w:color="auto"/>
        <w:left w:val="none" w:sz="0" w:space="0" w:color="auto"/>
        <w:bottom w:val="none" w:sz="0" w:space="0" w:color="auto"/>
        <w:right w:val="none" w:sz="0" w:space="0" w:color="auto"/>
      </w:divBdr>
    </w:div>
    <w:div w:id="412045782">
      <w:bodyDiv w:val="1"/>
      <w:marLeft w:val="0"/>
      <w:marRight w:val="0"/>
      <w:marTop w:val="0"/>
      <w:marBottom w:val="0"/>
      <w:divBdr>
        <w:top w:val="none" w:sz="0" w:space="0" w:color="auto"/>
        <w:left w:val="none" w:sz="0" w:space="0" w:color="auto"/>
        <w:bottom w:val="none" w:sz="0" w:space="0" w:color="auto"/>
        <w:right w:val="none" w:sz="0" w:space="0" w:color="auto"/>
      </w:divBdr>
    </w:div>
    <w:div w:id="673604438">
      <w:bodyDiv w:val="1"/>
      <w:marLeft w:val="0"/>
      <w:marRight w:val="0"/>
      <w:marTop w:val="0"/>
      <w:marBottom w:val="0"/>
      <w:divBdr>
        <w:top w:val="none" w:sz="0" w:space="0" w:color="auto"/>
        <w:left w:val="none" w:sz="0" w:space="0" w:color="auto"/>
        <w:bottom w:val="none" w:sz="0" w:space="0" w:color="auto"/>
        <w:right w:val="none" w:sz="0" w:space="0" w:color="auto"/>
      </w:divBdr>
    </w:div>
    <w:div w:id="964896278">
      <w:bodyDiv w:val="1"/>
      <w:marLeft w:val="0"/>
      <w:marRight w:val="0"/>
      <w:marTop w:val="0"/>
      <w:marBottom w:val="0"/>
      <w:divBdr>
        <w:top w:val="none" w:sz="0" w:space="0" w:color="auto"/>
        <w:left w:val="none" w:sz="0" w:space="0" w:color="auto"/>
        <w:bottom w:val="none" w:sz="0" w:space="0" w:color="auto"/>
        <w:right w:val="none" w:sz="0" w:space="0" w:color="auto"/>
      </w:divBdr>
    </w:div>
    <w:div w:id="1098914132">
      <w:bodyDiv w:val="1"/>
      <w:marLeft w:val="0"/>
      <w:marRight w:val="0"/>
      <w:marTop w:val="0"/>
      <w:marBottom w:val="0"/>
      <w:divBdr>
        <w:top w:val="none" w:sz="0" w:space="0" w:color="auto"/>
        <w:left w:val="none" w:sz="0" w:space="0" w:color="auto"/>
        <w:bottom w:val="none" w:sz="0" w:space="0" w:color="auto"/>
        <w:right w:val="none" w:sz="0" w:space="0" w:color="auto"/>
      </w:divBdr>
    </w:div>
    <w:div w:id="1099063142">
      <w:bodyDiv w:val="1"/>
      <w:marLeft w:val="0"/>
      <w:marRight w:val="0"/>
      <w:marTop w:val="0"/>
      <w:marBottom w:val="0"/>
      <w:divBdr>
        <w:top w:val="none" w:sz="0" w:space="0" w:color="auto"/>
        <w:left w:val="none" w:sz="0" w:space="0" w:color="auto"/>
        <w:bottom w:val="none" w:sz="0" w:space="0" w:color="auto"/>
        <w:right w:val="none" w:sz="0" w:space="0" w:color="auto"/>
      </w:divBdr>
    </w:div>
    <w:div w:id="1169901604">
      <w:bodyDiv w:val="1"/>
      <w:marLeft w:val="0"/>
      <w:marRight w:val="0"/>
      <w:marTop w:val="0"/>
      <w:marBottom w:val="0"/>
      <w:divBdr>
        <w:top w:val="none" w:sz="0" w:space="0" w:color="auto"/>
        <w:left w:val="none" w:sz="0" w:space="0" w:color="auto"/>
        <w:bottom w:val="none" w:sz="0" w:space="0" w:color="auto"/>
        <w:right w:val="none" w:sz="0" w:space="0" w:color="auto"/>
      </w:divBdr>
    </w:div>
    <w:div w:id="1412699993">
      <w:bodyDiv w:val="1"/>
      <w:marLeft w:val="0"/>
      <w:marRight w:val="0"/>
      <w:marTop w:val="0"/>
      <w:marBottom w:val="0"/>
      <w:divBdr>
        <w:top w:val="none" w:sz="0" w:space="0" w:color="auto"/>
        <w:left w:val="none" w:sz="0" w:space="0" w:color="auto"/>
        <w:bottom w:val="none" w:sz="0" w:space="0" w:color="auto"/>
        <w:right w:val="none" w:sz="0" w:space="0" w:color="auto"/>
      </w:divBdr>
    </w:div>
    <w:div w:id="1694652805">
      <w:bodyDiv w:val="1"/>
      <w:marLeft w:val="0"/>
      <w:marRight w:val="0"/>
      <w:marTop w:val="0"/>
      <w:marBottom w:val="0"/>
      <w:divBdr>
        <w:top w:val="none" w:sz="0" w:space="0" w:color="auto"/>
        <w:left w:val="none" w:sz="0" w:space="0" w:color="auto"/>
        <w:bottom w:val="none" w:sz="0" w:space="0" w:color="auto"/>
        <w:right w:val="none" w:sz="0" w:space="0" w:color="auto"/>
      </w:divBdr>
    </w:div>
    <w:div w:id="1712608687">
      <w:bodyDiv w:val="1"/>
      <w:marLeft w:val="0"/>
      <w:marRight w:val="0"/>
      <w:marTop w:val="0"/>
      <w:marBottom w:val="0"/>
      <w:divBdr>
        <w:top w:val="none" w:sz="0" w:space="0" w:color="auto"/>
        <w:left w:val="none" w:sz="0" w:space="0" w:color="auto"/>
        <w:bottom w:val="none" w:sz="0" w:space="0" w:color="auto"/>
        <w:right w:val="none" w:sz="0" w:space="0" w:color="auto"/>
      </w:divBdr>
    </w:div>
    <w:div w:id="1740401049">
      <w:bodyDiv w:val="1"/>
      <w:marLeft w:val="0"/>
      <w:marRight w:val="0"/>
      <w:marTop w:val="0"/>
      <w:marBottom w:val="0"/>
      <w:divBdr>
        <w:top w:val="none" w:sz="0" w:space="0" w:color="auto"/>
        <w:left w:val="none" w:sz="0" w:space="0" w:color="auto"/>
        <w:bottom w:val="none" w:sz="0" w:space="0" w:color="auto"/>
        <w:right w:val="none" w:sz="0" w:space="0" w:color="auto"/>
      </w:divBdr>
    </w:div>
    <w:div w:id="1915159332">
      <w:bodyDiv w:val="1"/>
      <w:marLeft w:val="0"/>
      <w:marRight w:val="0"/>
      <w:marTop w:val="0"/>
      <w:marBottom w:val="0"/>
      <w:divBdr>
        <w:top w:val="none" w:sz="0" w:space="0" w:color="auto"/>
        <w:left w:val="none" w:sz="0" w:space="0" w:color="auto"/>
        <w:bottom w:val="none" w:sz="0" w:space="0" w:color="auto"/>
        <w:right w:val="none" w:sz="0" w:space="0" w:color="auto"/>
      </w:divBdr>
    </w:div>
    <w:div w:id="1923831218">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sChild>
        <w:div w:id="99726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28-2020-tt-bgddt-dieu-le-truong-tieu-hoc-20350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250E-C9D5-412E-B0BE-A4B239A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34</Pages>
  <Words>8421</Words>
  <Characters>48002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Hằng Lê</dc:creator>
  <cp:lastModifiedBy>Admin</cp:lastModifiedBy>
  <cp:revision>157</cp:revision>
  <cp:lastPrinted>2024-09-25T06:35:00Z</cp:lastPrinted>
  <dcterms:created xsi:type="dcterms:W3CDTF">2024-09-11T01:46:00Z</dcterms:created>
  <dcterms:modified xsi:type="dcterms:W3CDTF">2024-09-25T06:41:00Z</dcterms:modified>
</cp:coreProperties>
</file>